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E465AD" w14:textId="77777777" w:rsidR="00551F4F" w:rsidRDefault="004A3855">
      <w:pPr>
        <w:pStyle w:val="normal0"/>
        <w:jc w:val="center"/>
      </w:pPr>
      <w:bookmarkStart w:id="0" w:name="_GoBack"/>
      <w:bookmarkEnd w:id="0"/>
      <w:r>
        <w:rPr>
          <w:rFonts w:ascii="Times New Roman" w:eastAsia="Times New Roman" w:hAnsi="Times New Roman" w:cs="Times New Roman"/>
          <w:b/>
        </w:rPr>
        <w:t>GSAC XXIII</w:t>
      </w:r>
    </w:p>
    <w:p w14:paraId="301D4CFB" w14:textId="77777777" w:rsidR="00551F4F" w:rsidRDefault="004A3855">
      <w:pPr>
        <w:pStyle w:val="normal0"/>
        <w:jc w:val="center"/>
      </w:pP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p>
    <w:p w14:paraId="6F1EF653" w14:textId="77777777" w:rsidR="00551F4F" w:rsidRDefault="004A3855">
      <w:pPr>
        <w:pStyle w:val="normal0"/>
        <w:jc w:val="center"/>
      </w:pPr>
      <w:r>
        <w:rPr>
          <w:rFonts w:ascii="Times New Roman" w:eastAsia="Times New Roman" w:hAnsi="Times New Roman" w:cs="Times New Roman"/>
          <w:b/>
        </w:rPr>
        <w:t>Packet 11</w:t>
      </w:r>
    </w:p>
    <w:p w14:paraId="11DCB063" w14:textId="77777777" w:rsidR="00551F4F" w:rsidRDefault="00551F4F">
      <w:pPr>
        <w:pStyle w:val="normal0"/>
      </w:pPr>
    </w:p>
    <w:p w14:paraId="5A677E89" w14:textId="77777777" w:rsidR="00551F4F" w:rsidRDefault="004A3855">
      <w:pPr>
        <w:pStyle w:val="normal0"/>
      </w:pPr>
      <w:bookmarkStart w:id="1" w:name="h.gjdgxs" w:colFirst="0" w:colLast="0"/>
      <w:bookmarkEnd w:id="1"/>
      <w:r>
        <w:rPr>
          <w:rFonts w:ascii="Times New Roman" w:eastAsia="Times New Roman" w:hAnsi="Times New Roman" w:cs="Times New Roman"/>
        </w:rPr>
        <w:t xml:space="preserve">1. </w:t>
      </w: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Gikondo</w:t>
      </w:r>
      <w:proofErr w:type="spellEnd"/>
      <w:r>
        <w:rPr>
          <w:rFonts w:ascii="Times New Roman" w:eastAsia="Times New Roman" w:hAnsi="Times New Roman" w:cs="Times New Roman"/>
          <w:b/>
        </w:rPr>
        <w:t xml:space="preserve"> Massacre occurred at a </w:t>
      </w:r>
      <w:proofErr w:type="spellStart"/>
      <w:r>
        <w:rPr>
          <w:rFonts w:ascii="Times New Roman" w:eastAsia="Times New Roman" w:hAnsi="Times New Roman" w:cs="Times New Roman"/>
          <w:b/>
        </w:rPr>
        <w:t>Pallottine</w:t>
      </w:r>
      <w:proofErr w:type="spellEnd"/>
      <w:r>
        <w:rPr>
          <w:rFonts w:ascii="Times New Roman" w:eastAsia="Times New Roman" w:hAnsi="Times New Roman" w:cs="Times New Roman"/>
          <w:b/>
        </w:rPr>
        <w:t xml:space="preserve"> church during this event. One group during this conflict created a </w:t>
      </w:r>
      <w:proofErr w:type="gramStart"/>
      <w:r>
        <w:rPr>
          <w:rFonts w:ascii="Times New Roman" w:eastAsia="Times New Roman" w:hAnsi="Times New Roman" w:cs="Times New Roman"/>
          <w:b/>
        </w:rPr>
        <w:t>racially-based</w:t>
      </w:r>
      <w:proofErr w:type="gramEnd"/>
      <w:r>
        <w:rPr>
          <w:rFonts w:ascii="Times New Roman" w:eastAsia="Times New Roman" w:hAnsi="Times New Roman" w:cs="Times New Roman"/>
          <w:b/>
        </w:rPr>
        <w:t xml:space="preserve"> Ten Commandments. The </w:t>
      </w:r>
      <w:proofErr w:type="spellStart"/>
      <w:r>
        <w:rPr>
          <w:rFonts w:ascii="Times New Roman" w:eastAsia="Times New Roman" w:hAnsi="Times New Roman" w:cs="Times New Roman"/>
          <w:b/>
        </w:rPr>
        <w:t>Interahamwe</w:t>
      </w:r>
      <w:proofErr w:type="spellEnd"/>
      <w:r>
        <w:rPr>
          <w:rFonts w:ascii="Times New Roman" w:eastAsia="Times New Roman" w:hAnsi="Times New Roman" w:cs="Times New Roman"/>
          <w:b/>
        </w:rPr>
        <w:t xml:space="preserve"> carried out that massacre during this event, which began a few months after the signing of the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Arusha</w:t>
      </w:r>
      <w:proofErr w:type="spellEnd"/>
      <w:r>
        <w:rPr>
          <w:rFonts w:ascii="Times New Roman" w:eastAsia="Times New Roman" w:hAnsi="Times New Roman" w:cs="Times New Roman"/>
        </w:rPr>
        <w:t xml:space="preserve"> Accords. The shooting down of a plane carrying the Burundian president and </w:t>
      </w:r>
      <w:proofErr w:type="spellStart"/>
      <w:r>
        <w:rPr>
          <w:rFonts w:ascii="Times New Roman" w:eastAsia="Times New Roman" w:hAnsi="Times New Roman" w:cs="Times New Roman"/>
        </w:rPr>
        <w:t>Juvénal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Habyarimana</w:t>
      </w:r>
      <w:proofErr w:type="spellEnd"/>
      <w:r>
        <w:rPr>
          <w:rFonts w:ascii="Times New Roman" w:eastAsia="Times New Roman" w:hAnsi="Times New Roman" w:cs="Times New Roman"/>
        </w:rPr>
        <w:t xml:space="preserve"> triggered this event. Hutus slaughtered Tutsis during, for 10 points, what 1994 genocide in a namesake African country?</w:t>
      </w:r>
    </w:p>
    <w:p w14:paraId="4F6E2CEE" w14:textId="77777777" w:rsidR="00551F4F" w:rsidRDefault="004A3855">
      <w:pPr>
        <w:pStyle w:val="normal0"/>
      </w:pPr>
      <w:r>
        <w:rPr>
          <w:rFonts w:ascii="Times New Roman" w:eastAsia="Times New Roman" w:hAnsi="Times New Roman" w:cs="Times New Roman"/>
        </w:rPr>
        <w:t xml:space="preserve">ANSWER: 1994 </w:t>
      </w:r>
      <w:r>
        <w:rPr>
          <w:rFonts w:ascii="Times New Roman" w:eastAsia="Times New Roman" w:hAnsi="Times New Roman" w:cs="Times New Roman"/>
          <w:b/>
          <w:u w:val="single"/>
        </w:rPr>
        <w:t>Rwandan Genocide</w:t>
      </w:r>
      <w:r>
        <w:rPr>
          <w:rFonts w:ascii="Times New Roman" w:eastAsia="Times New Roman" w:hAnsi="Times New Roman" w:cs="Times New Roman"/>
        </w:rPr>
        <w:t xml:space="preserve"> [accept word equivalents]</w:t>
      </w:r>
    </w:p>
    <w:p w14:paraId="50BE7429" w14:textId="77777777" w:rsidR="00551F4F" w:rsidRDefault="00551F4F">
      <w:pPr>
        <w:pStyle w:val="normal0"/>
      </w:pPr>
    </w:p>
    <w:p w14:paraId="357B3099" w14:textId="77777777" w:rsidR="00551F4F" w:rsidRDefault="004A3855">
      <w:pPr>
        <w:pStyle w:val="normal0"/>
      </w:pPr>
      <w:r>
        <w:t xml:space="preserve">2. </w:t>
      </w:r>
      <w:r>
        <w:rPr>
          <w:rFonts w:ascii="Times New Roman" w:eastAsia="Times New Roman" w:hAnsi="Times New Roman" w:cs="Times New Roman"/>
          <w:b/>
        </w:rPr>
        <w:t xml:space="preserve">Two lambs are separated from the title vehicle in this artist’s </w:t>
      </w:r>
      <w:r>
        <w:rPr>
          <w:rFonts w:ascii="Times New Roman" w:eastAsia="Times New Roman" w:hAnsi="Times New Roman" w:cs="Times New Roman"/>
          <w:b/>
          <w:i/>
        </w:rPr>
        <w:t>The Harvest Wagon</w:t>
      </w:r>
      <w:r>
        <w:rPr>
          <w:rFonts w:ascii="Times New Roman" w:eastAsia="Times New Roman" w:hAnsi="Times New Roman" w:cs="Times New Roman"/>
          <w:b/>
        </w:rPr>
        <w:t xml:space="preserve">. Bulls drink water from a stream while a lady rides a white horse in his </w:t>
      </w:r>
      <w:r>
        <w:rPr>
          <w:rFonts w:ascii="Times New Roman" w:eastAsia="Times New Roman" w:hAnsi="Times New Roman" w:cs="Times New Roman"/>
          <w:b/>
          <w:i/>
        </w:rPr>
        <w:t>Road from Market</w:t>
      </w:r>
      <w:r>
        <w:rPr>
          <w:rFonts w:ascii="Times New Roman" w:eastAsia="Times New Roman" w:hAnsi="Times New Roman" w:cs="Times New Roman"/>
          <w:b/>
        </w:rPr>
        <w:t>. Another one of his paintings shows a dog looking up at a man holding a rifle next to his wife. In addition to (*)</w:t>
      </w:r>
      <w:r>
        <w:rPr>
          <w:rFonts w:ascii="Times New Roman" w:eastAsia="Times New Roman" w:hAnsi="Times New Roman" w:cs="Times New Roman"/>
        </w:rPr>
        <w:t xml:space="preserve"> </w:t>
      </w:r>
      <w:r>
        <w:rPr>
          <w:rFonts w:ascii="Times New Roman" w:eastAsia="Times New Roman" w:hAnsi="Times New Roman" w:cs="Times New Roman"/>
          <w:i/>
        </w:rPr>
        <w:t>Mr</w:t>
      </w:r>
      <w:proofErr w:type="gramStart"/>
      <w:r>
        <w:rPr>
          <w:rFonts w:ascii="Times New Roman" w:eastAsia="Times New Roman" w:hAnsi="Times New Roman" w:cs="Times New Roman"/>
          <w:i/>
        </w:rPr>
        <w:t>.  and</w:t>
      </w:r>
      <w:proofErr w:type="gramEnd"/>
      <w:r>
        <w:rPr>
          <w:rFonts w:ascii="Times New Roman" w:eastAsia="Times New Roman" w:hAnsi="Times New Roman" w:cs="Times New Roman"/>
          <w:i/>
        </w:rPr>
        <w:t xml:space="preserve"> Mrs. Andrews</w:t>
      </w:r>
      <w:r>
        <w:rPr>
          <w:rFonts w:ascii="Times New Roman" w:eastAsia="Times New Roman" w:hAnsi="Times New Roman" w:cs="Times New Roman"/>
        </w:rPr>
        <w:t xml:space="preserve">, his most famous painting features Jonathan </w:t>
      </w:r>
      <w:proofErr w:type="spellStart"/>
      <w:r>
        <w:rPr>
          <w:rFonts w:ascii="Times New Roman" w:eastAsia="Times New Roman" w:hAnsi="Times New Roman" w:cs="Times New Roman"/>
        </w:rPr>
        <w:t>Buttall</w:t>
      </w:r>
      <w:proofErr w:type="spellEnd"/>
      <w:r>
        <w:rPr>
          <w:rFonts w:ascii="Times New Roman" w:eastAsia="Times New Roman" w:hAnsi="Times New Roman" w:cs="Times New Roman"/>
        </w:rPr>
        <w:t xml:space="preserve"> putting his hand on his hip while he wears the title color. For 10 points, name this English painter of </w:t>
      </w:r>
      <w:r>
        <w:rPr>
          <w:rFonts w:ascii="Times New Roman" w:eastAsia="Times New Roman" w:hAnsi="Times New Roman" w:cs="Times New Roman"/>
          <w:i/>
        </w:rPr>
        <w:t>The Blue Boy.</w:t>
      </w:r>
    </w:p>
    <w:p w14:paraId="5204200B" w14:textId="77777777" w:rsidR="00551F4F" w:rsidRDefault="004A3855">
      <w:pPr>
        <w:pStyle w:val="normal0"/>
      </w:pPr>
      <w:r>
        <w:rPr>
          <w:rFonts w:ascii="Times New Roman" w:eastAsia="Times New Roman" w:hAnsi="Times New Roman" w:cs="Times New Roman"/>
        </w:rPr>
        <w:t xml:space="preserve">ANSWER: Thomas </w:t>
      </w:r>
      <w:r>
        <w:rPr>
          <w:rFonts w:ascii="Times New Roman" w:eastAsia="Times New Roman" w:hAnsi="Times New Roman" w:cs="Times New Roman"/>
          <w:b/>
          <w:u w:val="single"/>
        </w:rPr>
        <w:t>Gainsborough</w:t>
      </w:r>
    </w:p>
    <w:p w14:paraId="034E2443" w14:textId="77777777" w:rsidR="00551F4F" w:rsidRDefault="00551F4F">
      <w:pPr>
        <w:pStyle w:val="normal0"/>
      </w:pPr>
    </w:p>
    <w:p w14:paraId="67D1BEC8" w14:textId="77777777" w:rsidR="00551F4F" w:rsidRDefault="004A3855">
      <w:pPr>
        <w:pStyle w:val="normal0"/>
      </w:pPr>
      <w:r>
        <w:rPr>
          <w:rFonts w:ascii="Times New Roman" w:eastAsia="Times New Roman" w:hAnsi="Times New Roman" w:cs="Times New Roman"/>
        </w:rPr>
        <w:t xml:space="preserve">3. </w:t>
      </w:r>
      <w:r>
        <w:rPr>
          <w:rFonts w:ascii="Times New Roman" w:eastAsia="Times New Roman" w:hAnsi="Times New Roman" w:cs="Times New Roman"/>
          <w:b/>
        </w:rPr>
        <w:t xml:space="preserve">One character in this novel insists that she did not strangle her mother while they were at the Clearing, but that </w:t>
      </w:r>
      <w:proofErr w:type="gramStart"/>
      <w:r>
        <w:rPr>
          <w:rFonts w:ascii="Times New Roman" w:eastAsia="Times New Roman" w:hAnsi="Times New Roman" w:cs="Times New Roman"/>
          <w:b/>
        </w:rPr>
        <w:t>she was strangled by the “circle of iron”</w:t>
      </w:r>
      <w:proofErr w:type="gramEnd"/>
      <w:r>
        <w:rPr>
          <w:rFonts w:ascii="Times New Roman" w:eastAsia="Times New Roman" w:hAnsi="Times New Roman" w:cs="Times New Roman"/>
          <w:b/>
        </w:rPr>
        <w:t xml:space="preserve">. The protagonist of this </w:t>
      </w:r>
      <w:proofErr w:type="gramStart"/>
      <w:r>
        <w:rPr>
          <w:rFonts w:ascii="Times New Roman" w:eastAsia="Times New Roman" w:hAnsi="Times New Roman" w:cs="Times New Roman"/>
          <w:b/>
        </w:rPr>
        <w:t>novel</w:t>
      </w:r>
      <w:proofErr w:type="gramEnd"/>
      <w:r>
        <w:rPr>
          <w:rFonts w:ascii="Times New Roman" w:eastAsia="Times New Roman" w:hAnsi="Times New Roman" w:cs="Times New Roman"/>
          <w:b/>
        </w:rPr>
        <w:t xml:space="preserve"> worked on Mr. Garner’s Sweet Home plantation in Kentucky with Paul D, who compares his heart to a “tin (*) </w:t>
      </w:r>
      <w:r>
        <w:rPr>
          <w:rFonts w:ascii="Times New Roman" w:eastAsia="Times New Roman" w:hAnsi="Times New Roman" w:cs="Times New Roman"/>
        </w:rPr>
        <w:t xml:space="preserve">tobacco box”. The title character disappears from 124 Bluestone Road when her mother attacks Mr. </w:t>
      </w:r>
      <w:proofErr w:type="spellStart"/>
      <w:r>
        <w:rPr>
          <w:rFonts w:ascii="Times New Roman" w:eastAsia="Times New Roman" w:hAnsi="Times New Roman" w:cs="Times New Roman"/>
        </w:rPr>
        <w:t>Bodwin</w:t>
      </w:r>
      <w:proofErr w:type="spellEnd"/>
      <w:r>
        <w:rPr>
          <w:rFonts w:ascii="Times New Roman" w:eastAsia="Times New Roman" w:hAnsi="Times New Roman" w:cs="Times New Roman"/>
        </w:rPr>
        <w:t xml:space="preserve"> with an ice pick after mistaking him for a sadistic schoolteacher and slave owner. For 10 points, name this novel in which </w:t>
      </w:r>
      <w:proofErr w:type="spellStart"/>
      <w:r>
        <w:rPr>
          <w:rFonts w:ascii="Times New Roman" w:eastAsia="Times New Roman" w:hAnsi="Times New Roman" w:cs="Times New Roman"/>
        </w:rPr>
        <w:t>Sethe</w:t>
      </w:r>
      <w:proofErr w:type="spellEnd"/>
      <w:r>
        <w:rPr>
          <w:rFonts w:ascii="Times New Roman" w:eastAsia="Times New Roman" w:hAnsi="Times New Roman" w:cs="Times New Roman"/>
        </w:rPr>
        <w:t xml:space="preserve"> is haunted by the ghost of the daughter she killed, a work by Toni Morrison. </w:t>
      </w:r>
    </w:p>
    <w:p w14:paraId="7490F172"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Beloved</w:t>
      </w:r>
    </w:p>
    <w:p w14:paraId="778B9DBE" w14:textId="77777777" w:rsidR="00551F4F" w:rsidRDefault="00551F4F">
      <w:pPr>
        <w:pStyle w:val="normal0"/>
      </w:pPr>
    </w:p>
    <w:p w14:paraId="422F81A0" w14:textId="77777777" w:rsidR="00551F4F" w:rsidRDefault="004A3855">
      <w:pPr>
        <w:pStyle w:val="normal0"/>
      </w:pPr>
      <w:r>
        <w:rPr>
          <w:rFonts w:ascii="Times New Roman" w:eastAsia="Times New Roman" w:hAnsi="Times New Roman" w:cs="Times New Roman"/>
          <w:highlight w:val="white"/>
        </w:rPr>
        <w:t xml:space="preserve">4. </w:t>
      </w:r>
      <w:r>
        <w:rPr>
          <w:rFonts w:ascii="Times New Roman" w:eastAsia="Times New Roman" w:hAnsi="Times New Roman" w:cs="Times New Roman"/>
          <w:b/>
          <w:highlight w:val="white"/>
        </w:rPr>
        <w:t xml:space="preserve">This country contains the most UNESCO World Heritage sites of any other country in the world, at 50. This </w:t>
      </w:r>
      <w:proofErr w:type="spellStart"/>
      <w:r>
        <w:rPr>
          <w:rFonts w:ascii="Times New Roman" w:eastAsia="Times New Roman" w:hAnsi="Times New Roman" w:cs="Times New Roman"/>
          <w:b/>
          <w:highlight w:val="white"/>
        </w:rPr>
        <w:t>Ligurian</w:t>
      </w:r>
      <w:proofErr w:type="spellEnd"/>
      <w:r>
        <w:rPr>
          <w:rFonts w:ascii="Times New Roman" w:eastAsia="Times New Roman" w:hAnsi="Times New Roman" w:cs="Times New Roman"/>
          <w:b/>
          <w:highlight w:val="white"/>
        </w:rPr>
        <w:t xml:space="preserve"> coast is a popular tourist destination in this country. The largest active volcano in Europe is located in this nation; that volcano is Mt. Etna. To the west of this nation is the</w:t>
      </w:r>
      <w:r>
        <w:rPr>
          <w:rFonts w:ascii="Times New Roman" w:eastAsia="Times New Roman" w:hAnsi="Times New Roman" w:cs="Times New Roman"/>
          <w:highlight w:val="white"/>
        </w:rPr>
        <w:t xml:space="preserve"> (*) Tyrrhenian Sea, into which the Arno and Tiber rivers flow. The Apennine Mountains run along the length of this country, which is bounded to the north by the Alps. Sardinia and Sicily are possessions of, for 10 points, what boot-shaped Southern European nation with capital at Rome?</w:t>
      </w:r>
    </w:p>
    <w:p w14:paraId="338CBDDA"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Italy</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[accept </w:t>
      </w:r>
      <w:proofErr w:type="spellStart"/>
      <w:r>
        <w:rPr>
          <w:rFonts w:ascii="Times New Roman" w:eastAsia="Times New Roman" w:hAnsi="Times New Roman" w:cs="Times New Roman"/>
          <w:b/>
          <w:highlight w:val="white"/>
          <w:u w:val="single"/>
        </w:rPr>
        <w:t>Repubblica</w:t>
      </w:r>
      <w:proofErr w:type="spellEnd"/>
      <w:r>
        <w:rPr>
          <w:rFonts w:ascii="Times New Roman" w:eastAsia="Times New Roman" w:hAnsi="Times New Roman" w:cs="Times New Roman"/>
          <w:b/>
          <w:highlight w:val="white"/>
          <w:u w:val="single"/>
        </w:rPr>
        <w:t xml:space="preserve"> </w:t>
      </w:r>
      <w:proofErr w:type="spellStart"/>
      <w:r>
        <w:rPr>
          <w:rFonts w:ascii="Times New Roman" w:eastAsia="Times New Roman" w:hAnsi="Times New Roman" w:cs="Times New Roman"/>
          <w:b/>
          <w:highlight w:val="white"/>
          <w:u w:val="single"/>
        </w:rPr>
        <w:t>Italiana</w:t>
      </w:r>
      <w:proofErr w:type="spellEnd"/>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Italian Republic</w:t>
      </w:r>
      <w:r>
        <w:rPr>
          <w:rFonts w:ascii="Times New Roman" w:eastAsia="Times New Roman" w:hAnsi="Times New Roman" w:cs="Times New Roman"/>
          <w:highlight w:val="white"/>
        </w:rPr>
        <w:t>]</w:t>
      </w:r>
    </w:p>
    <w:p w14:paraId="395C2F29" w14:textId="77777777" w:rsidR="00551F4F" w:rsidRDefault="00551F4F">
      <w:pPr>
        <w:pStyle w:val="normal0"/>
      </w:pPr>
    </w:p>
    <w:p w14:paraId="2089FF01" w14:textId="77777777" w:rsidR="00551F4F" w:rsidRDefault="004A3855">
      <w:pPr>
        <w:pStyle w:val="normal0"/>
      </w:pPr>
      <w:r>
        <w:rPr>
          <w:rFonts w:ascii="Times New Roman" w:eastAsia="Times New Roman" w:hAnsi="Times New Roman" w:cs="Times New Roman"/>
        </w:rPr>
        <w:t xml:space="preserve">5. </w:t>
      </w:r>
      <w:r>
        <w:rPr>
          <w:rFonts w:ascii="Times New Roman" w:eastAsia="Times New Roman" w:hAnsi="Times New Roman" w:cs="Times New Roman"/>
          <w:b/>
        </w:rPr>
        <w:t>Characters in a play by this author offer to put on a production of “the Rape of the Sabine Women.” A play by this author is set in Sidley Park at two different time periods. A character adapted by this man believes he has killed the Player with a retractable knife. (*)</w:t>
      </w:r>
      <w:r>
        <w:rPr>
          <w:rFonts w:ascii="Times New Roman" w:eastAsia="Times New Roman" w:hAnsi="Times New Roman" w:cs="Times New Roman"/>
        </w:rPr>
        <w:t xml:space="preserve"> In a play by this man, Hannah and Bernard discover that a drawing of a “hermit” is actually of </w:t>
      </w:r>
      <w:proofErr w:type="spellStart"/>
      <w:r>
        <w:rPr>
          <w:rFonts w:ascii="Times New Roman" w:eastAsia="Times New Roman" w:hAnsi="Times New Roman" w:cs="Times New Roman"/>
        </w:rPr>
        <w:t>Septimus</w:t>
      </w:r>
      <w:proofErr w:type="spellEnd"/>
      <w:r>
        <w:rPr>
          <w:rFonts w:ascii="Times New Roman" w:eastAsia="Times New Roman" w:hAnsi="Times New Roman" w:cs="Times New Roman"/>
        </w:rPr>
        <w:t xml:space="preserve"> Hodge, the tutor of mathematical prodigy </w:t>
      </w:r>
      <w:proofErr w:type="spellStart"/>
      <w:r>
        <w:rPr>
          <w:rFonts w:ascii="Times New Roman" w:eastAsia="Times New Roman" w:hAnsi="Times New Roman" w:cs="Times New Roman"/>
        </w:rPr>
        <w:t>Thomasina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Coverley</w:t>
      </w:r>
      <w:proofErr w:type="spellEnd"/>
      <w:r>
        <w:rPr>
          <w:rFonts w:ascii="Times New Roman" w:eastAsia="Times New Roman" w:hAnsi="Times New Roman" w:cs="Times New Roman"/>
        </w:rPr>
        <w:t xml:space="preserve">. A flipped coin turns up heads a surprising number of times in a play by this man about two characters from </w:t>
      </w:r>
      <w:r>
        <w:rPr>
          <w:rFonts w:ascii="Times New Roman" w:eastAsia="Times New Roman" w:hAnsi="Times New Roman" w:cs="Times New Roman"/>
          <w:i/>
        </w:rPr>
        <w:t>Hamlet</w:t>
      </w:r>
      <w:r>
        <w:rPr>
          <w:rFonts w:ascii="Times New Roman" w:eastAsia="Times New Roman" w:hAnsi="Times New Roman" w:cs="Times New Roman"/>
        </w:rPr>
        <w:t xml:space="preserve">. For 10 points, name this author of </w:t>
      </w:r>
      <w:r>
        <w:rPr>
          <w:rFonts w:ascii="Times New Roman" w:eastAsia="Times New Roman" w:hAnsi="Times New Roman" w:cs="Times New Roman"/>
          <w:i/>
        </w:rPr>
        <w:t>Arcadia</w:t>
      </w:r>
      <w:r>
        <w:rPr>
          <w:rFonts w:ascii="Times New Roman" w:eastAsia="Times New Roman" w:hAnsi="Times New Roman" w:cs="Times New Roman"/>
        </w:rPr>
        <w:t xml:space="preserve"> and </w:t>
      </w:r>
      <w:r>
        <w:rPr>
          <w:rFonts w:ascii="Times New Roman" w:eastAsia="Times New Roman" w:hAnsi="Times New Roman" w:cs="Times New Roman"/>
          <w:i/>
        </w:rPr>
        <w:t>Rosencrantz and Guildenstern are Dead</w:t>
      </w:r>
      <w:r>
        <w:rPr>
          <w:rFonts w:ascii="Times New Roman" w:eastAsia="Times New Roman" w:hAnsi="Times New Roman" w:cs="Times New Roman"/>
        </w:rPr>
        <w:t>.</w:t>
      </w:r>
    </w:p>
    <w:p w14:paraId="69088B4C" w14:textId="77777777" w:rsidR="00551F4F" w:rsidRDefault="004A3855">
      <w:pPr>
        <w:pStyle w:val="normal0"/>
      </w:pPr>
      <w:r>
        <w:rPr>
          <w:rFonts w:ascii="Times New Roman" w:eastAsia="Times New Roman" w:hAnsi="Times New Roman" w:cs="Times New Roman"/>
        </w:rPr>
        <w:t xml:space="preserve">ANSWER: Tom </w:t>
      </w:r>
      <w:r>
        <w:rPr>
          <w:rFonts w:ascii="Times New Roman" w:eastAsia="Times New Roman" w:hAnsi="Times New Roman" w:cs="Times New Roman"/>
          <w:b/>
          <w:u w:val="single"/>
        </w:rPr>
        <w:t>Stoppard</w:t>
      </w:r>
      <w:r>
        <w:rPr>
          <w:rFonts w:ascii="Times New Roman" w:eastAsia="Times New Roman" w:hAnsi="Times New Roman" w:cs="Times New Roman"/>
        </w:rPr>
        <w:t xml:space="preserve"> </w:t>
      </w:r>
    </w:p>
    <w:p w14:paraId="07D4DCD2" w14:textId="77777777" w:rsidR="00551F4F" w:rsidRDefault="00551F4F">
      <w:pPr>
        <w:pStyle w:val="normal0"/>
      </w:pPr>
    </w:p>
    <w:p w14:paraId="0C282195" w14:textId="77777777" w:rsidR="00551F4F" w:rsidRDefault="004A3855">
      <w:pPr>
        <w:pStyle w:val="normal0"/>
      </w:pPr>
      <w:r>
        <w:rPr>
          <w:rFonts w:ascii="Times New Roman" w:eastAsia="Times New Roman" w:hAnsi="Times New Roman" w:cs="Times New Roman"/>
          <w:highlight w:val="white"/>
        </w:rPr>
        <w:t xml:space="preserve">6. </w:t>
      </w:r>
      <w:r>
        <w:rPr>
          <w:rFonts w:ascii="Times New Roman" w:eastAsia="Times New Roman" w:hAnsi="Times New Roman" w:cs="Times New Roman"/>
          <w:b/>
          <w:highlight w:val="white"/>
        </w:rPr>
        <w:t xml:space="preserve">The band filling / emptying effect alters the quantum form of this quantity for low density of state systems. For two concentric spheres, this quantity is equal to 4pi epsilon naught divided by the reciprocal of the inner radius minus the outer radius. One divided by the product of angular frequency and this quantity gives its namesake (*) </w:t>
      </w:r>
      <w:r w:rsidRPr="004A3855">
        <w:rPr>
          <w:rFonts w:ascii="Times New Roman" w:eastAsia="Times New Roman" w:hAnsi="Times New Roman" w:cs="Times New Roman"/>
          <w:highlight w:val="white"/>
        </w:rPr>
        <w:t>reactance.</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In a namesake device, increasing the dielectric constant increases this quantity. This quantity is defined as charge over voltage and is measured in farads. For 10 points name quantity that measures the ability to store charge.</w:t>
      </w:r>
    </w:p>
    <w:p w14:paraId="7A9D1AEE"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 xml:space="preserve">capacitance </w:t>
      </w:r>
    </w:p>
    <w:p w14:paraId="781F1970" w14:textId="77777777" w:rsidR="00551F4F" w:rsidRDefault="00551F4F">
      <w:pPr>
        <w:pStyle w:val="normal0"/>
      </w:pPr>
    </w:p>
    <w:p w14:paraId="5C1FDCFD" w14:textId="77777777" w:rsidR="00551F4F" w:rsidRDefault="004A3855">
      <w:pPr>
        <w:pStyle w:val="normal0"/>
      </w:pPr>
      <w:r>
        <w:rPr>
          <w:rFonts w:ascii="Times New Roman" w:eastAsia="Times New Roman" w:hAnsi="Times New Roman" w:cs="Times New Roman"/>
        </w:rPr>
        <w:t xml:space="preserve">7. </w:t>
      </w:r>
      <w:r>
        <w:rPr>
          <w:rFonts w:ascii="Times New Roman" w:eastAsia="Times New Roman" w:hAnsi="Times New Roman" w:cs="Times New Roman"/>
          <w:b/>
        </w:rPr>
        <w:t>Some places in England have parades called “whit walks” on this holiday.” On this holiday, people dress up in and decorate churches with the color red to represent the power and fire of the Spirit. In Judaism, this holiday is known as Hag Shavuot or the</w:t>
      </w:r>
      <w:r>
        <w:rPr>
          <w:rFonts w:ascii="Times New Roman" w:eastAsia="Times New Roman" w:hAnsi="Times New Roman" w:cs="Times New Roman"/>
        </w:rPr>
        <w:t xml:space="preserve"> (*) “Feast of Weeks” and commemorates the giving of the Torah at Mount Sinai. This holiday commemorates chapter 2 of Acts, which describes a group of </w:t>
      </w:r>
      <w:proofErr w:type="gramStart"/>
      <w:r>
        <w:rPr>
          <w:rFonts w:ascii="Times New Roman" w:eastAsia="Times New Roman" w:hAnsi="Times New Roman" w:cs="Times New Roman"/>
        </w:rPr>
        <w:t>followers</w:t>
      </w:r>
      <w:proofErr w:type="gramEnd"/>
      <w:r>
        <w:rPr>
          <w:rFonts w:ascii="Times New Roman" w:eastAsia="Times New Roman" w:hAnsi="Times New Roman" w:cs="Times New Roman"/>
        </w:rPr>
        <w:t xml:space="preserve"> speaking in tongues after they receive the Holy Spirit. For 10 points, name this holiday celebrated 50 days after Easter Sunday.</w:t>
      </w:r>
    </w:p>
    <w:p w14:paraId="4D6DC720"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Pentecost</w:t>
      </w:r>
    </w:p>
    <w:p w14:paraId="077D0213" w14:textId="77777777" w:rsidR="00551F4F" w:rsidRDefault="00551F4F">
      <w:pPr>
        <w:pStyle w:val="normal0"/>
      </w:pPr>
    </w:p>
    <w:p w14:paraId="61C55882" w14:textId="77777777" w:rsidR="00551F4F" w:rsidRDefault="004A3855">
      <w:pPr>
        <w:pStyle w:val="normal0"/>
      </w:pPr>
      <w:proofErr w:type="gramStart"/>
      <w:r>
        <w:rPr>
          <w:rFonts w:ascii="Times New Roman" w:eastAsia="Times New Roman" w:hAnsi="Times New Roman" w:cs="Times New Roman"/>
        </w:rPr>
        <w:t xml:space="preserve">8. </w:t>
      </w:r>
      <w:r>
        <w:rPr>
          <w:rFonts w:ascii="Times New Roman" w:eastAsia="Times New Roman" w:hAnsi="Times New Roman" w:cs="Times New Roman"/>
          <w:b/>
        </w:rPr>
        <w:t>After the original theme is played by cellos, bassoons, and double basses</w:t>
      </w:r>
      <w:proofErr w:type="gramEnd"/>
      <w:r>
        <w:rPr>
          <w:rFonts w:ascii="Times New Roman" w:eastAsia="Times New Roman" w:hAnsi="Times New Roman" w:cs="Times New Roman"/>
          <w:b/>
        </w:rPr>
        <w:t xml:space="preserve">, the fourth movement of this work becomes transposed to F-sharp major from B minor. </w:t>
      </w:r>
      <w:proofErr w:type="gramStart"/>
      <w:r>
        <w:rPr>
          <w:rFonts w:ascii="Times New Roman" w:eastAsia="Times New Roman" w:hAnsi="Times New Roman" w:cs="Times New Roman"/>
          <w:b/>
        </w:rPr>
        <w:t xml:space="preserve">That movement </w:t>
      </w:r>
      <w:proofErr w:type="spellStart"/>
      <w:r>
        <w:rPr>
          <w:rFonts w:ascii="Times New Roman" w:eastAsia="Times New Roman" w:hAnsi="Times New Roman" w:cs="Times New Roman"/>
          <w:b/>
        </w:rPr>
        <w:t>accelerandos</w:t>
      </w:r>
      <w:proofErr w:type="spellEnd"/>
      <w:r>
        <w:rPr>
          <w:rFonts w:ascii="Times New Roman" w:eastAsia="Times New Roman" w:hAnsi="Times New Roman" w:cs="Times New Roman"/>
          <w:b/>
        </w:rPr>
        <w:t xml:space="preserve"> into </w:t>
      </w:r>
      <w:proofErr w:type="spellStart"/>
      <w:r>
        <w:rPr>
          <w:rFonts w:ascii="Times New Roman" w:eastAsia="Times New Roman" w:hAnsi="Times New Roman" w:cs="Times New Roman"/>
          <w:b/>
          <w:i/>
        </w:rPr>
        <w:t>prestissimo</w:t>
      </w:r>
      <w:proofErr w:type="spellEnd"/>
      <w:r>
        <w:rPr>
          <w:rFonts w:ascii="Times New Roman" w:eastAsia="Times New Roman" w:hAnsi="Times New Roman" w:cs="Times New Roman"/>
          <w:b/>
        </w:rPr>
        <w:t xml:space="preserve"> tempo before the next movement, “The (*) </w:t>
      </w:r>
      <w:r>
        <w:rPr>
          <w:rFonts w:ascii="Times New Roman" w:eastAsia="Times New Roman" w:hAnsi="Times New Roman" w:cs="Times New Roman"/>
        </w:rPr>
        <w:t>Abduction of the Bride”.</w:t>
      </w:r>
      <w:proofErr w:type="gramEnd"/>
      <w:r>
        <w:rPr>
          <w:rFonts w:ascii="Times New Roman" w:eastAsia="Times New Roman" w:hAnsi="Times New Roman" w:cs="Times New Roman"/>
        </w:rPr>
        <w:t xml:space="preserve"> An oboe and flute depict a sunrise in 6/8 time in the movement titled “Morning Mood” while a theme of staccato eighth notes represent the title character’s escape from trolls in its most famous movement. For 10 points, name this set of two suites whose fourth movement is “In the Hall of the Mountain King”, composed by </w:t>
      </w:r>
      <w:proofErr w:type="spellStart"/>
      <w:r>
        <w:rPr>
          <w:rFonts w:ascii="Times New Roman" w:eastAsia="Times New Roman" w:hAnsi="Times New Roman" w:cs="Times New Roman"/>
        </w:rPr>
        <w:t>Edvard</w:t>
      </w:r>
      <w:proofErr w:type="spellEnd"/>
      <w:r>
        <w:rPr>
          <w:rFonts w:ascii="Times New Roman" w:eastAsia="Times New Roman" w:hAnsi="Times New Roman" w:cs="Times New Roman"/>
        </w:rPr>
        <w:t xml:space="preserve"> Grieg.</w:t>
      </w:r>
    </w:p>
    <w:p w14:paraId="6AE1699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Peer </w:t>
      </w:r>
      <w:proofErr w:type="spellStart"/>
      <w:r>
        <w:rPr>
          <w:rFonts w:ascii="Times New Roman" w:eastAsia="Times New Roman" w:hAnsi="Times New Roman" w:cs="Times New Roman"/>
          <w:b/>
          <w:i/>
          <w:u w:val="single"/>
        </w:rPr>
        <w:t>Gynt</w:t>
      </w:r>
      <w:proofErr w:type="spellEnd"/>
    </w:p>
    <w:p w14:paraId="649D8593" w14:textId="77777777" w:rsidR="00551F4F" w:rsidRDefault="00551F4F">
      <w:pPr>
        <w:pStyle w:val="normal0"/>
      </w:pPr>
    </w:p>
    <w:p w14:paraId="0A1A34A5" w14:textId="77777777" w:rsidR="00551F4F" w:rsidRDefault="004A3855">
      <w:pPr>
        <w:pStyle w:val="normal0"/>
      </w:pPr>
      <w:r>
        <w:rPr>
          <w:rFonts w:ascii="Times New Roman" w:eastAsia="Times New Roman" w:hAnsi="Times New Roman" w:cs="Times New Roman"/>
        </w:rPr>
        <w:t xml:space="preserve">9. </w:t>
      </w:r>
      <w:r>
        <w:rPr>
          <w:rFonts w:ascii="Times New Roman" w:eastAsia="Times New Roman" w:hAnsi="Times New Roman" w:cs="Times New Roman"/>
          <w:b/>
        </w:rPr>
        <w:t xml:space="preserve">One organization based in this city created “citizen schools” to help people pass literacy tests. One speech delivered in this </w:t>
      </w:r>
      <w:proofErr w:type="gramStart"/>
      <w:r>
        <w:rPr>
          <w:rFonts w:ascii="Times New Roman" w:eastAsia="Times New Roman" w:hAnsi="Times New Roman" w:cs="Times New Roman"/>
          <w:b/>
        </w:rPr>
        <w:t>city expressed</w:t>
      </w:r>
      <w:proofErr w:type="gramEnd"/>
      <w:r>
        <w:rPr>
          <w:rFonts w:ascii="Times New Roman" w:eastAsia="Times New Roman" w:hAnsi="Times New Roman" w:cs="Times New Roman"/>
          <w:b/>
        </w:rPr>
        <w:t xml:space="preserve"> preference for “severe and constant struggle” over “artificial forcing”, words (*)</w:t>
      </w:r>
      <w:r>
        <w:rPr>
          <w:rFonts w:ascii="Times New Roman" w:eastAsia="Times New Roman" w:hAnsi="Times New Roman" w:cs="Times New Roman"/>
        </w:rPr>
        <w:t xml:space="preserve"> W.E.B. </w:t>
      </w:r>
      <w:proofErr w:type="spellStart"/>
      <w:r>
        <w:rPr>
          <w:rFonts w:ascii="Times New Roman" w:eastAsia="Times New Roman" w:hAnsi="Times New Roman" w:cs="Times New Roman"/>
        </w:rPr>
        <w:t>DuBois</w:t>
      </w:r>
      <w:proofErr w:type="spellEnd"/>
      <w:r>
        <w:rPr>
          <w:rFonts w:ascii="Times New Roman" w:eastAsia="Times New Roman" w:hAnsi="Times New Roman" w:cs="Times New Roman"/>
        </w:rPr>
        <w:t xml:space="preserve"> would later denounce. Martin Luther King, Jr. helped found the Southern Christian Leadership Conference. Blacks were urged to “cast down your bucket where you are” in a speech in this city delivered by Booker T. Washington. For 10 points, name this city in Georgia where a “Compromise” speech was held in 1895.</w:t>
      </w:r>
    </w:p>
    <w:p w14:paraId="2A62420F"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Atlanta</w:t>
      </w:r>
      <w:r>
        <w:rPr>
          <w:rFonts w:ascii="Times New Roman" w:eastAsia="Times New Roman" w:hAnsi="Times New Roman" w:cs="Times New Roman"/>
        </w:rPr>
        <w:t xml:space="preserve">, Georgia </w:t>
      </w:r>
    </w:p>
    <w:p w14:paraId="168D020F" w14:textId="77777777" w:rsidR="00551F4F" w:rsidRDefault="00551F4F">
      <w:pPr>
        <w:pStyle w:val="normal0"/>
      </w:pPr>
    </w:p>
    <w:p w14:paraId="3A94AD4D" w14:textId="77777777" w:rsidR="00551F4F" w:rsidRDefault="004A3855">
      <w:pPr>
        <w:pStyle w:val="normal0"/>
      </w:pPr>
      <w:r>
        <w:rPr>
          <w:rFonts w:ascii="Times New Roman" w:eastAsia="Times New Roman" w:hAnsi="Times New Roman" w:cs="Times New Roman"/>
        </w:rPr>
        <w:t xml:space="preserve">10. </w:t>
      </w:r>
      <w:r>
        <w:rPr>
          <w:rFonts w:ascii="Times New Roman" w:eastAsia="Times New Roman" w:hAnsi="Times New Roman" w:cs="Times New Roman"/>
          <w:b/>
        </w:rPr>
        <w:t xml:space="preserve">One character in this work is going to </w:t>
      </w:r>
      <w:proofErr w:type="spellStart"/>
      <w:r>
        <w:rPr>
          <w:rFonts w:ascii="Times New Roman" w:eastAsia="Times New Roman" w:hAnsi="Times New Roman" w:cs="Times New Roman"/>
          <w:b/>
        </w:rPr>
        <w:t>Pittheus</w:t>
      </w:r>
      <w:proofErr w:type="spellEnd"/>
      <w:r>
        <w:rPr>
          <w:rFonts w:ascii="Times New Roman" w:eastAsia="Times New Roman" w:hAnsi="Times New Roman" w:cs="Times New Roman"/>
          <w:b/>
        </w:rPr>
        <w:t xml:space="preserve">, King of </w:t>
      </w:r>
      <w:proofErr w:type="spellStart"/>
      <w:r>
        <w:rPr>
          <w:rFonts w:ascii="Times New Roman" w:eastAsia="Times New Roman" w:hAnsi="Times New Roman" w:cs="Times New Roman"/>
          <w:b/>
        </w:rPr>
        <w:t>Troezen</w:t>
      </w:r>
      <w:proofErr w:type="spellEnd"/>
      <w:r>
        <w:rPr>
          <w:rFonts w:ascii="Times New Roman" w:eastAsia="Times New Roman" w:hAnsi="Times New Roman" w:cs="Times New Roman"/>
          <w:b/>
        </w:rPr>
        <w:t xml:space="preserve"> to interpret the Oracle’s advice “not to unstop the wineskin’s neck”. The title character of this work gives a spiteful, feminist speech lamenting her situation, which worries the king and results in her getting exiled. At the end of this work, the title character escapes in the dragon-pulled chariot of (*) </w:t>
      </w:r>
      <w:r>
        <w:rPr>
          <w:rFonts w:ascii="Times New Roman" w:eastAsia="Times New Roman" w:hAnsi="Times New Roman" w:cs="Times New Roman"/>
        </w:rPr>
        <w:t xml:space="preserve">Helios. Another character in this play, </w:t>
      </w:r>
      <w:proofErr w:type="spellStart"/>
      <w:r>
        <w:rPr>
          <w:rFonts w:ascii="Times New Roman" w:eastAsia="Times New Roman" w:hAnsi="Times New Roman" w:cs="Times New Roman"/>
        </w:rPr>
        <w:t>Glauce</w:t>
      </w:r>
      <w:proofErr w:type="spellEnd"/>
      <w:r>
        <w:rPr>
          <w:rFonts w:ascii="Times New Roman" w:eastAsia="Times New Roman" w:hAnsi="Times New Roman" w:cs="Times New Roman"/>
        </w:rPr>
        <w:t xml:space="preserve">, is gifted with a coronet and a dress laced with </w:t>
      </w:r>
      <w:proofErr w:type="gramStart"/>
      <w:r>
        <w:rPr>
          <w:rFonts w:ascii="Times New Roman" w:eastAsia="Times New Roman" w:hAnsi="Times New Roman" w:cs="Times New Roman"/>
        </w:rPr>
        <w:t>poison, which kill</w:t>
      </w:r>
      <w:proofErr w:type="gramEnd"/>
      <w:r>
        <w:rPr>
          <w:rFonts w:ascii="Times New Roman" w:eastAsia="Times New Roman" w:hAnsi="Times New Roman" w:cs="Times New Roman"/>
        </w:rPr>
        <w:t xml:space="preserve"> her and her father, Creon. For 10 points, name this tragedy in which the title sorceress kills her own children for revenge on her husband Jason, a play by Euripides. </w:t>
      </w:r>
    </w:p>
    <w:p w14:paraId="74C9311F"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Medea</w:t>
      </w:r>
    </w:p>
    <w:p w14:paraId="656E5D68" w14:textId="77777777" w:rsidR="00551F4F" w:rsidRDefault="00551F4F">
      <w:pPr>
        <w:pStyle w:val="normal0"/>
      </w:pPr>
    </w:p>
    <w:p w14:paraId="56025564" w14:textId="77777777" w:rsidR="00551F4F" w:rsidRDefault="004A3855">
      <w:pPr>
        <w:pStyle w:val="normal0"/>
      </w:pPr>
      <w:r>
        <w:rPr>
          <w:rFonts w:ascii="Times New Roman" w:eastAsia="Times New Roman" w:hAnsi="Times New Roman" w:cs="Times New Roman"/>
        </w:rPr>
        <w:lastRenderedPageBreak/>
        <w:t xml:space="preserve">11. </w:t>
      </w:r>
      <w:r>
        <w:rPr>
          <w:rFonts w:ascii="Times New Roman" w:eastAsia="Times New Roman" w:hAnsi="Times New Roman" w:cs="Times New Roman"/>
          <w:b/>
        </w:rPr>
        <w:t xml:space="preserve">A theorem this mathematician names with Heine states that if </w:t>
      </w:r>
      <w:r>
        <w:rPr>
          <w:rFonts w:ascii="Times New Roman" w:eastAsia="Times New Roman" w:hAnsi="Times New Roman" w:cs="Times New Roman"/>
          <w:b/>
          <w:i/>
        </w:rPr>
        <w:t>f</w:t>
      </w:r>
      <w:r>
        <w:rPr>
          <w:rFonts w:ascii="Times New Roman" w:eastAsia="Times New Roman" w:hAnsi="Times New Roman" w:cs="Times New Roman"/>
          <w:b/>
        </w:rPr>
        <w:t xml:space="preserve"> is a continuous function from a compact metric space to another metric space, then </w:t>
      </w:r>
      <w:r>
        <w:rPr>
          <w:rFonts w:ascii="Times New Roman" w:eastAsia="Times New Roman" w:hAnsi="Times New Roman" w:cs="Times New Roman"/>
          <w:b/>
          <w:i/>
        </w:rPr>
        <w:t xml:space="preserve">f </w:t>
      </w:r>
      <w:r>
        <w:rPr>
          <w:rFonts w:ascii="Times New Roman" w:eastAsia="Times New Roman" w:hAnsi="Times New Roman" w:cs="Times New Roman"/>
          <w:b/>
        </w:rPr>
        <w:t xml:space="preserve">is uniformly continuous. His namesake theorem states that the power set of </w:t>
      </w:r>
      <w:r>
        <w:rPr>
          <w:rFonts w:ascii="Times New Roman" w:eastAsia="Times New Roman" w:hAnsi="Times New Roman" w:cs="Times New Roman"/>
          <w:b/>
          <w:i/>
        </w:rPr>
        <w:t>A</w:t>
      </w:r>
      <w:r>
        <w:rPr>
          <w:rFonts w:ascii="Times New Roman" w:eastAsia="Times New Roman" w:hAnsi="Times New Roman" w:cs="Times New Roman"/>
          <w:b/>
        </w:rPr>
        <w:t xml:space="preserve"> has greater cardinality than </w:t>
      </w:r>
      <w:r>
        <w:rPr>
          <w:rFonts w:ascii="Times New Roman" w:eastAsia="Times New Roman" w:hAnsi="Times New Roman" w:cs="Times New Roman"/>
          <w:b/>
          <w:i/>
        </w:rPr>
        <w:t>A</w:t>
      </w:r>
      <w:r>
        <w:rPr>
          <w:rFonts w:ascii="Times New Roman" w:eastAsia="Times New Roman" w:hAnsi="Times New Roman" w:cs="Times New Roman"/>
          <w:b/>
        </w:rPr>
        <w:t xml:space="preserve"> itself, and he chose the symbol (*)</w:t>
      </w:r>
      <w:r>
        <w:rPr>
          <w:rFonts w:ascii="Times New Roman" w:eastAsia="Times New Roman" w:hAnsi="Times New Roman" w:cs="Times New Roman"/>
        </w:rPr>
        <w:t xml:space="preserve"> aleph-null to represent the cardinality of natural numbers. This mathematician postulated that no set has </w:t>
      </w:r>
      <w:proofErr w:type="gramStart"/>
      <w:r>
        <w:rPr>
          <w:rFonts w:ascii="Times New Roman" w:eastAsia="Times New Roman" w:hAnsi="Times New Roman" w:cs="Times New Roman"/>
        </w:rPr>
        <w:t>a cardinality</w:t>
      </w:r>
      <w:proofErr w:type="gramEnd"/>
      <w:r>
        <w:rPr>
          <w:rFonts w:ascii="Times New Roman" w:eastAsia="Times New Roman" w:hAnsi="Times New Roman" w:cs="Times New Roman"/>
        </w:rPr>
        <w:t xml:space="preserve"> between that of the integers and the real numbers, which is known as the continuum hypothesis.  For 10 points, name this mathematician who proved that the real numbers are uncountable by using his </w:t>
      </w:r>
      <w:proofErr w:type="spellStart"/>
      <w:r>
        <w:rPr>
          <w:rFonts w:ascii="Times New Roman" w:eastAsia="Times New Roman" w:hAnsi="Times New Roman" w:cs="Times New Roman"/>
        </w:rPr>
        <w:t>diagonalization</w:t>
      </w:r>
      <w:proofErr w:type="spellEnd"/>
      <w:r>
        <w:rPr>
          <w:rFonts w:ascii="Times New Roman" w:eastAsia="Times New Roman" w:hAnsi="Times New Roman" w:cs="Times New Roman"/>
        </w:rPr>
        <w:t xml:space="preserve"> argument. </w:t>
      </w:r>
    </w:p>
    <w:p w14:paraId="3292CBC6" w14:textId="77777777" w:rsidR="00551F4F" w:rsidRDefault="004A3855">
      <w:pPr>
        <w:pStyle w:val="normal0"/>
      </w:pPr>
      <w:r>
        <w:rPr>
          <w:rFonts w:ascii="Times New Roman" w:eastAsia="Times New Roman" w:hAnsi="Times New Roman" w:cs="Times New Roman"/>
        </w:rPr>
        <w:t xml:space="preserve">ANSWER: Georg </w:t>
      </w:r>
      <w:r>
        <w:rPr>
          <w:rFonts w:ascii="Times New Roman" w:eastAsia="Times New Roman" w:hAnsi="Times New Roman" w:cs="Times New Roman"/>
          <w:b/>
          <w:u w:val="single"/>
        </w:rPr>
        <w:t>Cantor</w:t>
      </w:r>
    </w:p>
    <w:p w14:paraId="44A03ABA" w14:textId="77777777" w:rsidR="00551F4F" w:rsidRDefault="00551F4F">
      <w:pPr>
        <w:pStyle w:val="normal0"/>
      </w:pPr>
    </w:p>
    <w:p w14:paraId="51F9DC91" w14:textId="77777777" w:rsidR="00551F4F" w:rsidRDefault="004A3855">
      <w:pPr>
        <w:pStyle w:val="normal0"/>
      </w:pPr>
      <w:r>
        <w:rPr>
          <w:rFonts w:ascii="Times New Roman" w:eastAsia="Times New Roman" w:hAnsi="Times New Roman" w:cs="Times New Roman"/>
        </w:rPr>
        <w:t xml:space="preserve">12. </w:t>
      </w:r>
      <w:r>
        <w:rPr>
          <w:rFonts w:ascii="Times New Roman" w:eastAsia="Times New Roman" w:hAnsi="Times New Roman" w:cs="Times New Roman"/>
          <w:b/>
        </w:rPr>
        <w:t xml:space="preserve">As a result of this man’s murder of </w:t>
      </w:r>
      <w:proofErr w:type="spellStart"/>
      <w:r>
        <w:rPr>
          <w:rFonts w:ascii="Times New Roman" w:eastAsia="Times New Roman" w:hAnsi="Times New Roman" w:cs="Times New Roman"/>
          <w:b/>
        </w:rPr>
        <w:t>Perdix</w:t>
      </w:r>
      <w:proofErr w:type="spellEnd"/>
      <w:r>
        <w:rPr>
          <w:rFonts w:ascii="Times New Roman" w:eastAsia="Times New Roman" w:hAnsi="Times New Roman" w:cs="Times New Roman"/>
          <w:b/>
        </w:rPr>
        <w:t xml:space="preserve">, Athena left a scar resembling a partridge on his right shoulder. At King </w:t>
      </w:r>
      <w:proofErr w:type="spellStart"/>
      <w:r>
        <w:rPr>
          <w:rFonts w:ascii="Times New Roman" w:eastAsia="Times New Roman" w:hAnsi="Times New Roman" w:cs="Times New Roman"/>
          <w:b/>
        </w:rPr>
        <w:t>Cocalus</w:t>
      </w:r>
      <w:proofErr w:type="spellEnd"/>
      <w:r>
        <w:rPr>
          <w:rFonts w:ascii="Times New Roman" w:eastAsia="Times New Roman" w:hAnsi="Times New Roman" w:cs="Times New Roman"/>
          <w:b/>
        </w:rPr>
        <w:t>’ behest, this man threaded a seashell by coaxing an ant through it with honey. After that incident, this man killed King (*)</w:t>
      </w:r>
      <w:r>
        <w:rPr>
          <w:rFonts w:ascii="Times New Roman" w:eastAsia="Times New Roman" w:hAnsi="Times New Roman" w:cs="Times New Roman"/>
        </w:rPr>
        <w:t xml:space="preserve"> Minos by pouring boiling water on him. This man fashioned a prison for the Minotaur after creating a wooden bull for </w:t>
      </w:r>
      <w:proofErr w:type="spellStart"/>
      <w:r>
        <w:rPr>
          <w:rFonts w:ascii="Times New Roman" w:eastAsia="Times New Roman" w:hAnsi="Times New Roman" w:cs="Times New Roman"/>
        </w:rPr>
        <w:t>Pasiphaë</w:t>
      </w:r>
      <w:proofErr w:type="spellEnd"/>
      <w:r>
        <w:rPr>
          <w:rFonts w:ascii="Times New Roman" w:eastAsia="Times New Roman" w:hAnsi="Times New Roman" w:cs="Times New Roman"/>
        </w:rPr>
        <w:t>. He created wings out of feathers and wax for himself and his son to escape imprisonment in a tower. For 10 points, name this ancient Greek inventor, the father of Icarus and architect of the Labyrinth.</w:t>
      </w:r>
    </w:p>
    <w:p w14:paraId="798F8F33"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Daedalus</w:t>
      </w:r>
    </w:p>
    <w:p w14:paraId="13758048" w14:textId="77777777" w:rsidR="00551F4F" w:rsidRDefault="00551F4F">
      <w:pPr>
        <w:pStyle w:val="normal0"/>
      </w:pPr>
    </w:p>
    <w:p w14:paraId="1DC6FB3D" w14:textId="77777777" w:rsidR="00551F4F" w:rsidRDefault="004A3855">
      <w:pPr>
        <w:pStyle w:val="normal0"/>
      </w:pPr>
      <w:r>
        <w:rPr>
          <w:rFonts w:ascii="Times New Roman" w:eastAsia="Times New Roman" w:hAnsi="Times New Roman" w:cs="Times New Roman"/>
        </w:rPr>
        <w:t xml:space="preserve">13. </w:t>
      </w:r>
      <w:r>
        <w:rPr>
          <w:rFonts w:ascii="Times New Roman" w:eastAsia="Times New Roman" w:hAnsi="Times New Roman" w:cs="Times New Roman"/>
          <w:b/>
        </w:rPr>
        <w:t xml:space="preserve">One character in this play comments that “the management can cut off the current if they want to,” and that character visits his uncle on his days off. Another character in this play points out the hideous sofas and reminisces about how Peter used to call her his (*) </w:t>
      </w:r>
      <w:r>
        <w:rPr>
          <w:rFonts w:ascii="Times New Roman" w:eastAsia="Times New Roman" w:hAnsi="Times New Roman" w:cs="Times New Roman"/>
        </w:rPr>
        <w:t xml:space="preserve">“crystal girl.” One of the three main characters in this play states, “Each of us will act as the torturer of the two others.” After the locked door finally opens at the end of this play, a character </w:t>
      </w:r>
      <w:proofErr w:type="gramStart"/>
      <w:r>
        <w:rPr>
          <w:rFonts w:ascii="Times New Roman" w:eastAsia="Times New Roman" w:hAnsi="Times New Roman" w:cs="Times New Roman"/>
        </w:rPr>
        <w:t>exclaims that</w:t>
      </w:r>
      <w:proofErr w:type="gramEnd"/>
      <w:r>
        <w:rPr>
          <w:rFonts w:ascii="Times New Roman" w:eastAsia="Times New Roman" w:hAnsi="Times New Roman" w:cs="Times New Roman"/>
        </w:rPr>
        <w:t xml:space="preserve"> “Hell is other people.” For 10 points, name this existential French play starring Inez, </w:t>
      </w:r>
      <w:proofErr w:type="spellStart"/>
      <w:r>
        <w:rPr>
          <w:rFonts w:ascii="Times New Roman" w:eastAsia="Times New Roman" w:hAnsi="Times New Roman" w:cs="Times New Roman"/>
        </w:rPr>
        <w:t>Garcin</w:t>
      </w:r>
      <w:proofErr w:type="spellEnd"/>
      <w:r>
        <w:rPr>
          <w:rFonts w:ascii="Times New Roman" w:eastAsia="Times New Roman" w:hAnsi="Times New Roman" w:cs="Times New Roman"/>
        </w:rPr>
        <w:t>, and Estelle, written by Jean Paul Sartre.</w:t>
      </w:r>
    </w:p>
    <w:p w14:paraId="75A105A9" w14:textId="77777777" w:rsidR="00551F4F" w:rsidRDefault="004A3855">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b/>
          <w:i/>
          <w:u w:val="single"/>
        </w:rPr>
        <w:t>No Exit</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u w:val="single"/>
        </w:rPr>
        <w:t>Huis</w:t>
      </w:r>
      <w:proofErr w:type="spellEnd"/>
      <w:r>
        <w:rPr>
          <w:rFonts w:ascii="Times New Roman" w:eastAsia="Times New Roman" w:hAnsi="Times New Roman" w:cs="Times New Roman"/>
          <w:b/>
          <w:i/>
          <w:u w:val="single"/>
        </w:rPr>
        <w:t xml:space="preserve"> Clos</w:t>
      </w:r>
      <w:r>
        <w:rPr>
          <w:rFonts w:ascii="Times New Roman" w:eastAsia="Times New Roman" w:hAnsi="Times New Roman" w:cs="Times New Roman"/>
        </w:rPr>
        <w:t>]</w:t>
      </w:r>
    </w:p>
    <w:p w14:paraId="3D630E92" w14:textId="77777777" w:rsidR="00551F4F" w:rsidRDefault="00551F4F">
      <w:pPr>
        <w:pStyle w:val="normal0"/>
      </w:pPr>
    </w:p>
    <w:p w14:paraId="1C32B95A" w14:textId="77777777" w:rsidR="00551F4F" w:rsidRDefault="004A3855">
      <w:pPr>
        <w:pStyle w:val="normal0"/>
      </w:pPr>
      <w:r>
        <w:rPr>
          <w:rFonts w:ascii="Times New Roman" w:eastAsia="Times New Roman" w:hAnsi="Times New Roman" w:cs="Times New Roman"/>
        </w:rPr>
        <w:t xml:space="preserve">14. </w:t>
      </w:r>
      <w:r>
        <w:rPr>
          <w:rFonts w:ascii="Times New Roman" w:eastAsia="Times New Roman" w:hAnsi="Times New Roman" w:cs="Times New Roman"/>
          <w:b/>
        </w:rPr>
        <w:t xml:space="preserve">ABC proteins rely on the binding of this molecule to transport substrates across the cell membrane. Four of these molecules are consumed in order to convert lactate to glucose in the Cori cycle. G proteins activate adenylyl </w:t>
      </w:r>
      <w:proofErr w:type="spellStart"/>
      <w:r>
        <w:rPr>
          <w:rFonts w:ascii="Times New Roman" w:eastAsia="Times New Roman" w:hAnsi="Times New Roman" w:cs="Times New Roman"/>
          <w:b/>
        </w:rPr>
        <w:t>cyclase</w:t>
      </w:r>
      <w:proofErr w:type="spellEnd"/>
      <w:r>
        <w:rPr>
          <w:rFonts w:ascii="Times New Roman" w:eastAsia="Times New Roman" w:hAnsi="Times New Roman" w:cs="Times New Roman"/>
          <w:b/>
        </w:rPr>
        <w:t xml:space="preserve"> causing the conversion of this molecule into a</w:t>
      </w:r>
      <w:r>
        <w:rPr>
          <w:rFonts w:ascii="Times New Roman" w:eastAsia="Times New Roman" w:hAnsi="Times New Roman" w:cs="Times New Roman"/>
        </w:rPr>
        <w:t xml:space="preserve"> (*) secondary messenger called </w:t>
      </w:r>
      <w:proofErr w:type="spellStart"/>
      <w:r>
        <w:rPr>
          <w:rFonts w:ascii="Times New Roman" w:eastAsia="Times New Roman" w:hAnsi="Times New Roman" w:cs="Times New Roman"/>
        </w:rPr>
        <w:t>cAMP</w:t>
      </w:r>
      <w:proofErr w:type="spellEnd"/>
      <w:r>
        <w:rPr>
          <w:rFonts w:ascii="Times New Roman" w:eastAsia="Times New Roman" w:hAnsi="Times New Roman" w:cs="Times New Roman"/>
        </w:rPr>
        <w:t xml:space="preserve">. A rotor protein with F0 and F1 subunits is used to synthesize this molecule that is produced in oxidative phosphorylation. Two of these molecules are formed at the end of glycolysis. For 10 points, name this molecule known as the “energy currency” of the cell. </w:t>
      </w:r>
    </w:p>
    <w:p w14:paraId="60FD8204"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ATP</w:t>
      </w:r>
      <w:r>
        <w:rPr>
          <w:rFonts w:ascii="Times New Roman" w:eastAsia="Times New Roman" w:hAnsi="Times New Roman" w:cs="Times New Roman"/>
        </w:rPr>
        <w:t xml:space="preserve"> [accept </w:t>
      </w:r>
      <w:r>
        <w:rPr>
          <w:rFonts w:ascii="Times New Roman" w:eastAsia="Times New Roman" w:hAnsi="Times New Roman" w:cs="Times New Roman"/>
          <w:b/>
          <w:u w:val="single"/>
        </w:rPr>
        <w:t>adenosine triphosphate</w:t>
      </w:r>
      <w:r>
        <w:rPr>
          <w:rFonts w:ascii="Times New Roman" w:eastAsia="Times New Roman" w:hAnsi="Times New Roman" w:cs="Times New Roman"/>
        </w:rPr>
        <w:t>]</w:t>
      </w:r>
    </w:p>
    <w:p w14:paraId="7871C8DD" w14:textId="77777777" w:rsidR="00551F4F" w:rsidRDefault="00551F4F">
      <w:pPr>
        <w:pStyle w:val="normal0"/>
      </w:pPr>
    </w:p>
    <w:p w14:paraId="4033B854" w14:textId="77777777" w:rsidR="00551F4F" w:rsidRDefault="004A3855">
      <w:pPr>
        <w:pStyle w:val="normal0"/>
      </w:pPr>
      <w:r>
        <w:rPr>
          <w:rFonts w:ascii="Times New Roman" w:eastAsia="Times New Roman" w:hAnsi="Times New Roman" w:cs="Times New Roman"/>
        </w:rPr>
        <w:t xml:space="preserve">15. </w:t>
      </w:r>
      <w:r>
        <w:rPr>
          <w:rFonts w:ascii="Times New Roman" w:eastAsia="Times New Roman" w:hAnsi="Times New Roman" w:cs="Times New Roman"/>
          <w:b/>
        </w:rPr>
        <w:t>This man asked the sexist philosophers of his time “Supposing Truth is a woman—what then?” This thinker claimed that the shadow of God was impossible to overcome, which he analogized to the Buddha’s shadow remaining on cave walls after the sage’s death. In one work, this philosopher criticized Socrates for limiting the (*)</w:t>
      </w:r>
      <w:r>
        <w:rPr>
          <w:rFonts w:ascii="Times New Roman" w:eastAsia="Times New Roman" w:hAnsi="Times New Roman" w:cs="Times New Roman"/>
        </w:rPr>
        <w:t xml:space="preserve"> Dionysian element, ultimately destroying Athenian drama. This man determined that the “will to power” drove all humans to action. His concept of “eternal recurrence” was first posited in his work </w:t>
      </w:r>
      <w:r>
        <w:rPr>
          <w:rFonts w:ascii="Times New Roman" w:eastAsia="Times New Roman" w:hAnsi="Times New Roman" w:cs="Times New Roman"/>
          <w:i/>
        </w:rPr>
        <w:t xml:space="preserve">Thus </w:t>
      </w:r>
      <w:proofErr w:type="spellStart"/>
      <w:r>
        <w:rPr>
          <w:rFonts w:ascii="Times New Roman" w:eastAsia="Times New Roman" w:hAnsi="Times New Roman" w:cs="Times New Roman"/>
          <w:i/>
        </w:rPr>
        <w:t>Spake</w:t>
      </w:r>
      <w:proofErr w:type="spellEnd"/>
      <w:r>
        <w:rPr>
          <w:rFonts w:ascii="Times New Roman" w:eastAsia="Times New Roman" w:hAnsi="Times New Roman" w:cs="Times New Roman"/>
          <w:i/>
        </w:rPr>
        <w:t xml:space="preserve"> Zarathustra</w:t>
      </w:r>
      <w:r>
        <w:rPr>
          <w:rFonts w:ascii="Times New Roman" w:eastAsia="Times New Roman" w:hAnsi="Times New Roman" w:cs="Times New Roman"/>
        </w:rPr>
        <w:t>. For 10 points, name this German philosopher, famous for his assertion that “God is dead.”</w:t>
      </w:r>
    </w:p>
    <w:p w14:paraId="1B3333AD" w14:textId="77777777" w:rsidR="00551F4F" w:rsidRDefault="004A3855">
      <w:pPr>
        <w:pStyle w:val="normal0"/>
      </w:pPr>
      <w:r>
        <w:rPr>
          <w:rFonts w:ascii="Times New Roman" w:eastAsia="Times New Roman" w:hAnsi="Times New Roman" w:cs="Times New Roman"/>
        </w:rPr>
        <w:t xml:space="preserve">ANSWER: Friedrich Wilhelm </w:t>
      </w:r>
      <w:r>
        <w:rPr>
          <w:rFonts w:ascii="Times New Roman" w:eastAsia="Times New Roman" w:hAnsi="Times New Roman" w:cs="Times New Roman"/>
          <w:b/>
          <w:u w:val="single"/>
        </w:rPr>
        <w:t>Nietzsche</w:t>
      </w:r>
    </w:p>
    <w:p w14:paraId="1652406D" w14:textId="77777777" w:rsidR="00551F4F" w:rsidRDefault="00551F4F">
      <w:pPr>
        <w:pStyle w:val="normal0"/>
      </w:pPr>
    </w:p>
    <w:p w14:paraId="6C7E617F" w14:textId="77777777" w:rsidR="00551F4F" w:rsidRDefault="004A3855">
      <w:pPr>
        <w:pStyle w:val="normal0"/>
      </w:pPr>
      <w:r>
        <w:rPr>
          <w:rFonts w:ascii="Times New Roman" w:eastAsia="Times New Roman" w:hAnsi="Times New Roman" w:cs="Times New Roman"/>
        </w:rPr>
        <w:lastRenderedPageBreak/>
        <w:t xml:space="preserve">16. </w:t>
      </w:r>
      <w:r>
        <w:rPr>
          <w:rFonts w:ascii="Times New Roman" w:eastAsia="Times New Roman" w:hAnsi="Times New Roman" w:cs="Times New Roman"/>
          <w:b/>
        </w:rPr>
        <w:t xml:space="preserve">This man nearly drowned in the Battle of </w:t>
      </w:r>
      <w:proofErr w:type="spellStart"/>
      <w:r>
        <w:rPr>
          <w:rFonts w:ascii="Times New Roman" w:eastAsia="Times New Roman" w:hAnsi="Times New Roman" w:cs="Times New Roman"/>
          <w:b/>
        </w:rPr>
        <w:t>Vittsjö</w:t>
      </w:r>
      <w:proofErr w:type="spellEnd"/>
      <w:r>
        <w:rPr>
          <w:rFonts w:ascii="Times New Roman" w:eastAsia="Times New Roman" w:hAnsi="Times New Roman" w:cs="Times New Roman"/>
          <w:b/>
        </w:rPr>
        <w:t xml:space="preserve"> during the Kalmar War. This non-Russian won the province of </w:t>
      </w:r>
      <w:proofErr w:type="spellStart"/>
      <w:r>
        <w:rPr>
          <w:rFonts w:ascii="Times New Roman" w:eastAsia="Times New Roman" w:hAnsi="Times New Roman" w:cs="Times New Roman"/>
          <w:b/>
        </w:rPr>
        <w:t>Ingria</w:t>
      </w:r>
      <w:proofErr w:type="spellEnd"/>
      <w:r>
        <w:rPr>
          <w:rFonts w:ascii="Times New Roman" w:eastAsia="Times New Roman" w:hAnsi="Times New Roman" w:cs="Times New Roman"/>
          <w:b/>
        </w:rPr>
        <w:t xml:space="preserve"> after he signed the Treaty of </w:t>
      </w:r>
      <w:proofErr w:type="spellStart"/>
      <w:r>
        <w:rPr>
          <w:rFonts w:ascii="Times New Roman" w:eastAsia="Times New Roman" w:hAnsi="Times New Roman" w:cs="Times New Roman"/>
          <w:b/>
        </w:rPr>
        <w:t>Stolbovo</w:t>
      </w:r>
      <w:proofErr w:type="spellEnd"/>
      <w:r>
        <w:rPr>
          <w:rFonts w:ascii="Times New Roman" w:eastAsia="Times New Roman" w:hAnsi="Times New Roman" w:cs="Times New Roman"/>
          <w:b/>
        </w:rPr>
        <w:t xml:space="preserve"> with Czar Michael Romanov. This king appointed Axel Oxenstierna Governor-General of occupied Prussia. After forcing back Catholic forces at the Battles of Rain and (*)</w:t>
      </w:r>
      <w:r>
        <w:rPr>
          <w:rFonts w:ascii="Times New Roman" w:eastAsia="Times New Roman" w:hAnsi="Times New Roman" w:cs="Times New Roman"/>
        </w:rPr>
        <w:t xml:space="preserve"> </w:t>
      </w:r>
      <w:proofErr w:type="spellStart"/>
      <w:r>
        <w:rPr>
          <w:rFonts w:ascii="Times New Roman" w:eastAsia="Times New Roman" w:hAnsi="Times New Roman" w:cs="Times New Roman"/>
        </w:rPr>
        <w:t>Breitenfeld</w:t>
      </w:r>
      <w:proofErr w:type="spellEnd"/>
      <w:r>
        <w:rPr>
          <w:rFonts w:ascii="Times New Roman" w:eastAsia="Times New Roman" w:hAnsi="Times New Roman" w:cs="Times New Roman"/>
        </w:rPr>
        <w:t xml:space="preserve">, he lost his life at the Battle of </w:t>
      </w:r>
      <w:proofErr w:type="spellStart"/>
      <w:r>
        <w:rPr>
          <w:rFonts w:ascii="Times New Roman" w:eastAsia="Times New Roman" w:hAnsi="Times New Roman" w:cs="Times New Roman"/>
        </w:rPr>
        <w:t>Lützen</w:t>
      </w:r>
      <w:proofErr w:type="spellEnd"/>
      <w:r>
        <w:rPr>
          <w:rFonts w:ascii="Times New Roman" w:eastAsia="Times New Roman" w:hAnsi="Times New Roman" w:cs="Times New Roman"/>
        </w:rPr>
        <w:t>. This general used combined arms tactics to great effect. For 10 points, name this “Lion of the North,” a king of Sweden who led his army during the Thirty Years’ War.</w:t>
      </w:r>
    </w:p>
    <w:p w14:paraId="476F456A"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Gustavus</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Adolphus</w:t>
      </w:r>
      <w:proofErr w:type="spellEnd"/>
      <w:r>
        <w:rPr>
          <w:rFonts w:ascii="Times New Roman" w:eastAsia="Times New Roman" w:hAnsi="Times New Roman" w:cs="Times New Roman"/>
        </w:rPr>
        <w:t xml:space="preserve"> Magnus [accept </w:t>
      </w:r>
      <w:r>
        <w:rPr>
          <w:rFonts w:ascii="Times New Roman" w:eastAsia="Times New Roman" w:hAnsi="Times New Roman" w:cs="Times New Roman"/>
          <w:b/>
          <w:u w:val="single"/>
        </w:rPr>
        <w:t>Gustav II Adolf</w:t>
      </w:r>
      <w:r>
        <w:rPr>
          <w:rFonts w:ascii="Times New Roman" w:eastAsia="Times New Roman" w:hAnsi="Times New Roman" w:cs="Times New Roman"/>
        </w:rPr>
        <w:t>]</w:t>
      </w:r>
    </w:p>
    <w:p w14:paraId="12C6CC27" w14:textId="77777777" w:rsidR="00551F4F" w:rsidRDefault="00551F4F">
      <w:pPr>
        <w:pStyle w:val="normal0"/>
      </w:pPr>
    </w:p>
    <w:p w14:paraId="6F92A312" w14:textId="77777777" w:rsidR="00551F4F" w:rsidRDefault="004A3855">
      <w:pPr>
        <w:pStyle w:val="normal0"/>
      </w:pPr>
      <w:r>
        <w:rPr>
          <w:rFonts w:ascii="Times New Roman" w:eastAsia="Times New Roman" w:hAnsi="Times New Roman" w:cs="Times New Roman"/>
        </w:rPr>
        <w:t xml:space="preserve">17. </w:t>
      </w:r>
      <w:r>
        <w:rPr>
          <w:rFonts w:ascii="Times New Roman" w:eastAsia="Times New Roman" w:hAnsi="Times New Roman" w:cs="Times New Roman"/>
          <w:b/>
        </w:rPr>
        <w:t>A sculpture by this artist shows the titular civil war general halting his horse by pulling on its reins while holding his hat. Along with</w:t>
      </w:r>
      <w:r>
        <w:rPr>
          <w:rFonts w:ascii="Times New Roman" w:eastAsia="Times New Roman" w:hAnsi="Times New Roman" w:cs="Times New Roman"/>
          <w:b/>
          <w:i/>
        </w:rPr>
        <w:t xml:space="preserve"> General Philip Sheridan</w:t>
      </w:r>
      <w:r>
        <w:rPr>
          <w:rFonts w:ascii="Times New Roman" w:eastAsia="Times New Roman" w:hAnsi="Times New Roman" w:cs="Times New Roman"/>
          <w:b/>
        </w:rPr>
        <w:t xml:space="preserve">, another one of this artist’s sculptures shows a man bending his knees and stretching out his </w:t>
      </w:r>
      <w:proofErr w:type="gramStart"/>
      <w:r>
        <w:rPr>
          <w:rFonts w:ascii="Times New Roman" w:eastAsia="Times New Roman" w:hAnsi="Times New Roman" w:cs="Times New Roman"/>
          <w:b/>
        </w:rPr>
        <w:t>arms which</w:t>
      </w:r>
      <w:proofErr w:type="gramEnd"/>
      <w:r>
        <w:rPr>
          <w:rFonts w:ascii="Times New Roman" w:eastAsia="Times New Roman" w:hAnsi="Times New Roman" w:cs="Times New Roman"/>
          <w:b/>
        </w:rPr>
        <w:t xml:space="preserve"> are attached to wings. Another sculpture of this artist depicts the title mythical animals galloping away. Along with (*)</w:t>
      </w:r>
      <w:r>
        <w:rPr>
          <w:rFonts w:ascii="Times New Roman" w:eastAsia="Times New Roman" w:hAnsi="Times New Roman" w:cs="Times New Roman"/>
        </w:rPr>
        <w:t xml:space="preserve"> </w:t>
      </w:r>
      <w:r>
        <w:rPr>
          <w:rFonts w:ascii="Times New Roman" w:eastAsia="Times New Roman" w:hAnsi="Times New Roman" w:cs="Times New Roman"/>
          <w:i/>
        </w:rPr>
        <w:t xml:space="preserve">The Aviator </w:t>
      </w:r>
      <w:r>
        <w:rPr>
          <w:rFonts w:ascii="Times New Roman" w:eastAsia="Times New Roman" w:hAnsi="Times New Roman" w:cs="Times New Roman"/>
        </w:rPr>
        <w:t xml:space="preserve">and </w:t>
      </w:r>
      <w:r>
        <w:rPr>
          <w:rFonts w:ascii="Times New Roman" w:eastAsia="Times New Roman" w:hAnsi="Times New Roman" w:cs="Times New Roman"/>
          <w:i/>
        </w:rPr>
        <w:t xml:space="preserve">Mares of </w:t>
      </w:r>
      <w:proofErr w:type="spellStart"/>
      <w:r>
        <w:rPr>
          <w:rFonts w:ascii="Times New Roman" w:eastAsia="Times New Roman" w:hAnsi="Times New Roman" w:cs="Times New Roman"/>
          <w:i/>
        </w:rPr>
        <w:t>Diomedes</w:t>
      </w:r>
      <w:proofErr w:type="spellEnd"/>
      <w:r>
        <w:rPr>
          <w:rFonts w:ascii="Times New Roman" w:eastAsia="Times New Roman" w:hAnsi="Times New Roman" w:cs="Times New Roman"/>
        </w:rPr>
        <w:t>, his most famous work was carved using dynamite and displays the faces of four American presidents. For 10 points, name this sculptor of Mt. Rushmore.</w:t>
      </w:r>
    </w:p>
    <w:p w14:paraId="6786DE80"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Gutzon</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Borglum</w:t>
      </w:r>
    </w:p>
    <w:p w14:paraId="3C12C32B" w14:textId="77777777" w:rsidR="00551F4F" w:rsidRDefault="00551F4F">
      <w:pPr>
        <w:pStyle w:val="normal0"/>
      </w:pPr>
    </w:p>
    <w:p w14:paraId="36D62D53" w14:textId="77777777" w:rsidR="00551F4F" w:rsidRDefault="004A3855">
      <w:pPr>
        <w:pStyle w:val="normal0"/>
      </w:pPr>
      <w:r>
        <w:rPr>
          <w:rFonts w:ascii="Times New Roman" w:eastAsia="Times New Roman" w:hAnsi="Times New Roman" w:cs="Times New Roman"/>
        </w:rPr>
        <w:t xml:space="preserve">18. </w:t>
      </w:r>
      <w:r>
        <w:rPr>
          <w:rFonts w:ascii="Times New Roman" w:eastAsia="Times New Roman" w:hAnsi="Times New Roman" w:cs="Times New Roman"/>
          <w:b/>
        </w:rPr>
        <w:t>Ultra low velocity zones are found above this layer. This layer is the outermost of the two layers separated by the Lehmann discontinuity, and the innermost of the two layers separated by the Gutenberg discontinuity. Shadow zones are created due to the fact that (*)</w:t>
      </w:r>
      <w:r>
        <w:rPr>
          <w:rFonts w:ascii="Times New Roman" w:eastAsia="Times New Roman" w:hAnsi="Times New Roman" w:cs="Times New Roman"/>
        </w:rPr>
        <w:t xml:space="preserve"> S waves are completely stopped by this layer and P waves are refracted by it. </w:t>
      </w:r>
      <w:proofErr w:type="spellStart"/>
      <w:r>
        <w:rPr>
          <w:rFonts w:ascii="Times New Roman" w:eastAsia="Times New Roman" w:hAnsi="Times New Roman" w:cs="Times New Roman"/>
        </w:rPr>
        <w:t>Geodynamo</w:t>
      </w:r>
      <w:proofErr w:type="spellEnd"/>
      <w:r>
        <w:rPr>
          <w:rFonts w:ascii="Times New Roman" w:eastAsia="Times New Roman" w:hAnsi="Times New Roman" w:cs="Times New Roman"/>
        </w:rPr>
        <w:t xml:space="preserve"> theory posits that earth’s magnetic field is generated by the rotation of nickel and iron in this liquid layer. For 10 points, name this layer of the earth located between the mantle and the inner core. </w:t>
      </w:r>
    </w:p>
    <w:p w14:paraId="5195A7C9"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outer core</w:t>
      </w:r>
      <w:r>
        <w:rPr>
          <w:rFonts w:ascii="Times New Roman" w:eastAsia="Times New Roman" w:hAnsi="Times New Roman" w:cs="Times New Roman"/>
        </w:rPr>
        <w:t xml:space="preserve"> [prompt on “core” until “Lehmann”]</w:t>
      </w:r>
    </w:p>
    <w:p w14:paraId="7552B3AA" w14:textId="77777777" w:rsidR="00551F4F" w:rsidRDefault="00551F4F">
      <w:pPr>
        <w:pStyle w:val="normal0"/>
      </w:pPr>
    </w:p>
    <w:p w14:paraId="00C3854F" w14:textId="77777777" w:rsidR="00551F4F" w:rsidRDefault="004A3855">
      <w:pPr>
        <w:pStyle w:val="normal0"/>
      </w:pPr>
      <w:r>
        <w:rPr>
          <w:rFonts w:ascii="Times New Roman" w:eastAsia="Times New Roman" w:hAnsi="Times New Roman" w:cs="Times New Roman"/>
          <w:b/>
        </w:rPr>
        <w:t xml:space="preserve">19. This figure appeared on a submission for a proposed national flag for New Zealand. A picture </w:t>
      </w:r>
      <w:proofErr w:type="gramStart"/>
      <w:r>
        <w:rPr>
          <w:rFonts w:ascii="Times New Roman" w:eastAsia="Times New Roman" w:hAnsi="Times New Roman" w:cs="Times New Roman"/>
          <w:b/>
        </w:rPr>
        <w:t>of  this</w:t>
      </w:r>
      <w:proofErr w:type="gramEnd"/>
      <w:r>
        <w:rPr>
          <w:rFonts w:ascii="Times New Roman" w:eastAsia="Times New Roman" w:hAnsi="Times New Roman" w:cs="Times New Roman"/>
          <w:b/>
        </w:rPr>
        <w:t xml:space="preserve"> figure wearing a sweater and tie while holding a yellow drink is used to celebrate good forum replies. This character originated from a comic strip called Boy's Club and was subsequently popularized on (*)</w:t>
      </w:r>
      <w:r>
        <w:rPr>
          <w:rFonts w:ascii="Times New Roman" w:eastAsia="Times New Roman" w:hAnsi="Times New Roman" w:cs="Times New Roman"/>
        </w:rPr>
        <w:t xml:space="preserve"> 4chan, along with the tagline, "Feels good man." Its smug version is usually depicted next to </w:t>
      </w:r>
      <w:proofErr w:type="spellStart"/>
      <w:r>
        <w:rPr>
          <w:rFonts w:ascii="Times New Roman" w:eastAsia="Times New Roman" w:hAnsi="Times New Roman" w:cs="Times New Roman"/>
        </w:rPr>
        <w:t>Wojak</w:t>
      </w:r>
      <w:proofErr w:type="spellEnd"/>
      <w:r>
        <w:rPr>
          <w:rFonts w:ascii="Times New Roman" w:eastAsia="Times New Roman" w:hAnsi="Times New Roman" w:cs="Times New Roman"/>
        </w:rPr>
        <w:t xml:space="preserve">, while this meme's sad version is used next to a </w:t>
      </w:r>
      <w:proofErr w:type="gramStart"/>
      <w:r>
        <w:rPr>
          <w:rFonts w:ascii="Times New Roman" w:eastAsia="Times New Roman" w:hAnsi="Times New Roman" w:cs="Times New Roman"/>
        </w:rPr>
        <w:t>phrase which</w:t>
      </w:r>
      <w:proofErr w:type="gramEnd"/>
      <w:r>
        <w:rPr>
          <w:rFonts w:ascii="Times New Roman" w:eastAsia="Times New Roman" w:hAnsi="Times New Roman" w:cs="Times New Roman"/>
        </w:rPr>
        <w:t xml:space="preserve"> includes the words, "You Will Never." For ten points, name this sometimes sad or "rare"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 xml:space="preserve"> amphibian commonly used to reply to posts.</w:t>
      </w:r>
    </w:p>
    <w:p w14:paraId="67DDE79C"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Pepe</w:t>
      </w:r>
      <w:proofErr w:type="spellEnd"/>
      <w:r>
        <w:rPr>
          <w:rFonts w:ascii="Times New Roman" w:eastAsia="Times New Roman" w:hAnsi="Times New Roman" w:cs="Times New Roman"/>
        </w:rPr>
        <w:t xml:space="preserve"> the Frog</w:t>
      </w:r>
    </w:p>
    <w:p w14:paraId="470B498D" w14:textId="77777777" w:rsidR="00551F4F" w:rsidRDefault="00551F4F">
      <w:pPr>
        <w:pStyle w:val="normal0"/>
      </w:pPr>
    </w:p>
    <w:p w14:paraId="17119186" w14:textId="77777777" w:rsidR="00551F4F" w:rsidRDefault="004A3855">
      <w:pPr>
        <w:pStyle w:val="normal0"/>
      </w:pPr>
      <w:r>
        <w:rPr>
          <w:rFonts w:ascii="Times New Roman" w:eastAsia="Times New Roman" w:hAnsi="Times New Roman" w:cs="Times New Roman"/>
          <w:highlight w:val="white"/>
        </w:rPr>
        <w:t xml:space="preserve">20. </w:t>
      </w:r>
      <w:r>
        <w:rPr>
          <w:rFonts w:ascii="Times New Roman" w:eastAsia="Times New Roman" w:hAnsi="Times New Roman" w:cs="Times New Roman"/>
          <w:b/>
          <w:highlight w:val="white"/>
        </w:rPr>
        <w:t xml:space="preserve">During the reign of this ruler, the Plague of Galen killed roughly five million people in his empire. He banished Germanic tribes who had settled in Italy after the Ravenna revolts. </w:t>
      </w:r>
      <w:proofErr w:type="spellStart"/>
      <w:r>
        <w:rPr>
          <w:rFonts w:ascii="Times New Roman" w:eastAsia="Times New Roman" w:hAnsi="Times New Roman" w:cs="Times New Roman"/>
          <w:b/>
          <w:highlight w:val="white"/>
        </w:rPr>
        <w:t>Avidius</w:t>
      </w:r>
      <w:proofErr w:type="spellEnd"/>
      <w:r>
        <w:rPr>
          <w:rFonts w:ascii="Times New Roman" w:eastAsia="Times New Roman" w:hAnsi="Times New Roman" w:cs="Times New Roman"/>
          <w:b/>
          <w:highlight w:val="white"/>
        </w:rPr>
        <w:t xml:space="preserve"> Cassius organized a revolt after believing this man had died of illness.</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Lucius </w:t>
      </w:r>
      <w:proofErr w:type="spellStart"/>
      <w:r>
        <w:rPr>
          <w:rFonts w:ascii="Times New Roman" w:eastAsia="Times New Roman" w:hAnsi="Times New Roman" w:cs="Times New Roman"/>
          <w:b/>
          <w:highlight w:val="white"/>
        </w:rPr>
        <w:t>Verus</w:t>
      </w:r>
      <w:proofErr w:type="spellEnd"/>
      <w:r>
        <w:rPr>
          <w:rFonts w:ascii="Times New Roman" w:eastAsia="Times New Roman" w:hAnsi="Times New Roman" w:cs="Times New Roman"/>
          <w:b/>
          <w:highlight w:val="white"/>
        </w:rPr>
        <w:t xml:space="preserve"> co-ruled the empire with this man after the death of (*)</w:t>
      </w:r>
      <w:r>
        <w:rPr>
          <w:rFonts w:ascii="Times New Roman" w:eastAsia="Times New Roman" w:hAnsi="Times New Roman" w:cs="Times New Roman"/>
          <w:highlight w:val="white"/>
        </w:rPr>
        <w:t xml:space="preserve"> Antonius Pius. Less than a year after this man’s death, his son, Commodus, signed a peace deal with the tribes along the Danube. For 10 points, name this man that Machiavelli dubbed the last of the Five Good Emperors.</w:t>
      </w:r>
    </w:p>
    <w:p w14:paraId="1808795B"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Marcus Aurelius</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Antoninus</w:t>
      </w:r>
      <w:proofErr w:type="spellEnd"/>
      <w:r>
        <w:rPr>
          <w:rFonts w:ascii="Times New Roman" w:eastAsia="Times New Roman" w:hAnsi="Times New Roman" w:cs="Times New Roman"/>
          <w:highlight w:val="white"/>
        </w:rPr>
        <w:t xml:space="preserve"> Augustus   </w:t>
      </w:r>
    </w:p>
    <w:p w14:paraId="182449F7" w14:textId="77777777" w:rsidR="00551F4F" w:rsidRDefault="00551F4F">
      <w:pPr>
        <w:pStyle w:val="normal0"/>
      </w:pPr>
    </w:p>
    <w:p w14:paraId="43363B28" w14:textId="77777777" w:rsidR="004A3855" w:rsidRDefault="004A3855">
      <w:pPr>
        <w:pStyle w:val="normal0"/>
        <w:rPr>
          <w:rFonts w:ascii="Times New Roman" w:eastAsia="Times New Roman" w:hAnsi="Times New Roman" w:cs="Times New Roman"/>
        </w:rPr>
      </w:pPr>
    </w:p>
    <w:p w14:paraId="128850BD" w14:textId="77777777" w:rsidR="00551F4F" w:rsidRDefault="004A3855">
      <w:pPr>
        <w:pStyle w:val="normal0"/>
      </w:pPr>
      <w:r>
        <w:rPr>
          <w:rFonts w:ascii="Times New Roman" w:eastAsia="Times New Roman" w:hAnsi="Times New Roman" w:cs="Times New Roman"/>
        </w:rPr>
        <w:lastRenderedPageBreak/>
        <w:t xml:space="preserve">TB. </w:t>
      </w:r>
      <w:r>
        <w:rPr>
          <w:rFonts w:ascii="Times New Roman" w:eastAsia="Times New Roman" w:hAnsi="Times New Roman" w:cs="Times New Roman"/>
          <w:b/>
        </w:rPr>
        <w:t xml:space="preserve">At the age of 13, this man was apprenticed to Ghirlandaio. A few years later, he sculpted the </w:t>
      </w:r>
      <w:r>
        <w:rPr>
          <w:rFonts w:ascii="Times New Roman" w:eastAsia="Times New Roman" w:hAnsi="Times New Roman" w:cs="Times New Roman"/>
          <w:b/>
          <w:i/>
        </w:rPr>
        <w:t>Madonna of the Steps,</w:t>
      </w:r>
      <w:r>
        <w:rPr>
          <w:rFonts w:ascii="Times New Roman" w:eastAsia="Times New Roman" w:hAnsi="Times New Roman" w:cs="Times New Roman"/>
          <w:b/>
        </w:rPr>
        <w:t xml:space="preserve"> his first independent work. This artist sculpted a horned Moses for the tomb of Pope (*)</w:t>
      </w:r>
      <w:r>
        <w:rPr>
          <w:rFonts w:ascii="Times New Roman" w:eastAsia="Times New Roman" w:hAnsi="Times New Roman" w:cs="Times New Roman"/>
        </w:rPr>
        <w:t xml:space="preserve"> Julius II. He depicted a man cradled in a much larger woman’s lap in his depiction of the Pietà, which notably omits Christ’s Passion. This man sculpted a </w:t>
      </w:r>
      <w:proofErr w:type="spellStart"/>
      <w:r>
        <w:rPr>
          <w:rFonts w:ascii="Times New Roman" w:eastAsia="Times New Roman" w:hAnsi="Times New Roman" w:cs="Times New Roman"/>
        </w:rPr>
        <w:t>contrapposto</w:t>
      </w:r>
      <w:proofErr w:type="spellEnd"/>
      <w:r>
        <w:rPr>
          <w:rFonts w:ascii="Times New Roman" w:eastAsia="Times New Roman" w:hAnsi="Times New Roman" w:cs="Times New Roman"/>
        </w:rPr>
        <w:t xml:space="preserve"> Biblical figure on the verge of fighting Goliath. For 10 points, name this Renaissance sculptor of the ceiling of the Sistine chapel, and the marble </w:t>
      </w:r>
      <w:r>
        <w:rPr>
          <w:rFonts w:ascii="Times New Roman" w:eastAsia="Times New Roman" w:hAnsi="Times New Roman" w:cs="Times New Roman"/>
          <w:i/>
        </w:rPr>
        <w:t>David</w:t>
      </w:r>
      <w:r>
        <w:rPr>
          <w:rFonts w:ascii="Times New Roman" w:eastAsia="Times New Roman" w:hAnsi="Times New Roman" w:cs="Times New Roman"/>
        </w:rPr>
        <w:t>.</w:t>
      </w:r>
    </w:p>
    <w:p w14:paraId="128E2905"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Michelangelo</w:t>
      </w:r>
      <w:r>
        <w:rPr>
          <w:rFonts w:ascii="Times New Roman" w:eastAsia="Times New Roman" w:hAnsi="Times New Roman" w:cs="Times New Roman"/>
        </w:rPr>
        <w:t xml:space="preserve"> di </w:t>
      </w:r>
      <w:proofErr w:type="spellStart"/>
      <w:r>
        <w:rPr>
          <w:rFonts w:ascii="Times New Roman" w:eastAsia="Times New Roman" w:hAnsi="Times New Roman" w:cs="Times New Roman"/>
        </w:rPr>
        <w:t>Lodovico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Buonarroti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Simoni</w:t>
      </w:r>
      <w:proofErr w:type="spellEnd"/>
    </w:p>
    <w:p w14:paraId="72C86DCB" w14:textId="77777777" w:rsidR="00551F4F" w:rsidRDefault="00551F4F">
      <w:pPr>
        <w:pStyle w:val="normal0"/>
      </w:pPr>
    </w:p>
    <w:p w14:paraId="0E2901CE" w14:textId="77777777" w:rsidR="004A3855" w:rsidRDefault="004A3855">
      <w:r>
        <w:br w:type="page"/>
      </w:r>
    </w:p>
    <w:p w14:paraId="5636F574" w14:textId="77777777" w:rsidR="00551F4F" w:rsidRDefault="00551F4F">
      <w:pPr>
        <w:pStyle w:val="normal0"/>
      </w:pPr>
    </w:p>
    <w:p w14:paraId="15735722" w14:textId="77777777" w:rsidR="00551F4F" w:rsidRDefault="004A3855">
      <w:pPr>
        <w:pStyle w:val="normal0"/>
      </w:pPr>
      <w:r>
        <w:rPr>
          <w:rFonts w:ascii="Times New Roman" w:eastAsia="Times New Roman" w:hAnsi="Times New Roman" w:cs="Times New Roman"/>
          <w:highlight w:val="white"/>
        </w:rPr>
        <w:t xml:space="preserve">1. An example of one of these include the period of the United Fruit Company’s </w:t>
      </w:r>
      <w:r>
        <w:rPr>
          <w:rFonts w:ascii="Times New Roman" w:eastAsia="Times New Roman" w:hAnsi="Times New Roman" w:cs="Times New Roman"/>
          <w:i/>
          <w:highlight w:val="white"/>
        </w:rPr>
        <w:t xml:space="preserve">de facto </w:t>
      </w:r>
      <w:r>
        <w:rPr>
          <w:rFonts w:ascii="Times New Roman" w:eastAsia="Times New Roman" w:hAnsi="Times New Roman" w:cs="Times New Roman"/>
          <w:highlight w:val="white"/>
        </w:rPr>
        <w:t>control over Honduras’ economy in the early 1900s. For 10 points each:</w:t>
      </w:r>
    </w:p>
    <w:p w14:paraId="04E26DBA" w14:textId="77777777" w:rsidR="00551F4F" w:rsidRDefault="004A3855">
      <w:pPr>
        <w:pStyle w:val="normal0"/>
      </w:pPr>
      <w:r>
        <w:rPr>
          <w:rFonts w:ascii="Times New Roman" w:eastAsia="Times New Roman" w:hAnsi="Times New Roman" w:cs="Times New Roman"/>
          <w:highlight w:val="white"/>
        </w:rPr>
        <w:t xml:space="preserve">[10] Give the political science term for an unstable country that is largely based on the export of a single commodity, ruled by an oligarchy of the wealthy. Pablo Neruda criticized their existence in </w:t>
      </w:r>
      <w:r>
        <w:rPr>
          <w:rFonts w:ascii="Times New Roman" w:eastAsia="Times New Roman" w:hAnsi="Times New Roman" w:cs="Times New Roman"/>
          <w:i/>
          <w:highlight w:val="white"/>
        </w:rPr>
        <w:t>La United Fruit Co.</w:t>
      </w:r>
    </w:p>
    <w:p w14:paraId="7D9818C9"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banana republic</w:t>
      </w:r>
      <w:r>
        <w:rPr>
          <w:rFonts w:ascii="Times New Roman" w:eastAsia="Times New Roman" w:hAnsi="Times New Roman" w:cs="Times New Roman"/>
          <w:highlight w:val="white"/>
        </w:rPr>
        <w:t>s</w:t>
      </w:r>
    </w:p>
    <w:p w14:paraId="4EFBDB44" w14:textId="77777777" w:rsidR="00551F4F" w:rsidRDefault="004A3855">
      <w:pPr>
        <w:pStyle w:val="normal0"/>
      </w:pPr>
      <w:r>
        <w:rPr>
          <w:rFonts w:ascii="Times New Roman" w:eastAsia="Times New Roman" w:hAnsi="Times New Roman" w:cs="Times New Roman"/>
          <w:highlight w:val="white"/>
        </w:rPr>
        <w:t>[10] The establishment of banana republics in Latin America came after the passage of this document, which subsequently led to America’s “Good Neighbor Policy”. It was amended to the Monroe Doctrine.  </w:t>
      </w:r>
    </w:p>
    <w:p w14:paraId="2F17B079"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Roosevelt Corollary</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Roosevelt Doctrine</w:t>
      </w:r>
      <w:r>
        <w:rPr>
          <w:rFonts w:ascii="Times New Roman" w:eastAsia="Times New Roman" w:hAnsi="Times New Roman" w:cs="Times New Roman"/>
          <w:highlight w:val="white"/>
        </w:rPr>
        <w:t>]   </w:t>
      </w:r>
    </w:p>
    <w:p w14:paraId="3AD9D398" w14:textId="77777777" w:rsidR="00551F4F" w:rsidRDefault="004A3855">
      <w:pPr>
        <w:pStyle w:val="normal0"/>
      </w:pPr>
      <w:r>
        <w:rPr>
          <w:rFonts w:ascii="Times New Roman" w:eastAsia="Times New Roman" w:hAnsi="Times New Roman" w:cs="Times New Roman"/>
          <w:highlight w:val="white"/>
        </w:rPr>
        <w:t xml:space="preserve">[10] The US used the Roosevelt Corollary to justify its occupation of this country in 1915. After US forces left this country in 1934, Rafael Trujillo organized the killing of people from this nation living in the Dominican Republic. </w:t>
      </w:r>
    </w:p>
    <w:p w14:paraId="51974C8D" w14:textId="77777777" w:rsidR="00551F4F" w:rsidRDefault="004A3855">
      <w:pPr>
        <w:pStyle w:val="normal0"/>
      </w:pPr>
      <w:r>
        <w:rPr>
          <w:rFonts w:ascii="Times New Roman" w:eastAsia="Times New Roman" w:hAnsi="Times New Roman" w:cs="Times New Roman"/>
          <w:highlight w:val="white"/>
        </w:rPr>
        <w:t xml:space="preserve">ANSWER: Republic of </w:t>
      </w:r>
      <w:r>
        <w:rPr>
          <w:rFonts w:ascii="Times New Roman" w:eastAsia="Times New Roman" w:hAnsi="Times New Roman" w:cs="Times New Roman"/>
          <w:b/>
          <w:highlight w:val="white"/>
          <w:u w:val="single"/>
        </w:rPr>
        <w:t>Haiti</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highlight w:val="white"/>
        </w:rPr>
        <w:t>Repiblik</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Ayiti</w:t>
      </w:r>
      <w:proofErr w:type="spellEnd"/>
      <w:r>
        <w:rPr>
          <w:rFonts w:ascii="Times New Roman" w:eastAsia="Times New Roman" w:hAnsi="Times New Roman" w:cs="Times New Roman"/>
          <w:highlight w:val="white"/>
        </w:rPr>
        <w:t>]</w:t>
      </w:r>
      <w:r>
        <w:rPr>
          <w:rFonts w:ascii="Times New Roman" w:eastAsia="Times New Roman" w:hAnsi="Times New Roman" w:cs="Times New Roman"/>
          <w:b/>
          <w:highlight w:val="white"/>
          <w:u w:val="single"/>
        </w:rPr>
        <w:t xml:space="preserve"> </w:t>
      </w:r>
    </w:p>
    <w:p w14:paraId="3460B15D" w14:textId="77777777" w:rsidR="00551F4F" w:rsidRDefault="00551F4F">
      <w:pPr>
        <w:pStyle w:val="normal0"/>
      </w:pPr>
    </w:p>
    <w:p w14:paraId="7C810516" w14:textId="77777777" w:rsidR="00551F4F" w:rsidRDefault="004A3855">
      <w:pPr>
        <w:pStyle w:val="normal0"/>
      </w:pPr>
      <w:r>
        <w:rPr>
          <w:rFonts w:ascii="Times New Roman" w:eastAsia="Times New Roman" w:hAnsi="Times New Roman" w:cs="Times New Roman"/>
        </w:rPr>
        <w:t>2. These units are typically represented between two forward slashes. For 10 points each:</w:t>
      </w:r>
    </w:p>
    <w:p w14:paraId="7CAD280E" w14:textId="77777777" w:rsidR="00551F4F" w:rsidRDefault="004A3855">
      <w:pPr>
        <w:pStyle w:val="normal0"/>
      </w:pPr>
      <w:r>
        <w:rPr>
          <w:rFonts w:ascii="Times New Roman" w:eastAsia="Times New Roman" w:hAnsi="Times New Roman" w:cs="Times New Roman"/>
        </w:rPr>
        <w:t>[10] Name smallest linguistically useful units of sound which can be combined to create morphemes or larger units. Minimal pairs differ by only a single one of these.</w:t>
      </w:r>
    </w:p>
    <w:p w14:paraId="19E6A616"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phonemes</w:t>
      </w:r>
    </w:p>
    <w:p w14:paraId="407E5D5A" w14:textId="77777777" w:rsidR="00551F4F" w:rsidRDefault="004A3855">
      <w:pPr>
        <w:pStyle w:val="normal0"/>
      </w:pPr>
      <w:r>
        <w:rPr>
          <w:rFonts w:ascii="Times New Roman" w:eastAsia="Times New Roman" w:hAnsi="Times New Roman" w:cs="Times New Roman"/>
        </w:rPr>
        <w:t>[10] Divergent phonetic realizations of a single phoneme, such as the “k” in “kill” and “skill”, are known by this term.</w:t>
      </w:r>
    </w:p>
    <w:p w14:paraId="4AD02AD9"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allophones</w:t>
      </w:r>
    </w:p>
    <w:p w14:paraId="2F08A8EA" w14:textId="77777777" w:rsidR="00551F4F" w:rsidRDefault="004A3855">
      <w:pPr>
        <w:pStyle w:val="normal0"/>
      </w:pPr>
      <w:r>
        <w:rPr>
          <w:rFonts w:ascii="Times New Roman" w:eastAsia="Times New Roman" w:hAnsi="Times New Roman" w:cs="Times New Roman"/>
        </w:rPr>
        <w:t>[10] These are the smallest linguistic units that can have literal or practical meaning. They can be combined to form phrases, clauses, or sentences, and are composed of letters.</w:t>
      </w:r>
    </w:p>
    <w:p w14:paraId="7A44E9ED"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words</w:t>
      </w:r>
    </w:p>
    <w:p w14:paraId="40CF2FE5" w14:textId="77777777" w:rsidR="00551F4F" w:rsidRDefault="00551F4F">
      <w:pPr>
        <w:pStyle w:val="normal0"/>
      </w:pPr>
    </w:p>
    <w:p w14:paraId="676D3556" w14:textId="77777777" w:rsidR="00551F4F" w:rsidRDefault="004A3855">
      <w:pPr>
        <w:pStyle w:val="normal0"/>
      </w:pPr>
      <w:r>
        <w:rPr>
          <w:rFonts w:ascii="Times New Roman" w:eastAsia="Times New Roman" w:hAnsi="Times New Roman" w:cs="Times New Roman"/>
        </w:rPr>
        <w:t>3. Collaborating with Philip Johnson, this man designed the Seagram building. For 10 points each:</w:t>
      </w:r>
    </w:p>
    <w:p w14:paraId="63A41994" w14:textId="77777777" w:rsidR="00551F4F" w:rsidRDefault="004A3855">
      <w:pPr>
        <w:pStyle w:val="normal0"/>
      </w:pPr>
      <w:r>
        <w:rPr>
          <w:rFonts w:ascii="Times New Roman" w:eastAsia="Times New Roman" w:hAnsi="Times New Roman" w:cs="Times New Roman"/>
        </w:rPr>
        <w:t>[10] Name this minimalist architect who coined the term “less is more”. He worked with Lilly Reich on the Barcelona chair.</w:t>
      </w:r>
    </w:p>
    <w:p w14:paraId="29762DD7" w14:textId="77777777" w:rsidR="00551F4F" w:rsidRDefault="004A3855">
      <w:pPr>
        <w:pStyle w:val="normal0"/>
      </w:pPr>
      <w:r>
        <w:rPr>
          <w:rFonts w:ascii="Times New Roman" w:eastAsia="Times New Roman" w:hAnsi="Times New Roman" w:cs="Times New Roman"/>
        </w:rPr>
        <w:t xml:space="preserve">ANSWER: Ludwig </w:t>
      </w:r>
      <w:proofErr w:type="spellStart"/>
      <w:r>
        <w:rPr>
          <w:rFonts w:ascii="Times New Roman" w:eastAsia="Times New Roman" w:hAnsi="Times New Roman" w:cs="Times New Roman"/>
        </w:rPr>
        <w:t>Mies</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van der </w:t>
      </w:r>
      <w:proofErr w:type="spellStart"/>
      <w:r>
        <w:rPr>
          <w:rFonts w:ascii="Times New Roman" w:eastAsia="Times New Roman" w:hAnsi="Times New Roman" w:cs="Times New Roman"/>
          <w:b/>
          <w:u w:val="single"/>
        </w:rPr>
        <w:t>Rohe</w:t>
      </w:r>
      <w:proofErr w:type="spellEnd"/>
    </w:p>
    <w:p w14:paraId="35C95A3D" w14:textId="77777777" w:rsidR="00551F4F" w:rsidRDefault="004A3855">
      <w:pPr>
        <w:pStyle w:val="normal0"/>
      </w:pPr>
      <w:r>
        <w:rPr>
          <w:rFonts w:ascii="Times New Roman" w:eastAsia="Times New Roman" w:hAnsi="Times New Roman" w:cs="Times New Roman"/>
        </w:rPr>
        <w:t xml:space="preserve">[10] Van der </w:t>
      </w:r>
      <w:proofErr w:type="spellStart"/>
      <w:r>
        <w:rPr>
          <w:rFonts w:ascii="Times New Roman" w:eastAsia="Times New Roman" w:hAnsi="Times New Roman" w:cs="Times New Roman"/>
        </w:rPr>
        <w:t>Rohe</w:t>
      </w:r>
      <w:proofErr w:type="spellEnd"/>
      <w:r>
        <w:rPr>
          <w:rFonts w:ascii="Times New Roman" w:eastAsia="Times New Roman" w:hAnsi="Times New Roman" w:cs="Times New Roman"/>
        </w:rPr>
        <w:t xml:space="preserve"> was the third director of this Weimar design school. Translated literally, it means “construction house” but it’s usually taken to mean “school of building”.</w:t>
      </w:r>
    </w:p>
    <w:p w14:paraId="0897946E"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Staatliches</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Bauhaus</w:t>
      </w:r>
    </w:p>
    <w:p w14:paraId="3A25F144" w14:textId="77777777" w:rsidR="00551F4F" w:rsidRDefault="004A3855">
      <w:pPr>
        <w:pStyle w:val="normal0"/>
      </w:pPr>
      <w:r>
        <w:rPr>
          <w:rFonts w:ascii="Times New Roman" w:eastAsia="Times New Roman" w:hAnsi="Times New Roman" w:cs="Times New Roman"/>
        </w:rPr>
        <w:t>[10] The founder of the Bauhaus was this designer of the University of Baghdad and the US Embassy in Athens.</w:t>
      </w:r>
    </w:p>
    <w:p w14:paraId="5CA5851C" w14:textId="77777777" w:rsidR="00551F4F" w:rsidRDefault="004A3855">
      <w:pPr>
        <w:pStyle w:val="normal0"/>
      </w:pPr>
      <w:r>
        <w:rPr>
          <w:rFonts w:ascii="Times New Roman" w:eastAsia="Times New Roman" w:hAnsi="Times New Roman" w:cs="Times New Roman"/>
        </w:rPr>
        <w:t xml:space="preserve">ANSWER: Walter </w:t>
      </w:r>
      <w:r>
        <w:rPr>
          <w:rFonts w:ascii="Times New Roman" w:eastAsia="Times New Roman" w:hAnsi="Times New Roman" w:cs="Times New Roman"/>
          <w:b/>
          <w:u w:val="single"/>
        </w:rPr>
        <w:t>Gropius</w:t>
      </w:r>
    </w:p>
    <w:p w14:paraId="54F060FB" w14:textId="77777777" w:rsidR="00551F4F" w:rsidRDefault="00551F4F">
      <w:pPr>
        <w:pStyle w:val="normal0"/>
      </w:pPr>
    </w:p>
    <w:p w14:paraId="24C566E9" w14:textId="77777777" w:rsidR="00551F4F" w:rsidRDefault="004A3855">
      <w:pPr>
        <w:pStyle w:val="normal0"/>
      </w:pPr>
      <w:r>
        <w:rPr>
          <w:rFonts w:ascii="Times New Roman" w:eastAsia="Times New Roman" w:hAnsi="Times New Roman" w:cs="Times New Roman"/>
        </w:rPr>
        <w:t xml:space="preserve">4. Cardinal </w:t>
      </w:r>
      <w:proofErr w:type="spellStart"/>
      <w:r>
        <w:rPr>
          <w:rFonts w:ascii="Times New Roman" w:eastAsia="Times New Roman" w:hAnsi="Times New Roman" w:cs="Times New Roman"/>
        </w:rPr>
        <w:t>Scipione</w:t>
      </w:r>
      <w:proofErr w:type="spellEnd"/>
      <w:r>
        <w:rPr>
          <w:rFonts w:ascii="Times New Roman" w:eastAsia="Times New Roman" w:hAnsi="Times New Roman" w:cs="Times New Roman"/>
        </w:rPr>
        <w:t xml:space="preserve"> Borghese commissioned this Baroque sculpture, for 10 points each:</w:t>
      </w:r>
    </w:p>
    <w:p w14:paraId="4409B76F" w14:textId="77777777" w:rsidR="00551F4F" w:rsidRDefault="004A3855">
      <w:pPr>
        <w:pStyle w:val="normal0"/>
      </w:pPr>
      <w:r>
        <w:rPr>
          <w:rFonts w:ascii="Times New Roman" w:eastAsia="Times New Roman" w:hAnsi="Times New Roman" w:cs="Times New Roman"/>
        </w:rPr>
        <w:t xml:space="preserve">[10] Name this sculpture depicting the abduction of its title goddess, known for its </w:t>
      </w:r>
      <w:proofErr w:type="spellStart"/>
      <w:r>
        <w:rPr>
          <w:rFonts w:ascii="Times New Roman" w:eastAsia="Times New Roman" w:hAnsi="Times New Roman" w:cs="Times New Roman"/>
        </w:rPr>
        <w:t>figura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serpentinata</w:t>
      </w:r>
      <w:proofErr w:type="spellEnd"/>
      <w:r>
        <w:rPr>
          <w:rFonts w:ascii="Times New Roman" w:eastAsia="Times New Roman" w:hAnsi="Times New Roman" w:cs="Times New Roman"/>
        </w:rPr>
        <w:t>. The mythical beast Cerberus lies behind Pluto, who grips the title figure’s thigh.</w:t>
      </w:r>
    </w:p>
    <w:p w14:paraId="43CEFF68"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The</w:t>
      </w:r>
      <w:r>
        <w:rPr>
          <w:rFonts w:ascii="Times New Roman" w:eastAsia="Times New Roman" w:hAnsi="Times New Roman" w:cs="Times New Roman"/>
          <w:b/>
          <w:i/>
          <w:u w:val="single"/>
        </w:rPr>
        <w:t xml:space="preserve"> Rape of Proserpina</w:t>
      </w:r>
    </w:p>
    <w:p w14:paraId="772909B3" w14:textId="77777777" w:rsidR="00551F4F" w:rsidRDefault="004A3855">
      <w:pPr>
        <w:pStyle w:val="normal0"/>
      </w:pPr>
      <w:r>
        <w:rPr>
          <w:rFonts w:ascii="Times New Roman" w:eastAsia="Times New Roman" w:hAnsi="Times New Roman" w:cs="Times New Roman"/>
        </w:rPr>
        <w:t xml:space="preserve">[10] Name this creator of the Baroque style of sculpture, known for works such as </w:t>
      </w:r>
      <w:r>
        <w:rPr>
          <w:rFonts w:ascii="Times New Roman" w:eastAsia="Times New Roman" w:hAnsi="Times New Roman" w:cs="Times New Roman"/>
          <w:i/>
        </w:rPr>
        <w:t>Apollo and Daphne</w:t>
      </w:r>
      <w:r>
        <w:rPr>
          <w:rFonts w:ascii="Times New Roman" w:eastAsia="Times New Roman" w:hAnsi="Times New Roman" w:cs="Times New Roman"/>
        </w:rPr>
        <w:t xml:space="preserve"> and </w:t>
      </w:r>
      <w:r>
        <w:rPr>
          <w:rFonts w:ascii="Times New Roman" w:eastAsia="Times New Roman" w:hAnsi="Times New Roman" w:cs="Times New Roman"/>
          <w:i/>
        </w:rPr>
        <w:t>The Rape of Proserpina.</w:t>
      </w:r>
    </w:p>
    <w:p w14:paraId="7C661ED2"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Gian</w:t>
      </w:r>
      <w:proofErr w:type="spellEnd"/>
      <w:r>
        <w:rPr>
          <w:rFonts w:ascii="Times New Roman" w:eastAsia="Times New Roman" w:hAnsi="Times New Roman" w:cs="Times New Roman"/>
        </w:rPr>
        <w:t xml:space="preserve"> Lorenzo </w:t>
      </w:r>
      <w:r>
        <w:rPr>
          <w:rFonts w:ascii="Times New Roman" w:eastAsia="Times New Roman" w:hAnsi="Times New Roman" w:cs="Times New Roman"/>
          <w:b/>
          <w:u w:val="single"/>
        </w:rPr>
        <w:t>Bernini</w:t>
      </w:r>
    </w:p>
    <w:p w14:paraId="74B955CC" w14:textId="77777777" w:rsidR="00551F4F" w:rsidRDefault="004A3855">
      <w:pPr>
        <w:pStyle w:val="normal0"/>
      </w:pPr>
      <w:r>
        <w:rPr>
          <w:rFonts w:ascii="Times New Roman" w:eastAsia="Times New Roman" w:hAnsi="Times New Roman" w:cs="Times New Roman"/>
        </w:rPr>
        <w:lastRenderedPageBreak/>
        <w:t xml:space="preserve">[10] This Bernini work features an angel piercing the title woman with a spear, lying on a cloud. </w:t>
      </w:r>
      <w:proofErr w:type="gramStart"/>
      <w:r>
        <w:rPr>
          <w:rFonts w:ascii="Times New Roman" w:eastAsia="Times New Roman" w:hAnsi="Times New Roman" w:cs="Times New Roman"/>
        </w:rPr>
        <w:t xml:space="preserve">This central sculpture of the </w:t>
      </w:r>
      <w:proofErr w:type="spellStart"/>
      <w:r>
        <w:rPr>
          <w:rFonts w:ascii="Times New Roman" w:eastAsia="Times New Roman" w:hAnsi="Times New Roman" w:cs="Times New Roman"/>
        </w:rPr>
        <w:t>Cornaro</w:t>
      </w:r>
      <w:proofErr w:type="spellEnd"/>
      <w:r>
        <w:rPr>
          <w:rFonts w:ascii="Times New Roman" w:eastAsia="Times New Roman" w:hAnsi="Times New Roman" w:cs="Times New Roman"/>
        </w:rPr>
        <w:t xml:space="preserve"> Chapel in the Santa Maria </w:t>
      </w:r>
      <w:proofErr w:type="spellStart"/>
      <w:r>
        <w:rPr>
          <w:rFonts w:ascii="Times New Roman" w:eastAsia="Times New Roman" w:hAnsi="Times New Roman" w:cs="Times New Roman"/>
        </w:rPr>
        <w:t>della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Vittoria</w:t>
      </w:r>
      <w:proofErr w:type="spellEnd"/>
      <w:r>
        <w:rPr>
          <w:rFonts w:ascii="Times New Roman" w:eastAsia="Times New Roman" w:hAnsi="Times New Roman" w:cs="Times New Roman"/>
        </w:rPr>
        <w:t xml:space="preserve"> is surrounded by four black pillars</w:t>
      </w:r>
      <w:proofErr w:type="gramEnd"/>
      <w:r>
        <w:rPr>
          <w:rFonts w:ascii="Times New Roman" w:eastAsia="Times New Roman" w:hAnsi="Times New Roman" w:cs="Times New Roman"/>
        </w:rPr>
        <w:t>.</w:t>
      </w:r>
    </w:p>
    <w:p w14:paraId="051D6887"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Ecstasy of Saint Theresa</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u w:val="single"/>
        </w:rPr>
        <w:t>L'Estasi</w:t>
      </w:r>
      <w:proofErr w:type="spellEnd"/>
      <w:r>
        <w:rPr>
          <w:rFonts w:ascii="Times New Roman" w:eastAsia="Times New Roman" w:hAnsi="Times New Roman" w:cs="Times New Roman"/>
          <w:b/>
          <w:i/>
          <w:u w:val="single"/>
        </w:rPr>
        <w:t xml:space="preserve"> di Santa Teresa</w:t>
      </w:r>
      <w:r>
        <w:rPr>
          <w:rFonts w:ascii="Times New Roman" w:eastAsia="Times New Roman" w:hAnsi="Times New Roman" w:cs="Times New Roman"/>
        </w:rPr>
        <w:t>]</w:t>
      </w:r>
    </w:p>
    <w:p w14:paraId="543FA86E" w14:textId="77777777" w:rsidR="00551F4F" w:rsidRDefault="00551F4F">
      <w:pPr>
        <w:pStyle w:val="normal0"/>
      </w:pPr>
    </w:p>
    <w:p w14:paraId="292D764E" w14:textId="77777777" w:rsidR="00551F4F" w:rsidRDefault="004A3855">
      <w:pPr>
        <w:pStyle w:val="normal0"/>
      </w:pPr>
      <w:r>
        <w:rPr>
          <w:rFonts w:ascii="Times New Roman" w:eastAsia="Times New Roman" w:hAnsi="Times New Roman" w:cs="Times New Roman"/>
        </w:rPr>
        <w:t>5. This member of the G-protein-coupled-receptor family reduces the concentration of cyclic GMP upon activation. For 10 points each:</w:t>
      </w:r>
    </w:p>
    <w:p w14:paraId="502048DB" w14:textId="77777777" w:rsidR="00551F4F" w:rsidRDefault="004A3855">
      <w:pPr>
        <w:pStyle w:val="normal0"/>
      </w:pPr>
      <w:r>
        <w:rPr>
          <w:rFonts w:ascii="Times New Roman" w:eastAsia="Times New Roman" w:hAnsi="Times New Roman" w:cs="Times New Roman"/>
        </w:rPr>
        <w:t xml:space="preserve">[10] Name this protein that plays a role in light perception and whose “channel-” type is used in </w:t>
      </w:r>
      <w:proofErr w:type="spellStart"/>
      <w:r>
        <w:rPr>
          <w:rFonts w:ascii="Times New Roman" w:eastAsia="Times New Roman" w:hAnsi="Times New Roman" w:cs="Times New Roman"/>
        </w:rPr>
        <w:t>optogenetics</w:t>
      </w:r>
      <w:proofErr w:type="spellEnd"/>
      <w:r>
        <w:rPr>
          <w:rFonts w:ascii="Times New Roman" w:eastAsia="Times New Roman" w:hAnsi="Times New Roman" w:cs="Times New Roman"/>
        </w:rPr>
        <w:t xml:space="preserve">. </w:t>
      </w:r>
    </w:p>
    <w:p w14:paraId="0197CE15"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rhodopsin</w:t>
      </w:r>
    </w:p>
    <w:p w14:paraId="37C9AAE9" w14:textId="77777777" w:rsidR="00551F4F" w:rsidRDefault="004A3855">
      <w:pPr>
        <w:pStyle w:val="normal0"/>
      </w:pPr>
      <w:r>
        <w:rPr>
          <w:rFonts w:ascii="Times New Roman" w:eastAsia="Times New Roman" w:hAnsi="Times New Roman" w:cs="Times New Roman"/>
        </w:rPr>
        <w:t xml:space="preserve">[10] Rhodopsin is the primary pigment found in these cells that are used for peripheral vision and seeing in the dark. These cells are terrible at perceiving color. </w:t>
      </w:r>
    </w:p>
    <w:p w14:paraId="4EAE77B9"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rod</w:t>
      </w:r>
      <w:r>
        <w:rPr>
          <w:rFonts w:ascii="Times New Roman" w:eastAsia="Times New Roman" w:hAnsi="Times New Roman" w:cs="Times New Roman"/>
        </w:rPr>
        <w:t xml:space="preserve"> cells</w:t>
      </w:r>
    </w:p>
    <w:p w14:paraId="1633D9AA" w14:textId="77777777" w:rsidR="00551F4F" w:rsidRDefault="004A3855">
      <w:pPr>
        <w:pStyle w:val="normal0"/>
      </w:pPr>
      <w:r>
        <w:rPr>
          <w:rFonts w:ascii="Times New Roman" w:eastAsia="Times New Roman" w:hAnsi="Times New Roman" w:cs="Times New Roman"/>
        </w:rPr>
        <w:t>[10] Rod cells and cone cells are found in this part of the eye that contains the macula and the fovea and is found in the back of the eye.</w:t>
      </w:r>
    </w:p>
    <w:p w14:paraId="5E31FFF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retina</w:t>
      </w:r>
    </w:p>
    <w:p w14:paraId="3F364D59" w14:textId="77777777" w:rsidR="00551F4F" w:rsidRDefault="00551F4F">
      <w:pPr>
        <w:pStyle w:val="normal0"/>
      </w:pPr>
    </w:p>
    <w:p w14:paraId="21423144" w14:textId="77777777" w:rsidR="00551F4F" w:rsidRDefault="004A3855">
      <w:pPr>
        <w:pStyle w:val="normal0"/>
      </w:pPr>
      <w:r>
        <w:rPr>
          <w:rFonts w:ascii="Times New Roman" w:eastAsia="Times New Roman" w:hAnsi="Times New Roman" w:cs="Times New Roman"/>
        </w:rPr>
        <w:t>6. Grand Isle, a resort in southern Louisiana owned by Madame Lebrun, is the setting for most of this novel. For 10 points each:</w:t>
      </w:r>
    </w:p>
    <w:p w14:paraId="0368C0B1" w14:textId="77777777" w:rsidR="00551F4F" w:rsidRDefault="004A3855">
      <w:pPr>
        <w:pStyle w:val="normal0"/>
      </w:pPr>
      <w:r>
        <w:rPr>
          <w:rFonts w:ascii="Times New Roman" w:eastAsia="Times New Roman" w:hAnsi="Times New Roman" w:cs="Times New Roman"/>
        </w:rPr>
        <w:t xml:space="preserve">[10] Name this novel in which Edna </w:t>
      </w:r>
      <w:proofErr w:type="spellStart"/>
      <w:r>
        <w:rPr>
          <w:rFonts w:ascii="Times New Roman" w:eastAsia="Times New Roman" w:hAnsi="Times New Roman" w:cs="Times New Roman"/>
        </w:rPr>
        <w:t>Pontellier</w:t>
      </w:r>
      <w:proofErr w:type="spellEnd"/>
      <w:r>
        <w:rPr>
          <w:rFonts w:ascii="Times New Roman" w:eastAsia="Times New Roman" w:hAnsi="Times New Roman" w:cs="Times New Roman"/>
        </w:rPr>
        <w:t xml:space="preserve"> drowns herself in the Gulf of Mexico after having an affair with Robert Lebrun.</w:t>
      </w:r>
    </w:p>
    <w:p w14:paraId="64B5089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Awakening</w:t>
      </w:r>
      <w:r>
        <w:rPr>
          <w:rFonts w:ascii="Times New Roman" w:eastAsia="Times New Roman" w:hAnsi="Times New Roman" w:cs="Times New Roman"/>
        </w:rPr>
        <w:t xml:space="preserve"> </w:t>
      </w:r>
    </w:p>
    <w:p w14:paraId="10183F5D" w14:textId="77777777" w:rsidR="00551F4F" w:rsidRDefault="004A3855">
      <w:pPr>
        <w:pStyle w:val="normal0"/>
      </w:pPr>
      <w:r>
        <w:rPr>
          <w:rFonts w:ascii="Times New Roman" w:eastAsia="Times New Roman" w:hAnsi="Times New Roman" w:cs="Times New Roman"/>
        </w:rPr>
        <w:t xml:space="preserve">[10] This American author wrote </w:t>
      </w:r>
      <w:r>
        <w:rPr>
          <w:rFonts w:ascii="Times New Roman" w:eastAsia="Times New Roman" w:hAnsi="Times New Roman" w:cs="Times New Roman"/>
          <w:i/>
        </w:rPr>
        <w:t>The Awakening</w:t>
      </w:r>
      <w:r>
        <w:rPr>
          <w:rFonts w:ascii="Times New Roman" w:eastAsia="Times New Roman" w:hAnsi="Times New Roman" w:cs="Times New Roman"/>
        </w:rPr>
        <w:t xml:space="preserve">. She also wrote the short stories “A Night in </w:t>
      </w:r>
      <w:proofErr w:type="spellStart"/>
      <w:r>
        <w:rPr>
          <w:rFonts w:ascii="Times New Roman" w:eastAsia="Times New Roman" w:hAnsi="Times New Roman" w:cs="Times New Roman"/>
        </w:rPr>
        <w:t>Acadie</w:t>
      </w:r>
      <w:proofErr w:type="spellEnd"/>
      <w:r>
        <w:rPr>
          <w:rFonts w:ascii="Times New Roman" w:eastAsia="Times New Roman" w:hAnsi="Times New Roman" w:cs="Times New Roman"/>
        </w:rPr>
        <w:t>” and “The Story of an Hour.”</w:t>
      </w:r>
    </w:p>
    <w:p w14:paraId="0D437B7A" w14:textId="77777777" w:rsidR="00551F4F" w:rsidRDefault="004A3855">
      <w:pPr>
        <w:pStyle w:val="normal0"/>
      </w:pPr>
      <w:r>
        <w:rPr>
          <w:rFonts w:ascii="Times New Roman" w:eastAsia="Times New Roman" w:hAnsi="Times New Roman" w:cs="Times New Roman"/>
        </w:rPr>
        <w:t xml:space="preserve">ANSWER: Kate </w:t>
      </w:r>
      <w:r>
        <w:rPr>
          <w:rFonts w:ascii="Times New Roman" w:eastAsia="Times New Roman" w:hAnsi="Times New Roman" w:cs="Times New Roman"/>
          <w:b/>
          <w:u w:val="single"/>
        </w:rPr>
        <w:t>Chopin</w:t>
      </w:r>
    </w:p>
    <w:p w14:paraId="70E49CA2" w14:textId="77777777" w:rsidR="00551F4F" w:rsidRDefault="004A3855">
      <w:pPr>
        <w:pStyle w:val="normal0"/>
      </w:pPr>
      <w:r>
        <w:rPr>
          <w:rFonts w:ascii="Times New Roman" w:eastAsia="Times New Roman" w:hAnsi="Times New Roman" w:cs="Times New Roman"/>
        </w:rPr>
        <w:t xml:space="preserve">[10] In this story by Kate Chopin, Armand disowns his wife and child when the baby appears to have African American ancestry that he discovers too late is his own. </w:t>
      </w:r>
    </w:p>
    <w:p w14:paraId="0D59DE3A" w14:textId="77777777" w:rsidR="00551F4F" w:rsidRDefault="004A3855">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Desiree’s Baby</w:t>
      </w:r>
      <w:r>
        <w:rPr>
          <w:rFonts w:ascii="Times New Roman" w:eastAsia="Times New Roman" w:hAnsi="Times New Roman" w:cs="Times New Roman"/>
        </w:rPr>
        <w:t>”</w:t>
      </w:r>
    </w:p>
    <w:p w14:paraId="4BAF15C9" w14:textId="77777777" w:rsidR="00551F4F" w:rsidRDefault="00551F4F">
      <w:pPr>
        <w:pStyle w:val="normal0"/>
      </w:pPr>
    </w:p>
    <w:p w14:paraId="16E39B23" w14:textId="77777777" w:rsidR="00551F4F" w:rsidRDefault="004A3855">
      <w:pPr>
        <w:pStyle w:val="normal0"/>
      </w:pPr>
      <w:r>
        <w:rPr>
          <w:rFonts w:ascii="Times New Roman" w:eastAsia="Times New Roman" w:hAnsi="Times New Roman" w:cs="Times New Roman"/>
        </w:rPr>
        <w:t>7. These entities are formed by the interference pattern formed between a convex lens and flat glass. For 10 points each:</w:t>
      </w:r>
    </w:p>
    <w:p w14:paraId="34C33C65" w14:textId="77777777" w:rsidR="00551F4F" w:rsidRDefault="004A3855">
      <w:pPr>
        <w:pStyle w:val="normal0"/>
      </w:pPr>
      <w:r>
        <w:rPr>
          <w:rFonts w:ascii="Times New Roman" w:eastAsia="Times New Roman" w:hAnsi="Times New Roman" w:cs="Times New Roman"/>
        </w:rPr>
        <w:t>[10] Name these entities that appear as a concentric pattern of rainbow colors when viewed with white light.</w:t>
      </w:r>
    </w:p>
    <w:p w14:paraId="40F0CEC0"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Newton</w:t>
      </w:r>
      <w:r>
        <w:rPr>
          <w:rFonts w:ascii="Times New Roman" w:eastAsia="Times New Roman" w:hAnsi="Times New Roman" w:cs="Times New Roman"/>
        </w:rPr>
        <w:t xml:space="preserve">’s </w:t>
      </w:r>
      <w:r>
        <w:rPr>
          <w:rFonts w:ascii="Times New Roman" w:eastAsia="Times New Roman" w:hAnsi="Times New Roman" w:cs="Times New Roman"/>
          <w:b/>
          <w:u w:val="single"/>
        </w:rPr>
        <w:t>ring</w:t>
      </w:r>
      <w:r>
        <w:rPr>
          <w:rFonts w:ascii="Times New Roman" w:eastAsia="Times New Roman" w:hAnsi="Times New Roman" w:cs="Times New Roman"/>
        </w:rPr>
        <w:t>s [prompt on partial]</w:t>
      </w:r>
    </w:p>
    <w:p w14:paraId="71387057" w14:textId="77777777" w:rsidR="00551F4F" w:rsidRDefault="004A3855">
      <w:pPr>
        <w:pStyle w:val="normal0"/>
      </w:pPr>
      <w:r>
        <w:rPr>
          <w:rFonts w:ascii="Times New Roman" w:eastAsia="Times New Roman" w:hAnsi="Times New Roman" w:cs="Times New Roman"/>
        </w:rPr>
        <w:t xml:space="preserve">[10] Isaac Newton outlined his theory that white light was composed of many different colors in this work. He also introduced his corpuscular theory of light in this book. </w:t>
      </w:r>
    </w:p>
    <w:p w14:paraId="1D3ABC95"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Opticks</w:t>
      </w:r>
      <w:proofErr w:type="spellEnd"/>
      <w:r>
        <w:rPr>
          <w:rFonts w:ascii="Times New Roman" w:eastAsia="Times New Roman" w:hAnsi="Times New Roman" w:cs="Times New Roman"/>
        </w:rPr>
        <w:t xml:space="preserve"> </w:t>
      </w:r>
    </w:p>
    <w:p w14:paraId="71616715" w14:textId="77777777" w:rsidR="00551F4F" w:rsidRDefault="004A3855">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i/>
        </w:rPr>
        <w:t>Opticks</w:t>
      </w:r>
      <w:proofErr w:type="spellEnd"/>
      <w:r>
        <w:rPr>
          <w:rFonts w:ascii="Times New Roman" w:eastAsia="Times New Roman" w:hAnsi="Times New Roman" w:cs="Times New Roman"/>
        </w:rPr>
        <w:t xml:space="preserve"> was Newton’s second major work, following this magnum opus. This set of three works contains Newton’s laws of motion and universal gravitation. </w:t>
      </w:r>
    </w:p>
    <w:p w14:paraId="40BC915B"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i/>
        </w:rPr>
        <w:t>Philosophiæ</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Naturalis</w:t>
      </w:r>
      <w:proofErr w:type="spellEnd"/>
      <w:r>
        <w:rPr>
          <w:rFonts w:ascii="Times New Roman" w:eastAsia="Times New Roman" w:hAnsi="Times New Roman" w:cs="Times New Roman"/>
          <w:i/>
        </w:rPr>
        <w:t xml:space="preserve"> </w:t>
      </w:r>
      <w:r>
        <w:rPr>
          <w:rFonts w:ascii="Times New Roman" w:eastAsia="Times New Roman" w:hAnsi="Times New Roman" w:cs="Times New Roman"/>
          <w:b/>
          <w:i/>
          <w:u w:val="single"/>
        </w:rPr>
        <w:t>Principia</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Mathematica</w:t>
      </w:r>
      <w:proofErr w:type="spellEnd"/>
    </w:p>
    <w:p w14:paraId="1D212C4C" w14:textId="77777777" w:rsidR="00551F4F" w:rsidRDefault="00551F4F">
      <w:pPr>
        <w:pStyle w:val="normal0"/>
      </w:pPr>
    </w:p>
    <w:p w14:paraId="1CAD2A17" w14:textId="77777777" w:rsidR="004A3855" w:rsidRDefault="004A3855">
      <w:pPr>
        <w:pStyle w:val="normal0"/>
      </w:pPr>
    </w:p>
    <w:p w14:paraId="3A347CF6" w14:textId="77777777" w:rsidR="00551F4F" w:rsidRDefault="004A3855">
      <w:pPr>
        <w:pStyle w:val="normal0"/>
      </w:pPr>
      <w:r>
        <w:rPr>
          <w:rFonts w:ascii="Times New Roman" w:eastAsia="Times New Roman" w:hAnsi="Times New Roman" w:cs="Times New Roman"/>
        </w:rPr>
        <w:t xml:space="preserve">8. Some of this book’s narrators include </w:t>
      </w:r>
      <w:proofErr w:type="spellStart"/>
      <w:r>
        <w:rPr>
          <w:rFonts w:ascii="Times New Roman" w:eastAsia="Times New Roman" w:hAnsi="Times New Roman" w:cs="Times New Roman"/>
        </w:rPr>
        <w:t>Pampinea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Filomena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Panfilo</w:t>
      </w:r>
      <w:proofErr w:type="spellEnd"/>
      <w:r>
        <w:rPr>
          <w:rFonts w:ascii="Times New Roman" w:eastAsia="Times New Roman" w:hAnsi="Times New Roman" w:cs="Times New Roman"/>
        </w:rPr>
        <w:t>, for 10 points each:</w:t>
      </w:r>
    </w:p>
    <w:p w14:paraId="0AAAC396" w14:textId="77777777" w:rsidR="00551F4F" w:rsidRDefault="004A3855">
      <w:pPr>
        <w:pStyle w:val="normal0"/>
      </w:pPr>
      <w:r>
        <w:rPr>
          <w:rFonts w:ascii="Times New Roman" w:eastAsia="Times New Roman" w:hAnsi="Times New Roman" w:cs="Times New Roman"/>
        </w:rPr>
        <w:t>[10] Name this collection of stories told by a group sheltered in a villa outside Florence to escape the Black Death epidemic in the city.</w:t>
      </w:r>
    </w:p>
    <w:p w14:paraId="541DF947"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Decameron</w:t>
      </w:r>
    </w:p>
    <w:p w14:paraId="1CF103F1" w14:textId="77777777" w:rsidR="00551F4F" w:rsidRDefault="004A3855">
      <w:pPr>
        <w:pStyle w:val="normal0"/>
      </w:pPr>
      <w:r>
        <w:rPr>
          <w:rFonts w:ascii="Times New Roman" w:eastAsia="Times New Roman" w:hAnsi="Times New Roman" w:cs="Times New Roman"/>
        </w:rPr>
        <w:lastRenderedPageBreak/>
        <w:t xml:space="preserve">[10] This Italian humanist and correspondent of Petrarch wrote </w:t>
      </w:r>
      <w:r>
        <w:rPr>
          <w:rFonts w:ascii="Times New Roman" w:eastAsia="Times New Roman" w:hAnsi="Times New Roman" w:cs="Times New Roman"/>
          <w:i/>
        </w:rPr>
        <w:t>The Decameron</w:t>
      </w:r>
      <w:r>
        <w:rPr>
          <w:rFonts w:ascii="Times New Roman" w:eastAsia="Times New Roman" w:hAnsi="Times New Roman" w:cs="Times New Roman"/>
        </w:rPr>
        <w:t>.</w:t>
      </w:r>
    </w:p>
    <w:p w14:paraId="653104A6" w14:textId="77777777" w:rsidR="00551F4F" w:rsidRDefault="004A3855">
      <w:pPr>
        <w:pStyle w:val="normal0"/>
      </w:pPr>
      <w:r>
        <w:rPr>
          <w:rFonts w:ascii="Times New Roman" w:eastAsia="Times New Roman" w:hAnsi="Times New Roman" w:cs="Times New Roman"/>
        </w:rPr>
        <w:t xml:space="preserve">ANSWER: Giovanni </w:t>
      </w:r>
      <w:r>
        <w:rPr>
          <w:rFonts w:ascii="Times New Roman" w:eastAsia="Times New Roman" w:hAnsi="Times New Roman" w:cs="Times New Roman"/>
          <w:b/>
          <w:u w:val="single"/>
        </w:rPr>
        <w:t>Boccaccio</w:t>
      </w:r>
    </w:p>
    <w:p w14:paraId="248C34D0" w14:textId="77777777" w:rsidR="00551F4F" w:rsidRDefault="004A3855">
      <w:pPr>
        <w:pStyle w:val="normal0"/>
      </w:pPr>
      <w:r>
        <w:rPr>
          <w:rFonts w:ascii="Times New Roman" w:eastAsia="Times New Roman" w:hAnsi="Times New Roman" w:cs="Times New Roman"/>
        </w:rPr>
        <w:t xml:space="preserve">[10] The man who tells this numbered story each day, </w:t>
      </w:r>
      <w:proofErr w:type="spellStart"/>
      <w:r>
        <w:rPr>
          <w:rFonts w:ascii="Times New Roman" w:eastAsia="Times New Roman" w:hAnsi="Times New Roman" w:cs="Times New Roman"/>
        </w:rPr>
        <w:t>Dioneo</w:t>
      </w:r>
      <w:proofErr w:type="spellEnd"/>
      <w:r>
        <w:rPr>
          <w:rFonts w:ascii="Times New Roman" w:eastAsia="Times New Roman" w:hAnsi="Times New Roman" w:cs="Times New Roman"/>
        </w:rPr>
        <w:t>, is allowed to tell a tale on any topic he wishes. There are this number of nights of storytelling in the work.</w:t>
      </w:r>
    </w:p>
    <w:p w14:paraId="31D2E79B"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ten</w:t>
      </w:r>
    </w:p>
    <w:p w14:paraId="030BE933" w14:textId="77777777" w:rsidR="00551F4F" w:rsidRDefault="00551F4F">
      <w:pPr>
        <w:pStyle w:val="normal0"/>
      </w:pPr>
    </w:p>
    <w:p w14:paraId="7AFDEC5E" w14:textId="77777777" w:rsidR="00551F4F" w:rsidRDefault="004A3855">
      <w:pPr>
        <w:pStyle w:val="normal0"/>
      </w:pPr>
      <w:r>
        <w:rPr>
          <w:rFonts w:ascii="Times New Roman" w:eastAsia="Times New Roman" w:hAnsi="Times New Roman" w:cs="Times New Roman"/>
        </w:rPr>
        <w:t>9. This play was produced two years after Athens’ failed Sicilian expedition, for 10 points each:</w:t>
      </w:r>
    </w:p>
    <w:p w14:paraId="7A61BDBF" w14:textId="77777777" w:rsidR="00551F4F" w:rsidRDefault="004A3855">
      <w:pPr>
        <w:pStyle w:val="normal0"/>
      </w:pPr>
      <w:r>
        <w:rPr>
          <w:rFonts w:ascii="Times New Roman" w:eastAsia="Times New Roman" w:hAnsi="Times New Roman" w:cs="Times New Roman"/>
        </w:rPr>
        <w:t>[10] Name this play in which the title character persuades the women of Greece to withhold sex from their husbands to force them to negotiate to end the Peloponnesian War.</w:t>
      </w:r>
    </w:p>
    <w:p w14:paraId="12B93303"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Lysistrata</w:t>
      </w:r>
      <w:proofErr w:type="spellEnd"/>
    </w:p>
    <w:p w14:paraId="65E6BFD9" w14:textId="77777777" w:rsidR="00551F4F" w:rsidRDefault="004A3855">
      <w:pPr>
        <w:pStyle w:val="normal0"/>
      </w:pPr>
      <w:r>
        <w:rPr>
          <w:rFonts w:ascii="Times New Roman" w:eastAsia="Times New Roman" w:hAnsi="Times New Roman" w:cs="Times New Roman"/>
        </w:rPr>
        <w:t xml:space="preserve">[10] This Greek playwright wrote </w:t>
      </w:r>
      <w:proofErr w:type="spellStart"/>
      <w:r>
        <w:rPr>
          <w:rFonts w:ascii="Times New Roman" w:eastAsia="Times New Roman" w:hAnsi="Times New Roman" w:cs="Times New Roman"/>
          <w:i/>
        </w:rPr>
        <w:t>Lysistrata</w:t>
      </w:r>
      <w:proofErr w:type="spellEnd"/>
      <w:r>
        <w:rPr>
          <w:rFonts w:ascii="Times New Roman" w:eastAsia="Times New Roman" w:hAnsi="Times New Roman" w:cs="Times New Roman"/>
        </w:rPr>
        <w:t xml:space="preserve"> as well as </w:t>
      </w:r>
      <w:r>
        <w:rPr>
          <w:rFonts w:ascii="Times New Roman" w:eastAsia="Times New Roman" w:hAnsi="Times New Roman" w:cs="Times New Roman"/>
          <w:i/>
        </w:rPr>
        <w:t xml:space="preserve">The Birds </w:t>
      </w:r>
      <w:r>
        <w:rPr>
          <w:rFonts w:ascii="Times New Roman" w:eastAsia="Times New Roman" w:hAnsi="Times New Roman" w:cs="Times New Roman"/>
        </w:rPr>
        <w:t xml:space="preserve">and </w:t>
      </w:r>
      <w:r>
        <w:rPr>
          <w:rFonts w:ascii="Times New Roman" w:eastAsia="Times New Roman" w:hAnsi="Times New Roman" w:cs="Times New Roman"/>
          <w:i/>
        </w:rPr>
        <w:t>The Clouds</w:t>
      </w:r>
      <w:r>
        <w:rPr>
          <w:rFonts w:ascii="Times New Roman" w:eastAsia="Times New Roman" w:hAnsi="Times New Roman" w:cs="Times New Roman"/>
        </w:rPr>
        <w:t>.</w:t>
      </w:r>
    </w:p>
    <w:p w14:paraId="605AC5CA"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Aristophanes</w:t>
      </w:r>
    </w:p>
    <w:p w14:paraId="1562CE0C" w14:textId="77777777" w:rsidR="00551F4F" w:rsidRDefault="004A3855">
      <w:pPr>
        <w:pStyle w:val="normal0"/>
      </w:pPr>
      <w:r>
        <w:rPr>
          <w:rFonts w:ascii="Times New Roman" w:eastAsia="Times New Roman" w:hAnsi="Times New Roman" w:cs="Times New Roman"/>
        </w:rPr>
        <w:t xml:space="preserve">[10] In </w:t>
      </w:r>
      <w:r>
        <w:rPr>
          <w:rFonts w:ascii="Times New Roman" w:eastAsia="Times New Roman" w:hAnsi="Times New Roman" w:cs="Times New Roman"/>
          <w:i/>
        </w:rPr>
        <w:t>The Clouds</w:t>
      </w:r>
      <w:r>
        <w:rPr>
          <w:rFonts w:ascii="Times New Roman" w:eastAsia="Times New Roman" w:hAnsi="Times New Roman" w:cs="Times New Roman"/>
        </w:rPr>
        <w:t xml:space="preserve">, this elderly farmer and father of </w:t>
      </w:r>
      <w:proofErr w:type="spellStart"/>
      <w:r>
        <w:rPr>
          <w:rFonts w:ascii="Times New Roman" w:eastAsia="Times New Roman" w:hAnsi="Times New Roman" w:cs="Times New Roman"/>
        </w:rPr>
        <w:t>Pheidippides</w:t>
      </w:r>
      <w:proofErr w:type="spellEnd"/>
      <w:r>
        <w:rPr>
          <w:rFonts w:ascii="Times New Roman" w:eastAsia="Times New Roman" w:hAnsi="Times New Roman" w:cs="Times New Roman"/>
        </w:rPr>
        <w:t xml:space="preserve"> enrolls himself in “The </w:t>
      </w:r>
      <w:proofErr w:type="spellStart"/>
      <w:r>
        <w:rPr>
          <w:rFonts w:ascii="Times New Roman" w:eastAsia="Times New Roman" w:hAnsi="Times New Roman" w:cs="Times New Roman"/>
        </w:rPr>
        <w:t>Thinkery</w:t>
      </w:r>
      <w:proofErr w:type="spellEnd"/>
      <w:r>
        <w:rPr>
          <w:rFonts w:ascii="Times New Roman" w:eastAsia="Times New Roman" w:hAnsi="Times New Roman" w:cs="Times New Roman"/>
        </w:rPr>
        <w:t>”, a school to turn inferior arguments into winning ones, to beat his creditors in court.</w:t>
      </w:r>
    </w:p>
    <w:p w14:paraId="0A8758E9"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Strepsiades</w:t>
      </w:r>
      <w:proofErr w:type="spellEnd"/>
    </w:p>
    <w:p w14:paraId="056A9F1E" w14:textId="77777777" w:rsidR="00551F4F" w:rsidRDefault="00551F4F">
      <w:pPr>
        <w:pStyle w:val="normal0"/>
      </w:pPr>
    </w:p>
    <w:p w14:paraId="6666E56A" w14:textId="77777777" w:rsidR="00551F4F" w:rsidRDefault="004A3855">
      <w:pPr>
        <w:pStyle w:val="normal0"/>
      </w:pPr>
      <w:r>
        <w:rPr>
          <w:rFonts w:ascii="Times New Roman" w:eastAsia="Times New Roman" w:hAnsi="Times New Roman" w:cs="Times New Roman"/>
          <w:highlight w:val="white"/>
        </w:rPr>
        <w:t xml:space="preserve">10. Armed gunmen killed Geoffrey </w:t>
      </w:r>
      <w:proofErr w:type="spellStart"/>
      <w:r>
        <w:rPr>
          <w:rFonts w:ascii="Times New Roman" w:eastAsia="Times New Roman" w:hAnsi="Times New Roman" w:cs="Times New Roman"/>
          <w:highlight w:val="white"/>
        </w:rPr>
        <w:t>Dieudonne</w:t>
      </w:r>
      <w:proofErr w:type="spellEnd"/>
      <w:r>
        <w:rPr>
          <w:rFonts w:ascii="Times New Roman" w:eastAsia="Times New Roman" w:hAnsi="Times New Roman" w:cs="Times New Roman"/>
          <w:highlight w:val="white"/>
        </w:rPr>
        <w:t>, a Parliament official from Belgium, in a 2015 attack in this city, for 10 points each:</w:t>
      </w:r>
    </w:p>
    <w:p w14:paraId="147BF119" w14:textId="77777777" w:rsidR="00551F4F" w:rsidRDefault="004A3855">
      <w:pPr>
        <w:pStyle w:val="normal0"/>
      </w:pPr>
      <w:r>
        <w:rPr>
          <w:rFonts w:ascii="Times New Roman" w:eastAsia="Times New Roman" w:hAnsi="Times New Roman" w:cs="Times New Roman"/>
          <w:highlight w:val="white"/>
        </w:rPr>
        <w:t xml:space="preserve">[10] </w:t>
      </w:r>
      <w:proofErr w:type="gramStart"/>
      <w:r>
        <w:rPr>
          <w:rFonts w:ascii="Times New Roman" w:eastAsia="Times New Roman" w:hAnsi="Times New Roman" w:cs="Times New Roman"/>
          <w:highlight w:val="white"/>
        </w:rPr>
        <w:t>Name this capital of Mali, where Islamic militants held foreign nationals hostage on 20 November 2015.</w:t>
      </w:r>
      <w:proofErr w:type="gramEnd"/>
      <w:r>
        <w:rPr>
          <w:rFonts w:ascii="Times New Roman" w:eastAsia="Times New Roman" w:hAnsi="Times New Roman" w:cs="Times New Roman"/>
          <w:highlight w:val="white"/>
        </w:rPr>
        <w:t xml:space="preserve">   </w:t>
      </w:r>
    </w:p>
    <w:p w14:paraId="71DCFA89"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Bamako</w:t>
      </w:r>
    </w:p>
    <w:p w14:paraId="45844B49" w14:textId="77777777" w:rsidR="00551F4F" w:rsidRDefault="004A3855">
      <w:pPr>
        <w:pStyle w:val="normal0"/>
      </w:pPr>
      <w:r>
        <w:rPr>
          <w:rFonts w:ascii="Times New Roman" w:eastAsia="Times New Roman" w:hAnsi="Times New Roman" w:cs="Times New Roman"/>
          <w:highlight w:val="white"/>
        </w:rPr>
        <w:t xml:space="preserve">[10] The attack occurred at this hotel in Bamako, a favorite of government officials and wealthy foreigners. </w:t>
      </w:r>
      <w:proofErr w:type="gramStart"/>
      <w:r>
        <w:rPr>
          <w:rFonts w:ascii="Times New Roman" w:eastAsia="Times New Roman" w:hAnsi="Times New Roman" w:cs="Times New Roman"/>
          <w:highlight w:val="white"/>
        </w:rPr>
        <w:t xml:space="preserve">This hotel chain is operated by Carlson </w:t>
      </w:r>
      <w:proofErr w:type="spellStart"/>
      <w:r>
        <w:rPr>
          <w:rFonts w:ascii="Times New Roman" w:eastAsia="Times New Roman" w:hAnsi="Times New Roman" w:cs="Times New Roman"/>
          <w:highlight w:val="white"/>
        </w:rPr>
        <w:t>Rezidor</w:t>
      </w:r>
      <w:proofErr w:type="spellEnd"/>
      <w:r>
        <w:rPr>
          <w:rFonts w:ascii="Times New Roman" w:eastAsia="Times New Roman" w:hAnsi="Times New Roman" w:cs="Times New Roman"/>
          <w:highlight w:val="white"/>
        </w:rPr>
        <w:t xml:space="preserve"> Hotel Group</w:t>
      </w:r>
      <w:proofErr w:type="gramEnd"/>
      <w:r>
        <w:rPr>
          <w:rFonts w:ascii="Times New Roman" w:eastAsia="Times New Roman" w:hAnsi="Times New Roman" w:cs="Times New Roman"/>
          <w:highlight w:val="white"/>
        </w:rPr>
        <w:t>.</w:t>
      </w:r>
    </w:p>
    <w:p w14:paraId="7F49108C"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 xml:space="preserve">Radisson </w:t>
      </w:r>
      <w:proofErr w:type="spellStart"/>
      <w:r>
        <w:rPr>
          <w:rFonts w:ascii="Times New Roman" w:eastAsia="Times New Roman" w:hAnsi="Times New Roman" w:cs="Times New Roman"/>
          <w:b/>
          <w:highlight w:val="white"/>
          <w:u w:val="single"/>
        </w:rPr>
        <w:t>Blu</w:t>
      </w:r>
      <w:proofErr w:type="spellEnd"/>
    </w:p>
    <w:p w14:paraId="310CD3AE" w14:textId="77777777" w:rsidR="00551F4F" w:rsidRDefault="004A3855">
      <w:pPr>
        <w:pStyle w:val="normal0"/>
      </w:pPr>
      <w:proofErr w:type="gramStart"/>
      <w:r>
        <w:rPr>
          <w:rFonts w:ascii="Times New Roman" w:eastAsia="Times New Roman" w:hAnsi="Times New Roman" w:cs="Times New Roman"/>
          <w:highlight w:val="white"/>
        </w:rPr>
        <w:t>[10] Al-</w:t>
      </w:r>
      <w:proofErr w:type="spellStart"/>
      <w:r>
        <w:rPr>
          <w:rFonts w:ascii="Times New Roman" w:eastAsia="Times New Roman" w:hAnsi="Times New Roman" w:cs="Times New Roman"/>
          <w:highlight w:val="white"/>
        </w:rPr>
        <w:t>Mourabitoun</w:t>
      </w:r>
      <w:proofErr w:type="spellEnd"/>
      <w:r>
        <w:rPr>
          <w:rFonts w:ascii="Times New Roman" w:eastAsia="Times New Roman" w:hAnsi="Times New Roman" w:cs="Times New Roman"/>
          <w:highlight w:val="white"/>
        </w:rPr>
        <w:t>, an offshoot of this larger terror group, claimed to have carried out the attacks.</w:t>
      </w:r>
      <w:proofErr w:type="gramEnd"/>
      <w:r>
        <w:rPr>
          <w:rFonts w:ascii="Times New Roman" w:eastAsia="Times New Roman" w:hAnsi="Times New Roman" w:cs="Times New Roman"/>
          <w:highlight w:val="white"/>
        </w:rPr>
        <w:t xml:space="preserve"> This group was responsible for the attacks on September 11, 2001.</w:t>
      </w:r>
    </w:p>
    <w:p w14:paraId="542187C3"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al-Qaeda</w:t>
      </w:r>
      <w:r>
        <w:rPr>
          <w:rFonts w:ascii="Times New Roman" w:eastAsia="Times New Roman" w:hAnsi="Times New Roman" w:cs="Times New Roman"/>
          <w:highlight w:val="white"/>
        </w:rPr>
        <w:t xml:space="preserve"> in the Islamic Maghreb [or </w:t>
      </w:r>
      <w:r>
        <w:rPr>
          <w:rFonts w:ascii="Times New Roman" w:eastAsia="Times New Roman" w:hAnsi="Times New Roman" w:cs="Times New Roman"/>
          <w:b/>
          <w:highlight w:val="white"/>
          <w:u w:val="single"/>
        </w:rPr>
        <w:t>AQIM</w:t>
      </w:r>
      <w:r>
        <w:rPr>
          <w:rFonts w:ascii="Times New Roman" w:eastAsia="Times New Roman" w:hAnsi="Times New Roman" w:cs="Times New Roman"/>
          <w:highlight w:val="white"/>
        </w:rPr>
        <w:t>]</w:t>
      </w:r>
    </w:p>
    <w:p w14:paraId="25621D9B" w14:textId="77777777" w:rsidR="00551F4F" w:rsidRDefault="00551F4F">
      <w:pPr>
        <w:pStyle w:val="normal0"/>
      </w:pPr>
    </w:p>
    <w:p w14:paraId="40168E03" w14:textId="77777777" w:rsidR="00551F4F" w:rsidRDefault="004A3855">
      <w:pPr>
        <w:pStyle w:val="normal0"/>
      </w:pPr>
      <w:r>
        <w:rPr>
          <w:rFonts w:ascii="Times New Roman" w:eastAsia="Times New Roman" w:hAnsi="Times New Roman" w:cs="Times New Roman"/>
        </w:rPr>
        <w:t xml:space="preserve">11. This genre of American music was popular in the 1930’s and 1940’s during its namesake “Era”. For 10 points each: </w:t>
      </w:r>
    </w:p>
    <w:p w14:paraId="3C52E69A" w14:textId="77777777" w:rsidR="00551F4F" w:rsidRDefault="004A3855">
      <w:pPr>
        <w:pStyle w:val="normal0"/>
      </w:pPr>
      <w:r>
        <w:rPr>
          <w:rFonts w:ascii="Times New Roman" w:eastAsia="Times New Roman" w:hAnsi="Times New Roman" w:cs="Times New Roman"/>
        </w:rPr>
        <w:t>[10] Name this genre of music that emphasizes a strong flow and syncopated beats, hence its name. Prominent artists of this genre include Count Basie, Artie Shaw, and the “king of [it],” Benny Goodman.</w:t>
      </w:r>
    </w:p>
    <w:p w14:paraId="53656FC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swing</w:t>
      </w:r>
      <w:r>
        <w:rPr>
          <w:rFonts w:ascii="Times New Roman" w:eastAsia="Times New Roman" w:hAnsi="Times New Roman" w:cs="Times New Roman"/>
        </w:rPr>
        <w:t xml:space="preserve"> [prompt on “jazz”]</w:t>
      </w:r>
    </w:p>
    <w:p w14:paraId="757EB461" w14:textId="77777777" w:rsidR="00551F4F" w:rsidRDefault="004A3855">
      <w:pPr>
        <w:pStyle w:val="normal0"/>
      </w:pPr>
      <w:r>
        <w:rPr>
          <w:rFonts w:ascii="Times New Roman" w:eastAsia="Times New Roman" w:hAnsi="Times New Roman" w:cs="Times New Roman"/>
        </w:rPr>
        <w:t xml:space="preserve">[10] Another swing artist was this jazzy pianist and composer who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famous for songs such as “It Don’t Mean a Thing If It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Got That Swing” and “Take the ‘A’ Train”.</w:t>
      </w:r>
    </w:p>
    <w:p w14:paraId="18DAF430" w14:textId="77777777" w:rsidR="00551F4F" w:rsidRDefault="004A3855">
      <w:pPr>
        <w:pStyle w:val="normal0"/>
      </w:pPr>
      <w:r>
        <w:rPr>
          <w:rFonts w:ascii="Times New Roman" w:eastAsia="Times New Roman" w:hAnsi="Times New Roman" w:cs="Times New Roman"/>
        </w:rPr>
        <w:t xml:space="preserve">ANSWER: Duke </w:t>
      </w:r>
      <w:r>
        <w:rPr>
          <w:rFonts w:ascii="Times New Roman" w:eastAsia="Times New Roman" w:hAnsi="Times New Roman" w:cs="Times New Roman"/>
          <w:b/>
          <w:u w:val="single"/>
        </w:rPr>
        <w:t>Ellington</w:t>
      </w:r>
    </w:p>
    <w:p w14:paraId="22D68E29" w14:textId="77777777" w:rsidR="00551F4F" w:rsidRDefault="004A3855">
      <w:pPr>
        <w:pStyle w:val="normal0"/>
      </w:pPr>
      <w:r>
        <w:rPr>
          <w:rFonts w:ascii="Times New Roman" w:eastAsia="Times New Roman" w:hAnsi="Times New Roman" w:cs="Times New Roman"/>
        </w:rPr>
        <w:t>[10] This 1967 album by Duke Ellington was inspired by his world tour and featured the tracks “Ad Libs on Nippon”, “Bluebird of Delhi”, and “Isfahan”.</w:t>
      </w:r>
    </w:p>
    <w:p w14:paraId="1C1881A1"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Far East Suite</w:t>
      </w:r>
    </w:p>
    <w:p w14:paraId="7331C2F2" w14:textId="77777777" w:rsidR="00551F4F" w:rsidRDefault="00551F4F">
      <w:pPr>
        <w:pStyle w:val="normal0"/>
      </w:pPr>
    </w:p>
    <w:p w14:paraId="5710A65D" w14:textId="77777777" w:rsidR="004A3855" w:rsidRDefault="004A3855">
      <w:pPr>
        <w:pStyle w:val="normal0"/>
      </w:pPr>
    </w:p>
    <w:p w14:paraId="34CB1FB8" w14:textId="77777777" w:rsidR="00551F4F" w:rsidRDefault="004A3855">
      <w:pPr>
        <w:pStyle w:val="normal0"/>
      </w:pPr>
      <w:r>
        <w:rPr>
          <w:rFonts w:ascii="Times New Roman" w:eastAsia="Times New Roman" w:hAnsi="Times New Roman" w:cs="Times New Roman"/>
        </w:rPr>
        <w:t>12. This work attempts to “justify the ways of God to man.” For 10 points each:</w:t>
      </w:r>
    </w:p>
    <w:p w14:paraId="6F8C98D4" w14:textId="77777777" w:rsidR="00551F4F" w:rsidRDefault="004A3855">
      <w:pPr>
        <w:pStyle w:val="normal0"/>
      </w:pPr>
      <w:r>
        <w:rPr>
          <w:rFonts w:ascii="Times New Roman" w:eastAsia="Times New Roman" w:hAnsi="Times New Roman" w:cs="Times New Roman"/>
        </w:rPr>
        <w:t xml:space="preserve">[10] Name this epic poem by John Milton depicting Adam and Eve’s expulsion from the Garden of Eden. </w:t>
      </w:r>
    </w:p>
    <w:p w14:paraId="7FCFE5B0"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Paradise Lost</w:t>
      </w:r>
    </w:p>
    <w:p w14:paraId="65AB87B2" w14:textId="77777777" w:rsidR="00551F4F" w:rsidRDefault="004A3855">
      <w:pPr>
        <w:pStyle w:val="normal0"/>
      </w:pPr>
      <w:r>
        <w:rPr>
          <w:rFonts w:ascii="Times New Roman" w:eastAsia="Times New Roman" w:hAnsi="Times New Roman" w:cs="Times New Roman"/>
        </w:rPr>
        <w:lastRenderedPageBreak/>
        <w:t xml:space="preserve">[10] In </w:t>
      </w:r>
      <w:r>
        <w:rPr>
          <w:rFonts w:ascii="Times New Roman" w:eastAsia="Times New Roman" w:hAnsi="Times New Roman" w:cs="Times New Roman"/>
          <w:i/>
        </w:rPr>
        <w:t>Paradise Lost</w:t>
      </w:r>
      <w:r>
        <w:rPr>
          <w:rFonts w:ascii="Times New Roman" w:eastAsia="Times New Roman" w:hAnsi="Times New Roman" w:cs="Times New Roman"/>
        </w:rPr>
        <w:t xml:space="preserve">, Satan claims it is better to reign in Hell than to do this action in Heaven. </w:t>
      </w:r>
    </w:p>
    <w:p w14:paraId="0081B420" w14:textId="77777777" w:rsidR="00551F4F" w:rsidRDefault="004A3855">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serve</w:t>
      </w:r>
      <w:r>
        <w:rPr>
          <w:rFonts w:ascii="Times New Roman" w:eastAsia="Times New Roman" w:hAnsi="Times New Roman" w:cs="Times New Roman"/>
        </w:rPr>
        <w:t xml:space="preserve">” </w:t>
      </w:r>
    </w:p>
    <w:p w14:paraId="0AE7D7CA" w14:textId="77777777" w:rsidR="00551F4F" w:rsidRDefault="004A3855">
      <w:pPr>
        <w:pStyle w:val="normal0"/>
      </w:pPr>
      <w:r>
        <w:rPr>
          <w:rFonts w:ascii="Times New Roman" w:eastAsia="Times New Roman" w:hAnsi="Times New Roman" w:cs="Times New Roman"/>
        </w:rPr>
        <w:t xml:space="preserve">[10] This place serves as the capital of Hell in </w:t>
      </w:r>
      <w:r>
        <w:rPr>
          <w:rFonts w:ascii="Times New Roman" w:eastAsia="Times New Roman" w:hAnsi="Times New Roman" w:cs="Times New Roman"/>
          <w:i/>
        </w:rPr>
        <w:t>Paradise Lost</w:t>
      </w:r>
      <w:r>
        <w:rPr>
          <w:rFonts w:ascii="Times New Roman" w:eastAsia="Times New Roman" w:hAnsi="Times New Roman" w:cs="Times New Roman"/>
        </w:rPr>
        <w:t xml:space="preserve">. It was designed by the architect </w:t>
      </w:r>
      <w:proofErr w:type="spellStart"/>
      <w:r>
        <w:rPr>
          <w:rFonts w:ascii="Times New Roman" w:eastAsia="Times New Roman" w:hAnsi="Times New Roman" w:cs="Times New Roman"/>
        </w:rPr>
        <w:t>Mulciber</w:t>
      </w:r>
      <w:proofErr w:type="spellEnd"/>
      <w:r>
        <w:rPr>
          <w:rFonts w:ascii="Times New Roman" w:eastAsia="Times New Roman" w:hAnsi="Times New Roman" w:cs="Times New Roman"/>
        </w:rPr>
        <w:t xml:space="preserve"> and houses the debate between the Stygian Council in Book II. </w:t>
      </w:r>
    </w:p>
    <w:p w14:paraId="7B4E21A5"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Pandæmonium</w:t>
      </w:r>
      <w:proofErr w:type="spellEnd"/>
    </w:p>
    <w:p w14:paraId="7F6DA44C" w14:textId="77777777" w:rsidR="00551F4F" w:rsidRDefault="00551F4F">
      <w:pPr>
        <w:pStyle w:val="normal0"/>
      </w:pPr>
    </w:p>
    <w:p w14:paraId="2C44E8AD" w14:textId="77777777" w:rsidR="00551F4F" w:rsidRDefault="004A3855">
      <w:pPr>
        <w:pStyle w:val="normal0"/>
      </w:pPr>
      <w:r>
        <w:rPr>
          <w:rFonts w:ascii="Times New Roman" w:eastAsia="Times New Roman" w:hAnsi="Times New Roman" w:cs="Times New Roman"/>
        </w:rPr>
        <w:t xml:space="preserve">13. Hindus perform this action on days such as </w:t>
      </w:r>
      <w:proofErr w:type="spellStart"/>
      <w:r>
        <w:rPr>
          <w:rFonts w:ascii="Times New Roman" w:eastAsia="Times New Roman" w:hAnsi="Times New Roman" w:cs="Times New Roman"/>
        </w:rPr>
        <w:t>Ekadashi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Maha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Shivaratri</w:t>
      </w:r>
      <w:proofErr w:type="spellEnd"/>
      <w:r>
        <w:rPr>
          <w:rFonts w:ascii="Times New Roman" w:eastAsia="Times New Roman" w:hAnsi="Times New Roman" w:cs="Times New Roman"/>
        </w:rPr>
        <w:t>, for 10 points each:</w:t>
      </w:r>
    </w:p>
    <w:p w14:paraId="6A9F126E" w14:textId="77777777" w:rsidR="00551F4F" w:rsidRDefault="004A3855">
      <w:pPr>
        <w:pStyle w:val="normal0"/>
      </w:pPr>
      <w:r>
        <w:rPr>
          <w:rFonts w:ascii="Times New Roman" w:eastAsia="Times New Roman" w:hAnsi="Times New Roman" w:cs="Times New Roman"/>
        </w:rPr>
        <w:t xml:space="preserve">[10] Name this activity, the voluntary refusal of food for a defined period of time.  </w:t>
      </w:r>
    </w:p>
    <w:p w14:paraId="73930124"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fasting</w:t>
      </w:r>
    </w:p>
    <w:p w14:paraId="699FB398" w14:textId="77777777" w:rsidR="00551F4F" w:rsidRDefault="004A3855">
      <w:pPr>
        <w:pStyle w:val="normal0"/>
      </w:pPr>
      <w:r>
        <w:rPr>
          <w:rFonts w:ascii="Times New Roman" w:eastAsia="Times New Roman" w:hAnsi="Times New Roman" w:cs="Times New Roman"/>
        </w:rPr>
        <w:t>[10] Christians fast or give up certain foods during this forty-day holiday, which begins on Ash Wednesday. It commemorates the death and resurrection of Jesus Christ.</w:t>
      </w:r>
    </w:p>
    <w:p w14:paraId="2EB9AF41"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Lent</w:t>
      </w:r>
    </w:p>
    <w:p w14:paraId="24850CB5" w14:textId="77777777" w:rsidR="00551F4F" w:rsidRDefault="004A3855">
      <w:pPr>
        <w:pStyle w:val="normal0"/>
      </w:pPr>
      <w:proofErr w:type="gramStart"/>
      <w:r>
        <w:rPr>
          <w:rFonts w:ascii="Times New Roman" w:eastAsia="Times New Roman" w:hAnsi="Times New Roman" w:cs="Times New Roman"/>
        </w:rPr>
        <w:t>[10] Muslims fast during the month of Ramadan as per this one of the five pillars of Islam.</w:t>
      </w:r>
      <w:proofErr w:type="gramEnd"/>
      <w:r>
        <w:rPr>
          <w:rFonts w:ascii="Times New Roman" w:eastAsia="Times New Roman" w:hAnsi="Times New Roman" w:cs="Times New Roman"/>
        </w:rPr>
        <w:t xml:space="preserve"> During that fast, practitioners abstain from all food and drink during daylight hours.</w:t>
      </w:r>
    </w:p>
    <w:p w14:paraId="1F454928" w14:textId="77777777" w:rsidR="00551F4F" w:rsidRDefault="004A3855">
      <w:pPr>
        <w:pStyle w:val="normal0"/>
        <w:tabs>
          <w:tab w:val="left" w:pos="2595"/>
        </w:tabs>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sawm</w:t>
      </w:r>
      <w:proofErr w:type="spellEnd"/>
    </w:p>
    <w:p w14:paraId="40144F5C" w14:textId="77777777" w:rsidR="00551F4F" w:rsidRDefault="00551F4F">
      <w:pPr>
        <w:pStyle w:val="normal0"/>
      </w:pPr>
    </w:p>
    <w:p w14:paraId="66354F5E" w14:textId="77777777" w:rsidR="00551F4F" w:rsidRDefault="004A3855">
      <w:pPr>
        <w:pStyle w:val="normal0"/>
      </w:pPr>
      <w:r>
        <w:rPr>
          <w:rFonts w:ascii="Times New Roman" w:eastAsia="Times New Roman" w:hAnsi="Times New Roman" w:cs="Times New Roman"/>
          <w:highlight w:val="white"/>
        </w:rPr>
        <w:t>14. It surpassed Wal-Mart as the most valuable retailer in America in 2015, despite not actually owning any physical stores. For 10 points each:</w:t>
      </w:r>
    </w:p>
    <w:p w14:paraId="2632A5E9" w14:textId="77777777" w:rsidR="00551F4F" w:rsidRDefault="004A3855">
      <w:pPr>
        <w:pStyle w:val="normal0"/>
      </w:pPr>
      <w:r>
        <w:rPr>
          <w:rFonts w:ascii="Times New Roman" w:eastAsia="Times New Roman" w:hAnsi="Times New Roman" w:cs="Times New Roman"/>
          <w:highlight w:val="white"/>
        </w:rPr>
        <w:t>[10] Name this online retail company founded by Jeff Bezos in 1994. It launched its Kindle tablet line in 2007, which sold out in the first five hours after launch.</w:t>
      </w:r>
    </w:p>
    <w:p w14:paraId="0013B08B"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Amazon</w:t>
      </w:r>
      <w:r>
        <w:rPr>
          <w:rFonts w:ascii="Times New Roman" w:eastAsia="Times New Roman" w:hAnsi="Times New Roman" w:cs="Times New Roman"/>
          <w:highlight w:val="white"/>
        </w:rPr>
        <w:t>.com</w:t>
      </w:r>
    </w:p>
    <w:p w14:paraId="0E687042" w14:textId="77777777" w:rsidR="00551F4F" w:rsidRDefault="004A3855">
      <w:pPr>
        <w:pStyle w:val="normal0"/>
      </w:pPr>
      <w:r>
        <w:rPr>
          <w:rFonts w:ascii="Times New Roman" w:eastAsia="Times New Roman" w:hAnsi="Times New Roman" w:cs="Times New Roman"/>
          <w:highlight w:val="white"/>
        </w:rPr>
        <w:t>[10] In 2005, Amazon launched this membership service that gave US consumers free two-day shipping. Members of this service also receive instant streaming services from Amazon Video.</w:t>
      </w:r>
    </w:p>
    <w:p w14:paraId="57A74A73" w14:textId="77777777" w:rsidR="00551F4F" w:rsidRDefault="004A3855">
      <w:pPr>
        <w:pStyle w:val="normal0"/>
      </w:pPr>
      <w:r>
        <w:rPr>
          <w:rFonts w:ascii="Times New Roman" w:eastAsia="Times New Roman" w:hAnsi="Times New Roman" w:cs="Times New Roman"/>
          <w:highlight w:val="white"/>
        </w:rPr>
        <w:t xml:space="preserve">ANSWER: Amazon </w:t>
      </w:r>
      <w:r>
        <w:rPr>
          <w:rFonts w:ascii="Times New Roman" w:eastAsia="Times New Roman" w:hAnsi="Times New Roman" w:cs="Times New Roman"/>
          <w:b/>
          <w:highlight w:val="white"/>
          <w:u w:val="single"/>
        </w:rPr>
        <w:t>Prime</w:t>
      </w:r>
    </w:p>
    <w:p w14:paraId="47E0074C" w14:textId="77777777" w:rsidR="00551F4F" w:rsidRDefault="004A3855">
      <w:pPr>
        <w:pStyle w:val="normal0"/>
      </w:pPr>
      <w:r>
        <w:rPr>
          <w:rFonts w:ascii="Times New Roman" w:eastAsia="Times New Roman" w:hAnsi="Times New Roman" w:cs="Times New Roman"/>
          <w:highlight w:val="white"/>
        </w:rPr>
        <w:t>[10] In 2015, Amazon covered an entire NYC subway car in advertisements for this original Amazon Video series. Based on the book by Philip Dick, the series takes place in an alternate future where the Axis Powers won WWII and control the US.</w:t>
      </w:r>
    </w:p>
    <w:p w14:paraId="7884B6FD" w14:textId="77777777" w:rsidR="00551F4F" w:rsidRDefault="004A3855">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i/>
          <w:highlight w:val="white"/>
        </w:rPr>
        <w:t xml:space="preserve">The </w:t>
      </w:r>
      <w:r>
        <w:rPr>
          <w:rFonts w:ascii="Times New Roman" w:eastAsia="Times New Roman" w:hAnsi="Times New Roman" w:cs="Times New Roman"/>
          <w:b/>
          <w:i/>
          <w:highlight w:val="white"/>
          <w:u w:val="single"/>
        </w:rPr>
        <w:t>Man in the High Castle</w:t>
      </w:r>
    </w:p>
    <w:p w14:paraId="166CF396" w14:textId="77777777" w:rsidR="00551F4F" w:rsidRDefault="00551F4F">
      <w:pPr>
        <w:pStyle w:val="normal0"/>
      </w:pPr>
    </w:p>
    <w:p w14:paraId="6CC975B7" w14:textId="77777777" w:rsidR="00551F4F" w:rsidRDefault="004A3855">
      <w:pPr>
        <w:pStyle w:val="normal0"/>
      </w:pPr>
      <w:r>
        <w:rPr>
          <w:rFonts w:ascii="Times New Roman" w:eastAsia="Times New Roman" w:hAnsi="Times New Roman" w:cs="Times New Roman"/>
        </w:rPr>
        <w:t>15. One of these forms of communication was developed on Martha's Vineyard due to a genetic trait common among the population. For 10 points each:</w:t>
      </w:r>
      <w:r>
        <w:rPr>
          <w:rFonts w:ascii="Times New Roman" w:eastAsia="Times New Roman" w:hAnsi="Times New Roman" w:cs="Times New Roman"/>
        </w:rPr>
        <w:br/>
        <w:t>[10] Identify this method of communicating with people who are hearing-impaired, which often involves the use of predetermined gestures with the hands.</w:t>
      </w:r>
      <w:r>
        <w:rPr>
          <w:rFonts w:ascii="Times New Roman" w:eastAsia="Times New Roman" w:hAnsi="Times New Roman" w:cs="Times New Roman"/>
        </w:rPr>
        <w:br/>
        <w:t xml:space="preserve">ANSWER: </w:t>
      </w:r>
      <w:r>
        <w:rPr>
          <w:rFonts w:ascii="Times New Roman" w:eastAsia="Times New Roman" w:hAnsi="Times New Roman" w:cs="Times New Roman"/>
          <w:b/>
          <w:u w:val="single"/>
        </w:rPr>
        <w:t>sign language</w:t>
      </w:r>
      <w:r>
        <w:rPr>
          <w:rFonts w:ascii="Times New Roman" w:eastAsia="Times New Roman" w:hAnsi="Times New Roman" w:cs="Times New Roman"/>
        </w:rPr>
        <w:t xml:space="preserve"> </w:t>
      </w:r>
      <w:r>
        <w:rPr>
          <w:rFonts w:ascii="Times New Roman" w:eastAsia="Times New Roman" w:hAnsi="Times New Roman" w:cs="Times New Roman"/>
          <w:b/>
          <w:u w:val="single"/>
        </w:rPr>
        <w:br/>
      </w:r>
      <w:r>
        <w:rPr>
          <w:rFonts w:ascii="Times New Roman" w:eastAsia="Times New Roman" w:hAnsi="Times New Roman" w:cs="Times New Roman"/>
        </w:rPr>
        <w:t>[10] An early opponent of sign language was this American inventor of the telephone, whose focus on speech led him to support abusive schools for deaf children in order to prevent them from signing.</w:t>
      </w:r>
      <w:r>
        <w:rPr>
          <w:rFonts w:ascii="Times New Roman" w:eastAsia="Times New Roman" w:hAnsi="Times New Roman" w:cs="Times New Roman"/>
        </w:rPr>
        <w:br/>
        <w:t xml:space="preserve">ANSWER: Alexander Graham </w:t>
      </w:r>
      <w:r>
        <w:rPr>
          <w:rFonts w:ascii="Times New Roman" w:eastAsia="Times New Roman" w:hAnsi="Times New Roman" w:cs="Times New Roman"/>
          <w:b/>
          <w:u w:val="single"/>
        </w:rPr>
        <w:t>Bell</w:t>
      </w:r>
    </w:p>
    <w:p w14:paraId="07B5DE7A" w14:textId="77777777" w:rsidR="00551F4F" w:rsidRDefault="004A3855">
      <w:pPr>
        <w:pStyle w:val="normal0"/>
      </w:pPr>
      <w:r>
        <w:rPr>
          <w:rFonts w:ascii="Times New Roman" w:eastAsia="Times New Roman" w:hAnsi="Times New Roman" w:cs="Times New Roman"/>
        </w:rPr>
        <w:t>[10] One of Bell's early experiments involved one of these animals, which he trained to "speak" the phrase "How are you, grandma?"</w:t>
      </w:r>
      <w:r>
        <w:rPr>
          <w:rFonts w:ascii="Times New Roman" w:eastAsia="Times New Roman" w:hAnsi="Times New Roman" w:cs="Times New Roman"/>
        </w:rPr>
        <w:br/>
        <w:t xml:space="preserve">ANSWER: </w:t>
      </w:r>
      <w:r>
        <w:rPr>
          <w:rFonts w:ascii="Times New Roman" w:eastAsia="Times New Roman" w:hAnsi="Times New Roman" w:cs="Times New Roman"/>
          <w:b/>
          <w:u w:val="single"/>
        </w:rPr>
        <w:t>dog</w:t>
      </w:r>
    </w:p>
    <w:p w14:paraId="67249E7F" w14:textId="77777777" w:rsidR="00551F4F" w:rsidRDefault="00551F4F">
      <w:pPr>
        <w:pStyle w:val="normal0"/>
      </w:pPr>
    </w:p>
    <w:p w14:paraId="02E1667A" w14:textId="77777777" w:rsidR="004A3855" w:rsidRDefault="004A3855">
      <w:pPr>
        <w:pStyle w:val="normal0"/>
      </w:pPr>
    </w:p>
    <w:p w14:paraId="1C24FEDC" w14:textId="77777777" w:rsidR="004A3855" w:rsidRDefault="004A3855">
      <w:pPr>
        <w:pStyle w:val="normal0"/>
      </w:pPr>
    </w:p>
    <w:p w14:paraId="5251FBAA" w14:textId="77777777" w:rsidR="004A3855" w:rsidRDefault="004A3855">
      <w:pPr>
        <w:pStyle w:val="normal0"/>
      </w:pPr>
    </w:p>
    <w:p w14:paraId="2E308D03" w14:textId="77777777" w:rsidR="00551F4F" w:rsidRDefault="004A3855">
      <w:pPr>
        <w:pStyle w:val="normal0"/>
      </w:pPr>
      <w:r>
        <w:rPr>
          <w:rFonts w:ascii="Times New Roman" w:eastAsia="Times New Roman" w:hAnsi="Times New Roman" w:cs="Times New Roman"/>
        </w:rPr>
        <w:lastRenderedPageBreak/>
        <w:t xml:space="preserve">16. This compound’s structure was determined by August </w:t>
      </w:r>
      <w:proofErr w:type="spellStart"/>
      <w:r>
        <w:rPr>
          <w:rFonts w:ascii="Times New Roman" w:eastAsia="Times New Roman" w:hAnsi="Times New Roman" w:cs="Times New Roman"/>
        </w:rPr>
        <w:t>Kekulé</w:t>
      </w:r>
      <w:proofErr w:type="spellEnd"/>
      <w:r>
        <w:rPr>
          <w:rFonts w:ascii="Times New Roman" w:eastAsia="Times New Roman" w:hAnsi="Times New Roman" w:cs="Times New Roman"/>
        </w:rPr>
        <w:t>. For 10 points each:</w:t>
      </w:r>
    </w:p>
    <w:p w14:paraId="179E8748" w14:textId="77777777" w:rsidR="00551F4F" w:rsidRDefault="004A3855">
      <w:pPr>
        <w:pStyle w:val="normal0"/>
      </w:pPr>
      <w:r>
        <w:rPr>
          <w:rFonts w:ascii="Times New Roman" w:eastAsia="Times New Roman" w:hAnsi="Times New Roman" w:cs="Times New Roman"/>
        </w:rPr>
        <w:t>[10] Name this compound often drawn as a circle surrounded by a hexagon, with chemical formula C6H6.</w:t>
      </w:r>
    </w:p>
    <w:p w14:paraId="37B88ACE"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benzene</w:t>
      </w:r>
    </w:p>
    <w:p w14:paraId="3DB1DCC6" w14:textId="77777777" w:rsidR="00551F4F" w:rsidRDefault="004A3855">
      <w:pPr>
        <w:pStyle w:val="normal0"/>
      </w:pPr>
      <w:r>
        <w:rPr>
          <w:rFonts w:ascii="Times New Roman" w:eastAsia="Times New Roman" w:hAnsi="Times New Roman" w:cs="Times New Roman"/>
        </w:rPr>
        <w:t xml:space="preserve">[10] Benzene is the simplest hydrocarbon with this property. Planar rings of atoms can demonstrate this property that imparts unusual stability to the molecule. </w:t>
      </w:r>
    </w:p>
    <w:p w14:paraId="6B6F6CE5"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aromaticity</w:t>
      </w:r>
      <w:proofErr w:type="spellEnd"/>
      <w:r>
        <w:rPr>
          <w:rFonts w:ascii="Times New Roman" w:eastAsia="Times New Roman" w:hAnsi="Times New Roman" w:cs="Times New Roman"/>
        </w:rPr>
        <w:t xml:space="preserve"> [or </w:t>
      </w:r>
      <w:r>
        <w:rPr>
          <w:rFonts w:ascii="Times New Roman" w:eastAsia="Times New Roman" w:hAnsi="Times New Roman" w:cs="Times New Roman"/>
          <w:b/>
          <w:u w:val="single"/>
        </w:rPr>
        <w:t>aromatic</w:t>
      </w:r>
      <w:r>
        <w:rPr>
          <w:rFonts w:ascii="Times New Roman" w:eastAsia="Times New Roman" w:hAnsi="Times New Roman" w:cs="Times New Roman"/>
        </w:rPr>
        <w:t xml:space="preserve">] </w:t>
      </w:r>
    </w:p>
    <w:p w14:paraId="2CB18CA5" w14:textId="77777777" w:rsidR="00551F4F" w:rsidRDefault="004A3855">
      <w:pPr>
        <w:pStyle w:val="normal0"/>
      </w:pPr>
      <w:r>
        <w:rPr>
          <w:rFonts w:ascii="Times New Roman" w:eastAsia="Times New Roman" w:hAnsi="Times New Roman" w:cs="Times New Roman"/>
        </w:rPr>
        <w:t xml:space="preserve">[10] This rule states that aromatic molecules must have four n plus </w:t>
      </w:r>
      <w:proofErr w:type="spellStart"/>
      <w:r>
        <w:rPr>
          <w:rFonts w:ascii="Times New Roman" w:eastAsia="Times New Roman" w:hAnsi="Times New Roman" w:cs="Times New Roman"/>
        </w:rPr>
        <w:t>plus</w:t>
      </w:r>
      <w:proofErr w:type="spellEnd"/>
      <w:r>
        <w:rPr>
          <w:rFonts w:ascii="Times New Roman" w:eastAsia="Times New Roman" w:hAnsi="Times New Roman" w:cs="Times New Roman"/>
        </w:rPr>
        <w:t xml:space="preserve"> two pi electrons. </w:t>
      </w:r>
    </w:p>
    <w:p w14:paraId="326D6EBC"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Huckel</w:t>
      </w:r>
      <w:r>
        <w:rPr>
          <w:rFonts w:ascii="Times New Roman" w:eastAsia="Times New Roman" w:hAnsi="Times New Roman" w:cs="Times New Roman"/>
        </w:rPr>
        <w:t>’s</w:t>
      </w:r>
      <w:proofErr w:type="spellEnd"/>
      <w:r>
        <w:rPr>
          <w:rFonts w:ascii="Times New Roman" w:eastAsia="Times New Roman" w:hAnsi="Times New Roman" w:cs="Times New Roman"/>
        </w:rPr>
        <w:t xml:space="preserve"> rule </w:t>
      </w:r>
    </w:p>
    <w:p w14:paraId="2B3DDF24" w14:textId="77777777" w:rsidR="00551F4F" w:rsidRDefault="00551F4F">
      <w:pPr>
        <w:pStyle w:val="normal0"/>
      </w:pPr>
    </w:p>
    <w:p w14:paraId="7FA62E6F" w14:textId="77777777" w:rsidR="00551F4F" w:rsidRDefault="004A3855">
      <w:pPr>
        <w:pStyle w:val="normal0"/>
      </w:pPr>
      <w:r>
        <w:rPr>
          <w:rFonts w:ascii="Times New Roman" w:eastAsia="Times New Roman" w:hAnsi="Times New Roman" w:cs="Times New Roman"/>
        </w:rPr>
        <w:t xml:space="preserve">17. These bodies of water form in partially enclosed areas where water from rivers </w:t>
      </w:r>
      <w:proofErr w:type="gramStart"/>
      <w:r>
        <w:rPr>
          <w:rFonts w:ascii="Times New Roman" w:eastAsia="Times New Roman" w:hAnsi="Times New Roman" w:cs="Times New Roman"/>
        </w:rPr>
        <w:t>meet</w:t>
      </w:r>
      <w:proofErr w:type="gramEnd"/>
      <w:r>
        <w:rPr>
          <w:rFonts w:ascii="Times New Roman" w:eastAsia="Times New Roman" w:hAnsi="Times New Roman" w:cs="Times New Roman"/>
        </w:rPr>
        <w:t xml:space="preserve"> water from oceans. For 10 points each:</w:t>
      </w:r>
    </w:p>
    <w:p w14:paraId="255047AB" w14:textId="77777777" w:rsidR="00551F4F" w:rsidRDefault="004A3855">
      <w:pPr>
        <w:pStyle w:val="normal0"/>
      </w:pPr>
      <w:r>
        <w:rPr>
          <w:rFonts w:ascii="Times New Roman" w:eastAsia="Times New Roman" w:hAnsi="Times New Roman" w:cs="Times New Roman"/>
        </w:rPr>
        <w:t xml:space="preserve">[10] Name these bodies of brackish water exemplified by the Chesapeake Bay. </w:t>
      </w:r>
    </w:p>
    <w:p w14:paraId="13DA41F7"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estuary</w:t>
      </w:r>
      <w:r>
        <w:rPr>
          <w:rFonts w:ascii="Times New Roman" w:eastAsia="Times New Roman" w:hAnsi="Times New Roman" w:cs="Times New Roman"/>
        </w:rPr>
        <w:t xml:space="preserve"> [or </w:t>
      </w:r>
      <w:r>
        <w:rPr>
          <w:rFonts w:ascii="Times New Roman" w:eastAsia="Times New Roman" w:hAnsi="Times New Roman" w:cs="Times New Roman"/>
          <w:b/>
          <w:u w:val="single"/>
        </w:rPr>
        <w:t>estuaries</w:t>
      </w:r>
      <w:r>
        <w:rPr>
          <w:rFonts w:ascii="Times New Roman" w:eastAsia="Times New Roman" w:hAnsi="Times New Roman" w:cs="Times New Roman"/>
        </w:rPr>
        <w:t>]</w:t>
      </w:r>
    </w:p>
    <w:p w14:paraId="37216837" w14:textId="77777777" w:rsidR="00551F4F" w:rsidRDefault="004A3855">
      <w:pPr>
        <w:pStyle w:val="normal0"/>
      </w:pPr>
      <w:r>
        <w:rPr>
          <w:rFonts w:ascii="Times New Roman" w:eastAsia="Times New Roman" w:hAnsi="Times New Roman" w:cs="Times New Roman"/>
        </w:rPr>
        <w:t xml:space="preserve">[10] The Pamlico Sound in North Carolina is an example of one of these types of estuaries since it was formed by being largely separated from the Atlantic </w:t>
      </w:r>
      <w:proofErr w:type="gramStart"/>
      <w:r>
        <w:rPr>
          <w:rFonts w:ascii="Times New Roman" w:eastAsia="Times New Roman" w:hAnsi="Times New Roman" w:cs="Times New Roman"/>
        </w:rPr>
        <w:t>ocean</w:t>
      </w:r>
      <w:proofErr w:type="gramEnd"/>
      <w:r>
        <w:rPr>
          <w:rFonts w:ascii="Times New Roman" w:eastAsia="Times New Roman" w:hAnsi="Times New Roman" w:cs="Times New Roman"/>
        </w:rPr>
        <w:t xml:space="preserve"> by barrier islands. </w:t>
      </w:r>
    </w:p>
    <w:p w14:paraId="17A7C466"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bar</w:t>
      </w:r>
      <w:r>
        <w:rPr>
          <w:rFonts w:ascii="Times New Roman" w:eastAsia="Times New Roman" w:hAnsi="Times New Roman" w:cs="Times New Roman"/>
        </w:rPr>
        <w:t>-built  [accept “</w:t>
      </w:r>
      <w:r>
        <w:rPr>
          <w:rFonts w:ascii="Times New Roman" w:eastAsia="Times New Roman" w:hAnsi="Times New Roman" w:cs="Times New Roman"/>
          <w:b/>
          <w:u w:val="single"/>
        </w:rPr>
        <w:t>lagoon</w:t>
      </w:r>
      <w:r>
        <w:rPr>
          <w:rFonts w:ascii="Times New Roman" w:eastAsia="Times New Roman" w:hAnsi="Times New Roman" w:cs="Times New Roman"/>
        </w:rPr>
        <w:t>” due to ambiguities]</w:t>
      </w:r>
    </w:p>
    <w:p w14:paraId="1A263C4C" w14:textId="77777777" w:rsidR="00551F4F" w:rsidRDefault="004A3855">
      <w:pPr>
        <w:pStyle w:val="normal0"/>
      </w:pPr>
      <w:r>
        <w:rPr>
          <w:rFonts w:ascii="Times New Roman" w:eastAsia="Times New Roman" w:hAnsi="Times New Roman" w:cs="Times New Roman"/>
        </w:rPr>
        <w:t>[10] A type of estuary named for a “wedge” containing this substance has massive river output that circulates at the surface. Brackish water consists of a mix of freshwater and water containing this substance.</w:t>
      </w:r>
    </w:p>
    <w:p w14:paraId="47E3EEC6" w14:textId="77777777" w:rsidR="00551F4F" w:rsidRDefault="004A3855">
      <w:pPr>
        <w:pStyle w:val="normal0"/>
      </w:pPr>
      <w:r>
        <w:rPr>
          <w:rFonts w:ascii="Times New Roman" w:eastAsia="Times New Roman" w:hAnsi="Times New Roman" w:cs="Times New Roman"/>
        </w:rPr>
        <w:t xml:space="preserve">ANSWER: sea </w:t>
      </w:r>
      <w:r>
        <w:rPr>
          <w:rFonts w:ascii="Times New Roman" w:eastAsia="Times New Roman" w:hAnsi="Times New Roman" w:cs="Times New Roman"/>
          <w:b/>
          <w:u w:val="single"/>
        </w:rPr>
        <w:t>salt</w:t>
      </w:r>
      <w:r>
        <w:rPr>
          <w:rFonts w:ascii="Times New Roman" w:eastAsia="Times New Roman" w:hAnsi="Times New Roman" w:cs="Times New Roman"/>
        </w:rPr>
        <w:t xml:space="preserve"> </w:t>
      </w:r>
    </w:p>
    <w:p w14:paraId="0E4C007E" w14:textId="77777777" w:rsidR="00551F4F" w:rsidRDefault="00551F4F">
      <w:pPr>
        <w:pStyle w:val="normal0"/>
      </w:pPr>
    </w:p>
    <w:p w14:paraId="14BB9E18" w14:textId="77777777" w:rsidR="00551F4F" w:rsidRDefault="004A3855">
      <w:pPr>
        <w:pStyle w:val="normal0"/>
      </w:pPr>
      <w:r>
        <w:rPr>
          <w:rFonts w:ascii="Times New Roman" w:eastAsia="Times New Roman" w:hAnsi="Times New Roman" w:cs="Times New Roman"/>
        </w:rPr>
        <w:t>18. By compiling the Doom Book, this man provided the basis for common law throughout England. For 10 points:</w:t>
      </w:r>
    </w:p>
    <w:p w14:paraId="7CACBAA8" w14:textId="77777777" w:rsidR="00551F4F" w:rsidRDefault="004A3855">
      <w:pPr>
        <w:pStyle w:val="normal0"/>
      </w:pPr>
      <w:r>
        <w:rPr>
          <w:rFonts w:ascii="Times New Roman" w:eastAsia="Times New Roman" w:hAnsi="Times New Roman" w:cs="Times New Roman"/>
        </w:rPr>
        <w:t xml:space="preserve">[10] Name this ruler of </w:t>
      </w:r>
      <w:proofErr w:type="spellStart"/>
      <w:r>
        <w:rPr>
          <w:rFonts w:ascii="Times New Roman" w:eastAsia="Times New Roman" w:hAnsi="Times New Roman" w:cs="Times New Roman"/>
        </w:rPr>
        <w:t>Wessex</w:t>
      </w:r>
      <w:proofErr w:type="spellEnd"/>
      <w:r>
        <w:rPr>
          <w:rFonts w:ascii="Times New Roman" w:eastAsia="Times New Roman" w:hAnsi="Times New Roman" w:cs="Times New Roman"/>
        </w:rPr>
        <w:t xml:space="preserve"> who defeated the </w:t>
      </w:r>
      <w:proofErr w:type="spellStart"/>
      <w:r>
        <w:rPr>
          <w:rFonts w:ascii="Times New Roman" w:eastAsia="Times New Roman" w:hAnsi="Times New Roman" w:cs="Times New Roman"/>
        </w:rPr>
        <w:t>Guthrum</w:t>
      </w:r>
      <w:proofErr w:type="spellEnd"/>
      <w:r>
        <w:rPr>
          <w:rFonts w:ascii="Times New Roman" w:eastAsia="Times New Roman" w:hAnsi="Times New Roman" w:cs="Times New Roman"/>
        </w:rPr>
        <w:t xml:space="preserve"> at the Battle of </w:t>
      </w:r>
      <w:proofErr w:type="spellStart"/>
      <w:r>
        <w:rPr>
          <w:rFonts w:ascii="Times New Roman" w:eastAsia="Times New Roman" w:hAnsi="Times New Roman" w:cs="Times New Roman"/>
        </w:rPr>
        <w:t>Eddington</w:t>
      </w:r>
      <w:proofErr w:type="spellEnd"/>
      <w:r>
        <w:rPr>
          <w:rFonts w:ascii="Times New Roman" w:eastAsia="Times New Roman" w:hAnsi="Times New Roman" w:cs="Times New Roman"/>
        </w:rPr>
        <w:t xml:space="preserve"> to become known as the “great” King of England</w:t>
      </w:r>
    </w:p>
    <w:p w14:paraId="0981CB3A"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Alfred</w:t>
      </w:r>
      <w:r>
        <w:rPr>
          <w:rFonts w:ascii="Times New Roman" w:eastAsia="Times New Roman" w:hAnsi="Times New Roman" w:cs="Times New Roman"/>
        </w:rPr>
        <w:t xml:space="preserve"> the Great</w:t>
      </w:r>
    </w:p>
    <w:p w14:paraId="535E1DDA" w14:textId="77777777" w:rsidR="00551F4F" w:rsidRDefault="004A3855">
      <w:pPr>
        <w:pStyle w:val="normal0"/>
      </w:pPr>
      <w:r>
        <w:rPr>
          <w:rFonts w:ascii="Times New Roman" w:eastAsia="Times New Roman" w:hAnsi="Times New Roman" w:cs="Times New Roman"/>
        </w:rPr>
        <w:t xml:space="preserve">[10] Contrary to popular belief, this other King of England was also known as the “great”. He was the son of </w:t>
      </w:r>
      <w:proofErr w:type="spellStart"/>
      <w:r>
        <w:rPr>
          <w:rFonts w:ascii="Times New Roman" w:eastAsia="Times New Roman" w:hAnsi="Times New Roman" w:cs="Times New Roman"/>
        </w:rPr>
        <w:t>Sweyn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Forkbeard</w:t>
      </w:r>
      <w:proofErr w:type="spellEnd"/>
      <w:r>
        <w:rPr>
          <w:rFonts w:ascii="Times New Roman" w:eastAsia="Times New Roman" w:hAnsi="Times New Roman" w:cs="Times New Roman"/>
        </w:rPr>
        <w:t xml:space="preserve"> and commanded an incoming tide to not wet his feet.</w:t>
      </w:r>
    </w:p>
    <w:p w14:paraId="5CAC0D5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Canute</w:t>
      </w:r>
      <w:r>
        <w:rPr>
          <w:rFonts w:ascii="Times New Roman" w:eastAsia="Times New Roman" w:hAnsi="Times New Roman" w:cs="Times New Roman"/>
        </w:rPr>
        <w:t xml:space="preserve"> the Great [also accept </w:t>
      </w:r>
      <w:r>
        <w:rPr>
          <w:rFonts w:ascii="Times New Roman" w:eastAsia="Times New Roman" w:hAnsi="Times New Roman" w:cs="Times New Roman"/>
          <w:b/>
          <w:u w:val="single"/>
        </w:rPr>
        <w:t>Cnut</w:t>
      </w:r>
      <w:r>
        <w:rPr>
          <w:rFonts w:ascii="Times New Roman" w:eastAsia="Times New Roman" w:hAnsi="Times New Roman" w:cs="Times New Roman"/>
        </w:rPr>
        <w:t xml:space="preserve"> the Great]</w:t>
      </w:r>
    </w:p>
    <w:p w14:paraId="4F89621B" w14:textId="77777777" w:rsidR="00551F4F" w:rsidRDefault="004A3855">
      <w:pPr>
        <w:pStyle w:val="normal0"/>
      </w:pPr>
      <w:r>
        <w:rPr>
          <w:rFonts w:ascii="Times New Roman" w:eastAsia="Times New Roman" w:hAnsi="Times New Roman" w:cs="Times New Roman"/>
        </w:rPr>
        <w:t xml:space="preserve">[10] Canute hailed from this Viking country, which was Christianized in 965 by </w:t>
      </w:r>
      <w:proofErr w:type="spellStart"/>
      <w:r>
        <w:rPr>
          <w:rFonts w:ascii="Times New Roman" w:eastAsia="Times New Roman" w:hAnsi="Times New Roman" w:cs="Times New Roman"/>
        </w:rPr>
        <w:t>Harald</w:t>
      </w:r>
      <w:proofErr w:type="spellEnd"/>
      <w:r>
        <w:rPr>
          <w:rFonts w:ascii="Times New Roman" w:eastAsia="Times New Roman" w:hAnsi="Times New Roman" w:cs="Times New Roman"/>
        </w:rPr>
        <w:t xml:space="preserve"> Bluetooth and has modern-day capital at Copenhagen.</w:t>
      </w:r>
    </w:p>
    <w:p w14:paraId="64857DE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Denmark</w:t>
      </w:r>
    </w:p>
    <w:p w14:paraId="703CB7F3" w14:textId="77777777" w:rsidR="00551F4F" w:rsidRDefault="00551F4F">
      <w:pPr>
        <w:pStyle w:val="normal0"/>
      </w:pPr>
    </w:p>
    <w:p w14:paraId="6469D0B9" w14:textId="77777777" w:rsidR="00551F4F" w:rsidRDefault="004A3855">
      <w:pPr>
        <w:pStyle w:val="normal0"/>
      </w:pPr>
      <w:r>
        <w:rPr>
          <w:rFonts w:ascii="Times New Roman" w:eastAsia="Times New Roman" w:hAnsi="Times New Roman" w:cs="Times New Roman"/>
        </w:rPr>
        <w:t>19. This being castrated his father Uranus with a scythe and reigned over a mythical Golden Age. For 10 points each:</w:t>
      </w:r>
    </w:p>
    <w:p w14:paraId="4A793554" w14:textId="77777777" w:rsidR="00551F4F" w:rsidRDefault="004A3855">
      <w:pPr>
        <w:pStyle w:val="normal0"/>
      </w:pPr>
      <w:r>
        <w:rPr>
          <w:rFonts w:ascii="Times New Roman" w:eastAsia="Times New Roman" w:hAnsi="Times New Roman" w:cs="Times New Roman"/>
        </w:rPr>
        <w:t>[10] Name this husband and brother of Rhea, who swallowed five of Rhea’s children. This deity’s sixth child, Zeus, overthrew him after freeing his fellow siblings with an emetic.</w:t>
      </w:r>
    </w:p>
    <w:p w14:paraId="26FFB57A"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Kronos</w:t>
      </w:r>
      <w:proofErr w:type="spellEnd"/>
      <w:r>
        <w:rPr>
          <w:rFonts w:ascii="Times New Roman" w:eastAsia="Times New Roman" w:hAnsi="Times New Roman" w:cs="Times New Roman"/>
        </w:rPr>
        <w:t xml:space="preserve"> [or </w:t>
      </w:r>
      <w:r>
        <w:rPr>
          <w:rFonts w:ascii="Times New Roman" w:eastAsia="Times New Roman" w:hAnsi="Times New Roman" w:cs="Times New Roman"/>
          <w:b/>
          <w:u w:val="single"/>
        </w:rPr>
        <w:t>Cronus</w:t>
      </w:r>
      <w:r>
        <w:rPr>
          <w:rFonts w:ascii="Times New Roman" w:eastAsia="Times New Roman" w:hAnsi="Times New Roman" w:cs="Times New Roman"/>
        </w:rPr>
        <w:t>]</w:t>
      </w:r>
    </w:p>
    <w:p w14:paraId="3AE1DA9E" w14:textId="77777777" w:rsidR="00551F4F" w:rsidRDefault="004A3855">
      <w:pPr>
        <w:pStyle w:val="normal0"/>
      </w:pPr>
      <w:r>
        <w:rPr>
          <w:rFonts w:ascii="Times New Roman" w:eastAsia="Times New Roman" w:hAnsi="Times New Roman" w:cs="Times New Roman"/>
        </w:rPr>
        <w:t xml:space="preserve">[10] After the overthrow of </w:t>
      </w:r>
      <w:proofErr w:type="spellStart"/>
      <w:r>
        <w:rPr>
          <w:rFonts w:ascii="Times New Roman" w:eastAsia="Times New Roman" w:hAnsi="Times New Roman" w:cs="Times New Roman"/>
        </w:rPr>
        <w:t>Kronos</w:t>
      </w:r>
      <w:proofErr w:type="spellEnd"/>
      <w:r>
        <w:rPr>
          <w:rFonts w:ascii="Times New Roman" w:eastAsia="Times New Roman" w:hAnsi="Times New Roman" w:cs="Times New Roman"/>
        </w:rPr>
        <w:t xml:space="preserve">, the ensuing rebellion of Zeus’s Olympians against </w:t>
      </w:r>
      <w:proofErr w:type="spellStart"/>
      <w:r>
        <w:rPr>
          <w:rFonts w:ascii="Times New Roman" w:eastAsia="Times New Roman" w:hAnsi="Times New Roman" w:cs="Times New Roman"/>
        </w:rPr>
        <w:t>Kronos</w:t>
      </w:r>
      <w:proofErr w:type="spellEnd"/>
      <w:r>
        <w:rPr>
          <w:rFonts w:ascii="Times New Roman" w:eastAsia="Times New Roman" w:hAnsi="Times New Roman" w:cs="Times New Roman"/>
        </w:rPr>
        <w:t xml:space="preserve"> and his siblings was given this name.</w:t>
      </w:r>
    </w:p>
    <w:p w14:paraId="058CBC50"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Titanomachy</w:t>
      </w:r>
      <w:proofErr w:type="spellEnd"/>
    </w:p>
    <w:p w14:paraId="03210589" w14:textId="77777777" w:rsidR="00551F4F" w:rsidRDefault="004A3855">
      <w:pPr>
        <w:pStyle w:val="normal0"/>
      </w:pPr>
      <w:r>
        <w:rPr>
          <w:rFonts w:ascii="Times New Roman" w:eastAsia="Times New Roman" w:hAnsi="Times New Roman" w:cs="Times New Roman"/>
        </w:rPr>
        <w:t xml:space="preserve">[10] This Titan was one of the original 12 siblings of </w:t>
      </w:r>
      <w:proofErr w:type="spellStart"/>
      <w:r>
        <w:rPr>
          <w:rFonts w:ascii="Times New Roman" w:eastAsia="Times New Roman" w:hAnsi="Times New Roman" w:cs="Times New Roman"/>
        </w:rPr>
        <w:t>Kronos</w:t>
      </w:r>
      <w:proofErr w:type="spellEnd"/>
      <w:r>
        <w:rPr>
          <w:rFonts w:ascii="Times New Roman" w:eastAsia="Times New Roman" w:hAnsi="Times New Roman" w:cs="Times New Roman"/>
        </w:rPr>
        <w:t xml:space="preserve">. Given the epithet “the Piercer,” his sons include Atlas, Prometheus, and </w:t>
      </w:r>
      <w:proofErr w:type="spellStart"/>
      <w:r>
        <w:rPr>
          <w:rFonts w:ascii="Times New Roman" w:eastAsia="Times New Roman" w:hAnsi="Times New Roman" w:cs="Times New Roman"/>
        </w:rPr>
        <w:t>Epimetheus</w:t>
      </w:r>
      <w:proofErr w:type="spellEnd"/>
      <w:r>
        <w:rPr>
          <w:rFonts w:ascii="Times New Roman" w:eastAsia="Times New Roman" w:hAnsi="Times New Roman" w:cs="Times New Roman"/>
        </w:rPr>
        <w:t>.</w:t>
      </w:r>
    </w:p>
    <w:p w14:paraId="24DDFC4A"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Iapetus</w:t>
      </w:r>
      <w:proofErr w:type="spellEnd"/>
    </w:p>
    <w:p w14:paraId="73245A1B" w14:textId="77777777" w:rsidR="00551F4F" w:rsidRDefault="00551F4F">
      <w:pPr>
        <w:pStyle w:val="normal0"/>
      </w:pPr>
    </w:p>
    <w:p w14:paraId="54A1A9A1" w14:textId="77777777" w:rsidR="00551F4F" w:rsidRDefault="004A3855">
      <w:pPr>
        <w:pStyle w:val="normal0"/>
      </w:pPr>
      <w:r>
        <w:rPr>
          <w:rFonts w:ascii="Times New Roman" w:eastAsia="Times New Roman" w:hAnsi="Times New Roman" w:cs="Times New Roman"/>
        </w:rPr>
        <w:lastRenderedPageBreak/>
        <w:t>20. This nation fought a 1969-70 war with Egypt over the former’s acquisition of the Sinai Peninsula. For 10 points each:</w:t>
      </w:r>
    </w:p>
    <w:p w14:paraId="58F56E03" w14:textId="77777777" w:rsidR="00551F4F" w:rsidRDefault="004A3855">
      <w:pPr>
        <w:pStyle w:val="normal0"/>
      </w:pPr>
      <w:r>
        <w:rPr>
          <w:rFonts w:ascii="Times New Roman" w:eastAsia="Times New Roman" w:hAnsi="Times New Roman" w:cs="Times New Roman"/>
        </w:rPr>
        <w:t xml:space="preserve">[10] Name this </w:t>
      </w:r>
      <w:proofErr w:type="gramStart"/>
      <w:r>
        <w:rPr>
          <w:rFonts w:ascii="Times New Roman" w:eastAsia="Times New Roman" w:hAnsi="Times New Roman" w:cs="Times New Roman"/>
        </w:rPr>
        <w:t>country which</w:t>
      </w:r>
      <w:proofErr w:type="gramEnd"/>
      <w:r>
        <w:rPr>
          <w:rFonts w:ascii="Times New Roman" w:eastAsia="Times New Roman" w:hAnsi="Times New Roman" w:cs="Times New Roman"/>
        </w:rPr>
        <w:t xml:space="preserve"> joined the United Kingdom and France in precipitating the Suez Canal Crisis. This nation’s official capital is Jerusalem, but its financial center is Tel Aviv.</w:t>
      </w:r>
    </w:p>
    <w:p w14:paraId="5A8A51D7" w14:textId="77777777" w:rsidR="00551F4F" w:rsidRDefault="004A3855">
      <w:pPr>
        <w:pStyle w:val="normal0"/>
      </w:pPr>
      <w:r>
        <w:rPr>
          <w:rFonts w:ascii="Times New Roman" w:eastAsia="Times New Roman" w:hAnsi="Times New Roman" w:cs="Times New Roman"/>
        </w:rPr>
        <w:t xml:space="preserve">ANSWER: State of </w:t>
      </w:r>
      <w:r>
        <w:rPr>
          <w:rFonts w:ascii="Times New Roman" w:eastAsia="Times New Roman" w:hAnsi="Times New Roman" w:cs="Times New Roman"/>
          <w:b/>
          <w:u w:val="single"/>
        </w:rPr>
        <w:t>Israel</w:t>
      </w:r>
    </w:p>
    <w:p w14:paraId="07727C67" w14:textId="77777777" w:rsidR="00551F4F" w:rsidRDefault="004A3855">
      <w:pPr>
        <w:pStyle w:val="normal0"/>
      </w:pPr>
      <w:r>
        <w:rPr>
          <w:rFonts w:ascii="Times New Roman" w:eastAsia="Times New Roman" w:hAnsi="Times New Roman" w:cs="Times New Roman"/>
        </w:rPr>
        <w:t>[10] Israel preemptively launched this war against its Arab neighbors in 1967. During the war, Israel captured the Gaza Strip, the West Bank, and the Golan Heights.</w:t>
      </w:r>
    </w:p>
    <w:p w14:paraId="4E1B1FFC"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Six-Day</w:t>
      </w:r>
      <w:r>
        <w:rPr>
          <w:rFonts w:ascii="Times New Roman" w:eastAsia="Times New Roman" w:hAnsi="Times New Roman" w:cs="Times New Roman"/>
        </w:rPr>
        <w:t xml:space="preserve"> War</w:t>
      </w:r>
    </w:p>
    <w:p w14:paraId="01A6D29A" w14:textId="77777777" w:rsidR="00551F4F" w:rsidRDefault="004A3855">
      <w:pPr>
        <w:pStyle w:val="normal0"/>
      </w:pPr>
      <w:r>
        <w:rPr>
          <w:rFonts w:ascii="Times New Roman" w:eastAsia="Times New Roman" w:hAnsi="Times New Roman" w:cs="Times New Roman"/>
        </w:rPr>
        <w:t>[10] Six years later, Egypt and Syria invaded Israel on this Jewish religious holiday. Prime Minister Golda Meir resigned after controversy involving the war named for this day.</w:t>
      </w:r>
    </w:p>
    <w:p w14:paraId="77EA1F6E"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Yom Kippur</w:t>
      </w:r>
    </w:p>
    <w:p w14:paraId="6BC4B5B9" w14:textId="77777777" w:rsidR="00551F4F" w:rsidRDefault="00551F4F">
      <w:pPr>
        <w:pStyle w:val="normal0"/>
      </w:pPr>
    </w:p>
    <w:p w14:paraId="747C5BD6" w14:textId="77777777" w:rsidR="004A3855" w:rsidRDefault="004A3855">
      <w:pPr>
        <w:pStyle w:val="normal0"/>
      </w:pPr>
    </w:p>
    <w:p w14:paraId="61DC14A8" w14:textId="77777777" w:rsidR="00551F4F" w:rsidRDefault="004A3855">
      <w:pPr>
        <w:pStyle w:val="normal0"/>
      </w:pPr>
      <w:r>
        <w:rPr>
          <w:rFonts w:ascii="Times New Roman" w:eastAsia="Times New Roman" w:hAnsi="Times New Roman" w:cs="Times New Roman"/>
        </w:rPr>
        <w:t>TB. A scene in this film alternates between close-ups of men’s eyes and their hands reaching for guns during a Mexican standoff set in the middle of Sand Hill cemetery. For 10 points each:</w:t>
      </w:r>
    </w:p>
    <w:p w14:paraId="53114ADF" w14:textId="77777777" w:rsidR="00551F4F" w:rsidRDefault="004A3855">
      <w:pPr>
        <w:pStyle w:val="normal0"/>
      </w:pPr>
      <w:r>
        <w:rPr>
          <w:rFonts w:ascii="Times New Roman" w:eastAsia="Times New Roman" w:hAnsi="Times New Roman" w:cs="Times New Roman"/>
        </w:rPr>
        <w:t xml:space="preserve">[10] Name this film in which Angel Eyes follows Blondie and </w:t>
      </w:r>
      <w:proofErr w:type="spellStart"/>
      <w:r>
        <w:rPr>
          <w:rFonts w:ascii="Times New Roman" w:eastAsia="Times New Roman" w:hAnsi="Times New Roman" w:cs="Times New Roman"/>
        </w:rPr>
        <w:t>Tuco</w:t>
      </w:r>
      <w:proofErr w:type="spellEnd"/>
      <w:r>
        <w:rPr>
          <w:rFonts w:ascii="Times New Roman" w:eastAsia="Times New Roman" w:hAnsi="Times New Roman" w:cs="Times New Roman"/>
        </w:rPr>
        <w:t xml:space="preserve"> as they search for a cache of Confederate gold. Like the rest of Sergio Leone’s </w:t>
      </w:r>
      <w:r>
        <w:rPr>
          <w:rFonts w:ascii="Times New Roman" w:eastAsia="Times New Roman" w:hAnsi="Times New Roman" w:cs="Times New Roman"/>
          <w:i/>
        </w:rPr>
        <w:t>Dollars Trilogy</w:t>
      </w:r>
      <w:r>
        <w:rPr>
          <w:rFonts w:ascii="Times New Roman" w:eastAsia="Times New Roman" w:hAnsi="Times New Roman" w:cs="Times New Roman"/>
        </w:rPr>
        <w:t>, it starred Clint Eastwood.</w:t>
      </w:r>
    </w:p>
    <w:p w14:paraId="59721EAF"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The Good, the Bad, and the Ugly</w:t>
      </w:r>
    </w:p>
    <w:p w14:paraId="0A0FF8F8" w14:textId="77777777" w:rsidR="00551F4F" w:rsidRDefault="004A3855">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The Good, the Bad, and the Ugly</w:t>
      </w:r>
      <w:r>
        <w:rPr>
          <w:rFonts w:ascii="Times New Roman" w:eastAsia="Times New Roman" w:hAnsi="Times New Roman" w:cs="Times New Roman"/>
        </w:rPr>
        <w:t xml:space="preserve"> </w:t>
      </w:r>
      <w:proofErr w:type="gramStart"/>
      <w:r>
        <w:rPr>
          <w:rFonts w:ascii="Times New Roman" w:eastAsia="Times New Roman" w:hAnsi="Times New Roman" w:cs="Times New Roman"/>
        </w:rPr>
        <w:t>exemplifies</w:t>
      </w:r>
      <w:proofErr w:type="gramEnd"/>
      <w:r>
        <w:rPr>
          <w:rFonts w:ascii="Times New Roman" w:eastAsia="Times New Roman" w:hAnsi="Times New Roman" w:cs="Times New Roman"/>
        </w:rPr>
        <w:t xml:space="preserve"> the “spaghetti” type of this genre that was popularized by John Wayne and features many cowboys.</w:t>
      </w:r>
    </w:p>
    <w:p w14:paraId="21CEE9F5" w14:textId="77777777" w:rsidR="00551F4F" w:rsidRDefault="004A3855">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Western</w:t>
      </w:r>
      <w:r>
        <w:rPr>
          <w:rFonts w:ascii="Times New Roman" w:eastAsia="Times New Roman" w:hAnsi="Times New Roman" w:cs="Times New Roman"/>
        </w:rPr>
        <w:t>s</w:t>
      </w:r>
    </w:p>
    <w:p w14:paraId="19F227C2" w14:textId="77777777" w:rsidR="00551F4F" w:rsidRDefault="004A3855">
      <w:pPr>
        <w:pStyle w:val="normal0"/>
      </w:pPr>
      <w:r>
        <w:rPr>
          <w:rFonts w:ascii="Times New Roman" w:eastAsia="Times New Roman" w:hAnsi="Times New Roman" w:cs="Times New Roman"/>
        </w:rPr>
        <w:t xml:space="preserve">[10] This film composer wrote the score for </w:t>
      </w:r>
      <w:r>
        <w:rPr>
          <w:rFonts w:ascii="Times New Roman" w:eastAsia="Times New Roman" w:hAnsi="Times New Roman" w:cs="Times New Roman"/>
          <w:i/>
        </w:rPr>
        <w:t>The Good, the Bad, and the Ugly</w:t>
      </w:r>
      <w:r>
        <w:rPr>
          <w:rFonts w:ascii="Times New Roman" w:eastAsia="Times New Roman" w:hAnsi="Times New Roman" w:cs="Times New Roman"/>
        </w:rPr>
        <w:t xml:space="preserve">, which includes many of his most famous pieces such as the film’s theme and </w:t>
      </w:r>
      <w:r>
        <w:rPr>
          <w:rFonts w:ascii="Times New Roman" w:eastAsia="Times New Roman" w:hAnsi="Times New Roman" w:cs="Times New Roman"/>
          <w:i/>
        </w:rPr>
        <w:t>The Ecstasy of Gold</w:t>
      </w:r>
      <w:r>
        <w:rPr>
          <w:rFonts w:ascii="Times New Roman" w:eastAsia="Times New Roman" w:hAnsi="Times New Roman" w:cs="Times New Roman"/>
        </w:rPr>
        <w:t>.</w:t>
      </w:r>
    </w:p>
    <w:p w14:paraId="79EC0973" w14:textId="77777777" w:rsidR="00551F4F" w:rsidRDefault="004A3855">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Ennio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Morricone</w:t>
      </w:r>
      <w:proofErr w:type="spellEnd"/>
    </w:p>
    <w:sectPr w:rsidR="00551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51F4F"/>
    <w:rsid w:val="004723B8"/>
    <w:rsid w:val="004A3855"/>
    <w:rsid w:val="00551F4F"/>
    <w:rsid w:val="00D0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6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4021</Words>
  <Characters>22924</Characters>
  <Application>Microsoft Macintosh Word</Application>
  <DocSecurity>0</DocSecurity>
  <Lines>191</Lines>
  <Paragraphs>53</Paragraphs>
  <ScaleCrop>false</ScaleCrop>
  <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2015-12-12T06:28:00Z</dcterms:created>
  <dcterms:modified xsi:type="dcterms:W3CDTF">2015-12-15T02:18:00Z</dcterms:modified>
</cp:coreProperties>
</file>