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tag w:val="goog_rdk_0"/>
        <w:id w:val="-1550297496"/>
      </w:sdtPr>
      <w:sdtEndPr/>
      <w:sdtContent>
        <w:p w14:paraId="00000001" w14:textId="77777777" w:rsidR="000676AB" w:rsidRDefault="001A6710">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Lucida Bright" w:eastAsia="Lucida Bright" w:hAnsi="Lucida Bright" w:cs="Lucida Bright"/>
              <w:b/>
              <w:color w:val="000000"/>
              <w:sz w:val="28"/>
              <w:szCs w:val="28"/>
            </w:rPr>
          </w:pPr>
          <w:r>
            <w:rPr>
              <w:rFonts w:ascii="Lucida Bright" w:eastAsia="Lucida Bright" w:hAnsi="Lucida Bright" w:cs="Lucida Bright"/>
              <w:b/>
              <w:color w:val="000000"/>
              <w:sz w:val="28"/>
              <w:szCs w:val="28"/>
            </w:rPr>
            <w:t>2019 National All-Star Academic Tournament</w:t>
          </w:r>
        </w:p>
      </w:sdtContent>
    </w:sdt>
    <w:sdt>
      <w:sdtPr>
        <w:tag w:val="goog_rdk_1"/>
        <w:id w:val="897244004"/>
      </w:sdtPr>
      <w:sdtEndPr/>
      <w:sdtContent>
        <w:p w14:paraId="00000002" w14:textId="77777777" w:rsidR="000676AB" w:rsidRDefault="001A6710">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Lucida Bright" w:eastAsia="Lucida Bright" w:hAnsi="Lucida Bright" w:cs="Lucida Bright"/>
              <w:b/>
              <w:color w:val="000000"/>
              <w:sz w:val="28"/>
              <w:szCs w:val="28"/>
            </w:rPr>
          </w:pPr>
          <w:r>
            <w:rPr>
              <w:rFonts w:ascii="Lucida Bright" w:eastAsia="Lucida Bright" w:hAnsi="Lucida Bright" w:cs="Lucida Bright"/>
              <w:b/>
              <w:color w:val="000000"/>
              <w:sz w:val="28"/>
              <w:szCs w:val="28"/>
            </w:rPr>
            <w:t>Round 9 – Tossups</w:t>
          </w:r>
        </w:p>
      </w:sdtContent>
    </w:sdt>
    <w:sdt>
      <w:sdtPr>
        <w:tag w:val="goog_rdk_2"/>
        <w:id w:val="-13927062"/>
      </w:sdtPr>
      <w:sdtEndPr/>
      <w:sdtContent>
        <w:p w14:paraId="00000003" w14:textId="77777777" w:rsidR="000676AB" w:rsidRDefault="001A6710">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3"/>
        <w:id w:val="-1579745350"/>
      </w:sdtPr>
      <w:sdtEndPr/>
      <w:sdtContent>
        <w:p w14:paraId="00000004" w14:textId="77777777" w:rsidR="000676AB" w:rsidRDefault="001A6710">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In representation theory, these values are generalized by the weight of a representation. If </w:t>
          </w:r>
          <w:r>
            <w:rPr>
              <w:rFonts w:ascii="Times New Roman" w:eastAsia="Times New Roman" w:hAnsi="Times New Roman" w:cs="Times New Roman"/>
              <w:i/>
              <w:color w:val="000000"/>
              <w:sz w:val="24"/>
              <w:szCs w:val="24"/>
            </w:rPr>
            <w:t>T</w:t>
          </w:r>
          <w:r>
            <w:rPr>
              <w:rFonts w:ascii="Times New Roman" w:eastAsia="Times New Roman" w:hAnsi="Times New Roman" w:cs="Times New Roman"/>
              <w:color w:val="000000"/>
              <w:sz w:val="24"/>
              <w:szCs w:val="24"/>
            </w:rPr>
            <w:t xml:space="preserve"> is an operator and </w:t>
          </w:r>
          <w:r>
            <w:rPr>
              <w:rFonts w:ascii="Times New Roman" w:eastAsia="Times New Roman" w:hAnsi="Times New Roman" w:cs="Times New Roman"/>
              <w:i/>
              <w:color w:val="000000"/>
              <w:sz w:val="24"/>
              <w:szCs w:val="24"/>
            </w:rPr>
            <w:t>a</w:t>
          </w:r>
          <w:r>
            <w:rPr>
              <w:rFonts w:ascii="Times New Roman" w:eastAsia="Times New Roman" w:hAnsi="Times New Roman" w:cs="Times New Roman"/>
              <w:color w:val="000000"/>
              <w:sz w:val="24"/>
              <w:szCs w:val="24"/>
            </w:rPr>
            <w:t xml:space="preserve"> is a non-zero scalar, then either </w:t>
          </w:r>
          <w:r>
            <w:rPr>
              <w:rFonts w:ascii="Times New Roman" w:eastAsia="Times New Roman" w:hAnsi="Times New Roman" w:cs="Times New Roman"/>
              <w:i/>
              <w:color w:val="000000"/>
              <w:sz w:val="24"/>
              <w:szCs w:val="24"/>
            </w:rPr>
            <w:t>T</w:t>
          </w:r>
          <w:r>
            <w:rPr>
              <w:rFonts w:ascii="Times New Roman" w:eastAsia="Times New Roman" w:hAnsi="Times New Roman" w:cs="Times New Roman"/>
              <w:color w:val="000000"/>
              <w:sz w:val="24"/>
              <w:szCs w:val="24"/>
            </w:rPr>
            <w:t xml:space="preserve"> minus </w:t>
          </w:r>
          <w:r>
            <w:rPr>
              <w:rFonts w:ascii="Times New Roman" w:eastAsia="Times New Roman" w:hAnsi="Times New Roman" w:cs="Times New Roman"/>
              <w:i/>
              <w:color w:val="000000"/>
              <w:sz w:val="24"/>
              <w:szCs w:val="24"/>
            </w:rPr>
            <w:t>a</w:t>
          </w:r>
          <w:r>
            <w:rPr>
              <w:rFonts w:ascii="Times New Roman" w:eastAsia="Times New Roman" w:hAnsi="Times New Roman" w:cs="Times New Roman"/>
              <w:color w:val="000000"/>
              <w:sz w:val="24"/>
              <w:szCs w:val="24"/>
            </w:rPr>
            <w:t xml:space="preserve"> has a bounded inverse or </w:t>
          </w:r>
          <w:r>
            <w:rPr>
              <w:rFonts w:ascii="Times New Roman" w:eastAsia="Times New Roman" w:hAnsi="Times New Roman" w:cs="Times New Roman"/>
              <w:i/>
              <w:color w:val="000000"/>
              <w:sz w:val="24"/>
              <w:szCs w:val="24"/>
            </w:rPr>
            <w:t>a</w:t>
          </w:r>
          <w:r>
            <w:rPr>
              <w:rFonts w:ascii="Times New Roman" w:eastAsia="Times New Roman" w:hAnsi="Times New Roman" w:cs="Times New Roman"/>
              <w:color w:val="000000"/>
              <w:sz w:val="24"/>
              <w:szCs w:val="24"/>
            </w:rPr>
            <w:t xml:space="preserve"> is one of these values, according to the Fredholm alternative. If </w:t>
          </w:r>
          <w:r>
            <w:rPr>
              <w:rFonts w:ascii="Times New Roman" w:eastAsia="Times New Roman" w:hAnsi="Times New Roman" w:cs="Times New Roman"/>
              <w:color w:val="000000"/>
              <w:sz w:val="24"/>
              <w:szCs w:val="24"/>
            </w:rPr>
            <w:t>a time-dependent operator is part of a Lax pair, then these values do not depend on time. In epidemiology, the basic reproduction number is the largest of these values of the NGM. The “power method” is one way of iteratively computing the “dominant” one of</w:t>
          </w:r>
          <w:r>
            <w:rPr>
              <w:rFonts w:ascii="Times New Roman" w:eastAsia="Times New Roman" w:hAnsi="Times New Roman" w:cs="Times New Roman"/>
              <w:color w:val="000000"/>
              <w:sz w:val="24"/>
              <w:szCs w:val="24"/>
            </w:rPr>
            <w:t xml:space="preserve"> these values. The spectrum of an operator generalizes these values to infinite dimensional Hilbert spaces. If all of these scalars are distinct, then a matrix is necessarily diagonalizable. These scalars are the roots of the characteristic polynomial. For</w:t>
          </w:r>
          <w:r>
            <w:rPr>
              <w:rFonts w:ascii="Times New Roman" w:eastAsia="Times New Roman" w:hAnsi="Times New Roman" w:cs="Times New Roman"/>
              <w:color w:val="000000"/>
              <w:sz w:val="24"/>
              <w:szCs w:val="24"/>
            </w:rPr>
            <w:t xml:space="preserve"> 10 points, name these scalars that are solutions to the equation “</w:t>
          </w:r>
          <w:r>
            <w:rPr>
              <w:rFonts w:ascii="Times New Roman" w:eastAsia="Times New Roman" w:hAnsi="Times New Roman" w:cs="Times New Roman"/>
              <w:i/>
              <w:color w:val="000000"/>
              <w:sz w:val="24"/>
              <w:szCs w:val="24"/>
            </w:rPr>
            <w:t>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x</w:t>
          </w:r>
          <w:r>
            <w:rPr>
              <w:rFonts w:ascii="Times New Roman" w:eastAsia="Times New Roman" w:hAnsi="Times New Roman" w:cs="Times New Roman"/>
              <w:color w:val="000000"/>
              <w:sz w:val="24"/>
              <w:szCs w:val="24"/>
            </w:rPr>
            <w:t xml:space="preserve"> equals lambda </w:t>
          </w:r>
          <w:r>
            <w:rPr>
              <w:rFonts w:ascii="Times New Roman" w:eastAsia="Times New Roman" w:hAnsi="Times New Roman" w:cs="Times New Roman"/>
              <w:i/>
              <w:color w:val="000000"/>
              <w:sz w:val="24"/>
              <w:szCs w:val="24"/>
            </w:rPr>
            <w:t>x</w:t>
          </w:r>
          <w:r>
            <w:rPr>
              <w:rFonts w:ascii="Times New Roman" w:eastAsia="Times New Roman" w:hAnsi="Times New Roman" w:cs="Times New Roman"/>
              <w:color w:val="000000"/>
              <w:sz w:val="24"/>
              <w:szCs w:val="24"/>
            </w:rPr>
            <w:t xml:space="preserve">,” where </w:t>
          </w:r>
          <w:r>
            <w:rPr>
              <w:rFonts w:ascii="Times New Roman" w:eastAsia="Times New Roman" w:hAnsi="Times New Roman" w:cs="Times New Roman"/>
              <w:i/>
              <w:color w:val="000000"/>
              <w:sz w:val="24"/>
              <w:szCs w:val="24"/>
            </w:rPr>
            <w:t>x</w:t>
          </w:r>
          <w:r>
            <w:rPr>
              <w:rFonts w:ascii="Times New Roman" w:eastAsia="Times New Roman" w:hAnsi="Times New Roman" w:cs="Times New Roman"/>
              <w:color w:val="000000"/>
              <w:sz w:val="24"/>
              <w:szCs w:val="24"/>
            </w:rPr>
            <w:t xml:space="preserve"> is an eigenvector.</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eigenvalue</w:t>
          </w:r>
          <w:r>
            <w:rPr>
              <w:rFonts w:ascii="Times New Roman" w:eastAsia="Times New Roman" w:hAnsi="Times New Roman" w:cs="Times New Roman"/>
              <w:color w:val="000000"/>
              <w:sz w:val="24"/>
              <w:szCs w:val="24"/>
            </w:rPr>
            <w:t xml:space="preserve">s [accept </w:t>
          </w:r>
          <w:r>
            <w:rPr>
              <w:rFonts w:ascii="Times New Roman" w:eastAsia="Times New Roman" w:hAnsi="Times New Roman" w:cs="Times New Roman"/>
              <w:b/>
              <w:color w:val="000000"/>
              <w:sz w:val="24"/>
              <w:szCs w:val="24"/>
              <w:u w:val="single"/>
            </w:rPr>
            <w:t>spectrum</w:t>
          </w:r>
          <w:r>
            <w:rPr>
              <w:rFonts w:ascii="Times New Roman" w:eastAsia="Times New Roman" w:hAnsi="Times New Roman" w:cs="Times New Roman"/>
              <w:color w:val="000000"/>
              <w:sz w:val="24"/>
              <w:szCs w:val="24"/>
            </w:rPr>
            <w:t xml:space="preserve"> before mention]</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Science Math - French&gt;</w:t>
          </w:r>
        </w:p>
      </w:sdtContent>
    </w:sdt>
    <w:sdt>
      <w:sdtPr>
        <w:tag w:val="goog_rdk_4"/>
        <w:id w:val="-479009548"/>
      </w:sdtPr>
      <w:sdtEndPr/>
      <w:sdtContent>
        <w:p w14:paraId="00000005" w14:textId="77777777" w:rsidR="000676AB" w:rsidRDefault="001A6710">
          <w:pPr>
            <w:keepLines/>
            <w:widowControl w:val="0"/>
            <w:tabs>
              <w:tab w:val="left" w:pos="482"/>
              <w:tab w:val="left" w:pos="3819"/>
              <w:tab w:val="left" w:pos="4800"/>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5"/>
        <w:id w:val="-715424788"/>
      </w:sdtPr>
      <w:sdtEndPr/>
      <w:sdtContent>
        <w:p w14:paraId="00000006" w14:textId="77777777" w:rsidR="000676AB" w:rsidRDefault="001A6710">
          <w:pPr>
            <w:keepLines/>
            <w:widowControl w:val="0"/>
            <w:tabs>
              <w:tab w:val="left" w:pos="482"/>
              <w:tab w:val="left" w:pos="3819"/>
              <w:tab w:val="left" w:pos="4800"/>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One story describes these animals' “phosphorescent eyes” as “luminous, terrible sequins.” In that story, a jilted witch transforms an entire wedding party into these animals. In another story, villagers stone an old woman to death after a body part cut </w:t>
          </w:r>
          <w:r>
            <w:rPr>
              <w:rFonts w:ascii="Times New Roman" w:eastAsia="Times New Roman" w:hAnsi="Times New Roman" w:cs="Times New Roman"/>
              <w:color w:val="000000"/>
              <w:sz w:val="24"/>
              <w:szCs w:val="24"/>
            </w:rPr>
            <w:t xml:space="preserve">from one of these animals transforms into her amputated hand. A hunter seduces a young girl and then burns all her clothes in “The Company of [these animals],” one of three stories about these animals in </w:t>
          </w:r>
          <w:r>
            <w:rPr>
              <w:rFonts w:ascii="Times New Roman" w:eastAsia="Times New Roman" w:hAnsi="Times New Roman" w:cs="Times New Roman"/>
              <w:i/>
              <w:color w:val="000000"/>
              <w:sz w:val="24"/>
              <w:szCs w:val="24"/>
            </w:rPr>
            <w:t>The Bloody Chamber</w:t>
          </w:r>
          <w:r>
            <w:rPr>
              <w:rFonts w:ascii="Times New Roman" w:eastAsia="Times New Roman" w:hAnsi="Times New Roman" w:cs="Times New Roman"/>
              <w:color w:val="000000"/>
              <w:sz w:val="24"/>
              <w:szCs w:val="24"/>
            </w:rPr>
            <w:t>. The Carpathian nobles Ulrich von</w:t>
          </w:r>
          <w:r>
            <w:rPr>
              <w:rFonts w:ascii="Times New Roman" w:eastAsia="Times New Roman" w:hAnsi="Times New Roman" w:cs="Times New Roman"/>
              <w:color w:val="000000"/>
              <w:sz w:val="24"/>
              <w:szCs w:val="24"/>
            </w:rPr>
            <w:t xml:space="preserve"> Gradwitz and Georg Znaeym realize that the “brave lads” that have come to rescue them are actually these animals at the end of Saki's </w:t>
          </w:r>
          <w:r>
            <w:rPr>
              <w:rFonts w:ascii="Times New Roman" w:eastAsia="Times New Roman" w:hAnsi="Times New Roman" w:cs="Times New Roman"/>
              <w:i/>
              <w:color w:val="000000"/>
              <w:sz w:val="24"/>
              <w:szCs w:val="24"/>
            </w:rPr>
            <w:t>The Interlopers</w:t>
          </w:r>
          <w:r>
            <w:rPr>
              <w:rFonts w:ascii="Times New Roman" w:eastAsia="Times New Roman" w:hAnsi="Times New Roman" w:cs="Times New Roman"/>
              <w:color w:val="000000"/>
              <w:sz w:val="24"/>
              <w:szCs w:val="24"/>
            </w:rPr>
            <w:t xml:space="preserve">. In a fairy tale, one of these animals justifies his abnormally large eyes with the explanation “All the </w:t>
          </w:r>
          <w:r>
            <w:rPr>
              <w:rFonts w:ascii="Times New Roman" w:eastAsia="Times New Roman" w:hAnsi="Times New Roman" w:cs="Times New Roman"/>
              <w:color w:val="000000"/>
              <w:sz w:val="24"/>
              <w:szCs w:val="24"/>
            </w:rPr>
            <w:t>better to see you with.” For 10 points, what kind of animal kills the Grandmother in “Little Red Riding Hood?”</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wolves</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werewolves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Literature British Non-Shakespeare - French&gt;</w:t>
          </w:r>
        </w:p>
      </w:sdtContent>
    </w:sdt>
    <w:sdt>
      <w:sdtPr>
        <w:tag w:val="goog_rdk_6"/>
        <w:id w:val="1898694729"/>
      </w:sdtPr>
      <w:sdtEndPr/>
      <w:sdtContent>
        <w:p w14:paraId="00000007" w14:textId="77777777" w:rsidR="000676AB" w:rsidRDefault="001A6710">
          <w:pPr>
            <w:keepLines/>
            <w:widowControl w:val="0"/>
            <w:tabs>
              <w:tab w:val="left" w:pos="482"/>
              <w:tab w:val="left" w:pos="3819"/>
              <w:tab w:val="left" w:pos="4800"/>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7"/>
        <w:id w:val="-143044467"/>
      </w:sdtPr>
      <w:sdtEndPr/>
      <w:sdtContent>
        <w:p w14:paraId="00000008" w14:textId="77777777" w:rsidR="000676AB" w:rsidRDefault="001A6710">
          <w:pPr>
            <w:keepLines/>
            <w:widowControl w:val="0"/>
            <w:tabs>
              <w:tab w:val="left" w:pos="482"/>
              <w:tab w:val="left" w:pos="3819"/>
              <w:tab w:val="left" w:pos="4800"/>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A series by Wangechi Mutu depicts these body parts by pa</w:t>
          </w:r>
          <w:r>
            <w:rPr>
              <w:rFonts w:ascii="Times New Roman" w:eastAsia="Times New Roman" w:hAnsi="Times New Roman" w:cs="Times New Roman"/>
              <w:color w:val="000000"/>
              <w:sz w:val="24"/>
              <w:szCs w:val="24"/>
            </w:rPr>
            <w:t xml:space="preserve">sting magazine cut-outs on top of medical textbooks' diagrams of uterine cancer. An abnormally small one of these body parts appears at the apex of a triangular form, to the </w:t>
          </w:r>
          <w:r>
            <w:rPr>
              <w:rFonts w:ascii="Times New Roman" w:eastAsia="Times New Roman" w:hAnsi="Times New Roman" w:cs="Times New Roman"/>
              <w:i/>
              <w:color w:val="000000"/>
              <w:sz w:val="24"/>
              <w:szCs w:val="24"/>
            </w:rPr>
            <w:t>left</w:t>
          </w:r>
          <w:r>
            <w:rPr>
              <w:rFonts w:ascii="Times New Roman" w:eastAsia="Times New Roman" w:hAnsi="Times New Roman" w:cs="Times New Roman"/>
              <w:color w:val="000000"/>
              <w:sz w:val="24"/>
              <w:szCs w:val="24"/>
            </w:rPr>
            <w:t xml:space="preserve"> of the sun, in Tarsila do Amaral's </w:t>
          </w:r>
          <w:r>
            <w:rPr>
              <w:rFonts w:ascii="Times New Roman" w:eastAsia="Times New Roman" w:hAnsi="Times New Roman" w:cs="Times New Roman"/>
              <w:i/>
              <w:color w:val="000000"/>
              <w:sz w:val="24"/>
              <w:szCs w:val="24"/>
            </w:rPr>
            <w:t>Abaporu</w:t>
          </w:r>
          <w:r>
            <w:rPr>
              <w:rFonts w:ascii="Times New Roman" w:eastAsia="Times New Roman" w:hAnsi="Times New Roman" w:cs="Times New Roman"/>
              <w:color w:val="000000"/>
              <w:sz w:val="24"/>
              <w:szCs w:val="24"/>
            </w:rPr>
            <w:t xml:space="preserve">. These body parts are shaped like </w:t>
          </w:r>
          <w:r>
            <w:rPr>
              <w:rFonts w:ascii="Times New Roman" w:eastAsia="Times New Roman" w:hAnsi="Times New Roman" w:cs="Times New Roman"/>
              <w:color w:val="000000"/>
              <w:sz w:val="24"/>
              <w:szCs w:val="24"/>
            </w:rPr>
            <w:t xml:space="preserve">crescents in Wifredo Lam's </w:t>
          </w:r>
          <w:r>
            <w:rPr>
              <w:rFonts w:ascii="Times New Roman" w:eastAsia="Times New Roman" w:hAnsi="Times New Roman" w:cs="Times New Roman"/>
              <w:i/>
              <w:color w:val="000000"/>
              <w:sz w:val="24"/>
              <w:szCs w:val="24"/>
            </w:rPr>
            <w:t>The Jungle</w:t>
          </w:r>
          <w:r>
            <w:rPr>
              <w:rFonts w:ascii="Times New Roman" w:eastAsia="Times New Roman" w:hAnsi="Times New Roman" w:cs="Times New Roman"/>
              <w:color w:val="000000"/>
              <w:sz w:val="24"/>
              <w:szCs w:val="24"/>
            </w:rPr>
            <w:t xml:space="preserve">. Ancient Iberian sculpture inspired the flat, empty depiction of one of these body parts in a painting from near the end of Picasso's “Rose Period.” The second version of Henri Matisse's </w:t>
          </w:r>
          <w:r>
            <w:rPr>
              <w:rFonts w:ascii="Times New Roman" w:eastAsia="Times New Roman" w:hAnsi="Times New Roman" w:cs="Times New Roman"/>
              <w:i/>
              <w:color w:val="000000"/>
              <w:sz w:val="24"/>
              <w:szCs w:val="24"/>
            </w:rPr>
            <w:t>The Young Sailor</w:t>
          </w:r>
          <w:r>
            <w:rPr>
              <w:rFonts w:ascii="Times New Roman" w:eastAsia="Times New Roman" w:hAnsi="Times New Roman" w:cs="Times New Roman"/>
              <w:color w:val="000000"/>
              <w:sz w:val="24"/>
              <w:szCs w:val="24"/>
            </w:rPr>
            <w:t xml:space="preserve"> was inspired b</w:t>
          </w:r>
          <w:r>
            <w:rPr>
              <w:rFonts w:ascii="Times New Roman" w:eastAsia="Times New Roman" w:hAnsi="Times New Roman" w:cs="Times New Roman"/>
              <w:color w:val="000000"/>
              <w:sz w:val="24"/>
              <w:szCs w:val="24"/>
            </w:rPr>
            <w:t xml:space="preserve">y an artifact depicting one of these body parts that he saw at the Trocadero Museum. Apocryphally, Pablo Picasso stared at that artifact for five hours before repainting two of these body parts he depicted in </w:t>
          </w:r>
          <w:r>
            <w:rPr>
              <w:rFonts w:ascii="Times New Roman" w:eastAsia="Times New Roman" w:hAnsi="Times New Roman" w:cs="Times New Roman"/>
              <w:i/>
              <w:color w:val="000000"/>
              <w:sz w:val="24"/>
              <w:szCs w:val="24"/>
            </w:rPr>
            <w:t>Les Demoiselles d'Avignon</w:t>
          </w:r>
          <w:r>
            <w:rPr>
              <w:rFonts w:ascii="Times New Roman" w:eastAsia="Times New Roman" w:hAnsi="Times New Roman" w:cs="Times New Roman"/>
              <w:color w:val="000000"/>
              <w:sz w:val="24"/>
              <w:szCs w:val="24"/>
            </w:rPr>
            <w:t xml:space="preserve">. For 10 points, name </w:t>
          </w:r>
          <w:r>
            <w:rPr>
              <w:rFonts w:ascii="Times New Roman" w:eastAsia="Times New Roman" w:hAnsi="Times New Roman" w:cs="Times New Roman"/>
              <w:color w:val="000000"/>
              <w:sz w:val="24"/>
              <w:szCs w:val="24"/>
            </w:rPr>
            <w:t>these body parts that are often depicted stylistically in African masks.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head</w:t>
          </w:r>
          <w:r>
            <w:rPr>
              <w:rFonts w:ascii="Times New Roman" w:eastAsia="Times New Roman" w:hAnsi="Times New Roman" w:cs="Times New Roman"/>
              <w:color w:val="000000"/>
              <w:sz w:val="24"/>
              <w:szCs w:val="24"/>
            </w:rPr>
            <w:t xml:space="preserve">s [or </w:t>
          </w:r>
          <w:r>
            <w:rPr>
              <w:rFonts w:ascii="Times New Roman" w:eastAsia="Times New Roman" w:hAnsi="Times New Roman" w:cs="Times New Roman"/>
              <w:b/>
              <w:color w:val="000000"/>
              <w:sz w:val="24"/>
              <w:szCs w:val="24"/>
              <w:u w:val="single"/>
            </w:rPr>
            <w:t>face</w:t>
          </w:r>
          <w:r>
            <w:rPr>
              <w:rFonts w:ascii="Times New Roman" w:eastAsia="Times New Roman" w:hAnsi="Times New Roman" w:cs="Times New Roman"/>
              <w:color w:val="000000"/>
              <w:sz w:val="24"/>
              <w:szCs w:val="24"/>
            </w:rPr>
            <w:t xml:space="preserve">s; accept </w:t>
          </w:r>
          <w:r>
            <w:rPr>
              <w:rFonts w:ascii="Times New Roman" w:eastAsia="Times New Roman" w:hAnsi="Times New Roman" w:cs="Times New Roman"/>
              <w:b/>
              <w:color w:val="000000"/>
              <w:sz w:val="24"/>
              <w:szCs w:val="24"/>
              <w:u w:val="single"/>
            </w:rPr>
            <w:t>mask</w:t>
          </w:r>
          <w:r>
            <w:rPr>
              <w:rFonts w:ascii="Times New Roman" w:eastAsia="Times New Roman" w:hAnsi="Times New Roman" w:cs="Times New Roman"/>
              <w:color w:val="000000"/>
              <w:sz w:val="24"/>
              <w:szCs w:val="24"/>
            </w:rPr>
            <w:t xml:space="preserve">s or </w:t>
          </w:r>
          <w:r>
            <w:rPr>
              <w:rFonts w:ascii="Times New Roman" w:eastAsia="Times New Roman" w:hAnsi="Times New Roman" w:cs="Times New Roman"/>
              <w:b/>
              <w:color w:val="000000"/>
              <w:sz w:val="24"/>
              <w:szCs w:val="24"/>
              <w:u w:val="single"/>
            </w:rPr>
            <w:t>bust</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Arts Painting - Myers&gt;</w:t>
          </w:r>
        </w:p>
      </w:sdtContent>
    </w:sdt>
    <w:sdt>
      <w:sdtPr>
        <w:tag w:val="goog_rdk_8"/>
        <w:id w:val="-1756974337"/>
      </w:sdtPr>
      <w:sdtEndPr/>
      <w:sdtContent>
        <w:p w14:paraId="00000009" w14:textId="77777777" w:rsidR="000676AB" w:rsidRDefault="001A6710">
          <w:pPr>
            <w:keepLines/>
            <w:widowControl w:val="0"/>
            <w:tabs>
              <w:tab w:val="left" w:pos="482"/>
              <w:tab w:val="left" w:pos="3819"/>
              <w:tab w:val="left" w:pos="4800"/>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9"/>
        <w:id w:val="1341981269"/>
      </w:sdtPr>
      <w:sdtEndPr/>
      <w:sdtContent>
        <w:p w14:paraId="0000000A" w14:textId="77777777" w:rsidR="000676AB" w:rsidRDefault="001A6710">
          <w:pPr>
            <w:keepLines/>
            <w:widowControl w:val="0"/>
            <w:tabs>
              <w:tab w:val="left" w:pos="482"/>
              <w:tab w:val="left" w:pos="3819"/>
              <w:tab w:val="left" w:pos="480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This organization employed “coffee sniffers” to enforce a ban enacted on the belief that drinking coffe</w:t>
          </w:r>
          <w:r>
            <w:rPr>
              <w:rFonts w:ascii="Times New Roman" w:eastAsia="Times New Roman" w:hAnsi="Times New Roman" w:cs="Times New Roman"/>
              <w:color w:val="000000"/>
              <w:sz w:val="24"/>
              <w:szCs w:val="24"/>
            </w:rPr>
            <w:t xml:space="preserve">e compromised its members' effectiveness. It didn't involve galley slavery, but flight from this organization led Roma people to congregate in the “Outlaw Corridor”. This organization was famed for its great mobility, as expressed in events like the Great </w:t>
          </w:r>
          <w:r>
            <w:rPr>
              <w:rFonts w:ascii="Times New Roman" w:eastAsia="Times New Roman" w:hAnsi="Times New Roman" w:cs="Times New Roman"/>
              <w:color w:val="000000"/>
              <w:sz w:val="24"/>
              <w:szCs w:val="24"/>
            </w:rPr>
            <w:t xml:space="preserve">Sleigh Drive and its use of the Oblique Order of Battle. This organization briefly included a group of </w:t>
          </w:r>
          <w:r>
            <w:rPr>
              <w:rFonts w:ascii="Times New Roman" w:eastAsia="Times New Roman" w:hAnsi="Times New Roman" w:cs="Times New Roman"/>
              <w:i/>
              <w:color w:val="000000"/>
              <w:sz w:val="24"/>
              <w:szCs w:val="24"/>
            </w:rPr>
            <w:t>lange kerls</w:t>
          </w:r>
          <w:r>
            <w:rPr>
              <w:rFonts w:ascii="Times New Roman" w:eastAsia="Times New Roman" w:hAnsi="Times New Roman" w:cs="Times New Roman"/>
              <w:color w:val="000000"/>
              <w:sz w:val="24"/>
              <w:szCs w:val="24"/>
            </w:rPr>
            <w:t>, a special guard selected for their height. This organization's use of “needle guns” allowed it to triumph over more professionalized foes in</w:t>
          </w:r>
          <w:r>
            <w:rPr>
              <w:rFonts w:ascii="Times New Roman" w:eastAsia="Times New Roman" w:hAnsi="Times New Roman" w:cs="Times New Roman"/>
              <w:color w:val="000000"/>
              <w:sz w:val="24"/>
              <w:szCs w:val="24"/>
            </w:rPr>
            <w:t xml:space="preserve"> the 1860s. This force was led by officers from the </w:t>
          </w:r>
          <w:r>
            <w:rPr>
              <w:rFonts w:ascii="Times New Roman" w:eastAsia="Times New Roman" w:hAnsi="Times New Roman" w:cs="Times New Roman"/>
              <w:i/>
              <w:color w:val="000000"/>
              <w:sz w:val="24"/>
              <w:szCs w:val="24"/>
            </w:rPr>
            <w:t>junker</w:t>
          </w:r>
          <w:r>
            <w:rPr>
              <w:rFonts w:ascii="Times New Roman" w:eastAsia="Times New Roman" w:hAnsi="Times New Roman" w:cs="Times New Roman"/>
              <w:color w:val="000000"/>
              <w:sz w:val="24"/>
              <w:szCs w:val="24"/>
            </w:rPr>
            <w:t xml:space="preserve"> class and triumphed over its Austrian counterpart in the Seven Weeks' War. For 10 points, name this fighting force that won the battles of Königgratz and Sedan and was employed by kings including F</w:t>
          </w:r>
          <w:r>
            <w:rPr>
              <w:rFonts w:ascii="Times New Roman" w:eastAsia="Times New Roman" w:hAnsi="Times New Roman" w:cs="Times New Roman"/>
              <w:color w:val="000000"/>
              <w:sz w:val="24"/>
              <w:szCs w:val="24"/>
            </w:rPr>
            <w:t>rederick the Great.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Prussian Army</w:t>
          </w:r>
          <w:r>
            <w:rPr>
              <w:rFonts w:ascii="Times New Roman" w:eastAsia="Times New Roman" w:hAnsi="Times New Roman" w:cs="Times New Roman"/>
              <w:color w:val="000000"/>
              <w:sz w:val="24"/>
              <w:szCs w:val="24"/>
            </w:rPr>
            <w:t xml:space="preserve"> [accept Königlich </w:t>
          </w:r>
          <w:r>
            <w:rPr>
              <w:rFonts w:ascii="Times New Roman" w:eastAsia="Times New Roman" w:hAnsi="Times New Roman" w:cs="Times New Roman"/>
              <w:b/>
              <w:color w:val="000000"/>
              <w:sz w:val="24"/>
              <w:szCs w:val="24"/>
              <w:u w:val="single"/>
            </w:rPr>
            <w:t>Preußische Armee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Prussian Military</w:t>
          </w:r>
          <w:r>
            <w:rPr>
              <w:rFonts w:ascii="Times New Roman" w:eastAsia="Times New Roman" w:hAnsi="Times New Roman" w:cs="Times New Roman"/>
              <w:color w:val="000000"/>
              <w:sz w:val="24"/>
              <w:szCs w:val="24"/>
            </w:rPr>
            <w:t xml:space="preserve">; do NOT accept </w:t>
          </w:r>
          <w:r>
            <w:rPr>
              <w:rFonts w:ascii="Times New Roman" w:eastAsia="Times New Roman" w:hAnsi="Times New Roman" w:cs="Times New Roman"/>
              <w:b/>
              <w:color w:val="000000"/>
              <w:sz w:val="24"/>
              <w:szCs w:val="24"/>
              <w:u w:val="single"/>
            </w:rPr>
            <w:t>German Army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Wehrmacht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&lt;History European 1400-1914 - Myers&gt;</w:t>
          </w:r>
        </w:p>
      </w:sdtContent>
    </w:sdt>
    <w:sdt>
      <w:sdtPr>
        <w:tag w:val="goog_rdk_10"/>
        <w:id w:val="-807629051"/>
      </w:sdtPr>
      <w:sdtEndPr/>
      <w:sdtContent>
        <w:p w14:paraId="0000000B" w14:textId="77777777" w:rsidR="000676AB" w:rsidRDefault="001A6710">
          <w:pPr>
            <w:keepLines/>
            <w:widowControl w:val="0"/>
            <w:tabs>
              <w:tab w:val="left" w:pos="482"/>
              <w:tab w:val="left" w:pos="3819"/>
              <w:tab w:val="left" w:pos="480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11"/>
        <w:id w:val="413437461"/>
      </w:sdtPr>
      <w:sdtEndPr/>
      <w:sdtContent>
        <w:p w14:paraId="0000000C" w14:textId="77777777" w:rsidR="000676AB" w:rsidRDefault="001A6710">
          <w:pPr>
            <w:keepLines/>
            <w:widowControl w:val="0"/>
            <w:tabs>
              <w:tab w:val="left" w:pos="482"/>
              <w:tab w:val="left" w:pos="3819"/>
              <w:tab w:val="left" w:pos="4800"/>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This collection uses a motif consisting of the four notes </w:t>
          </w:r>
          <w:r>
            <w:rPr>
              <w:rFonts w:ascii="Lucida Bright" w:eastAsia="Lucida Bright" w:hAnsi="Lucida Bright" w:cs="Lucida Bright"/>
              <w:b/>
              <w:color w:val="000000"/>
              <w:sz w:val="18"/>
              <w:szCs w:val="18"/>
            </w:rPr>
            <w:t>(read slowly)</w:t>
          </w:r>
          <w:r>
            <w:rPr>
              <w:rFonts w:ascii="Times New Roman" w:eastAsia="Times New Roman" w:hAnsi="Times New Roman" w:cs="Times New Roman"/>
              <w:color w:val="000000"/>
              <w:sz w:val="24"/>
              <w:szCs w:val="24"/>
            </w:rPr>
            <w:t xml:space="preserve"> B-flat, E-flat, D, and B-flat in a movement which opens with a harp solo imitating Lumir. The third portion of this work depicts the murder of a drunk warrior after he frees Sarka f</w:t>
          </w:r>
          <w:r>
            <w:rPr>
              <w:rFonts w:ascii="Times New Roman" w:eastAsia="Times New Roman" w:hAnsi="Times New Roman" w:cs="Times New Roman"/>
              <w:color w:val="000000"/>
              <w:sz w:val="24"/>
              <w:szCs w:val="24"/>
            </w:rPr>
            <w:t xml:space="preserve">rom a tree. Giuseppe Cenci's </w:t>
          </w:r>
          <w:r>
            <w:rPr>
              <w:rFonts w:ascii="Times New Roman" w:eastAsia="Times New Roman" w:hAnsi="Times New Roman" w:cs="Times New Roman"/>
              <w:i/>
              <w:color w:val="000000"/>
              <w:sz w:val="24"/>
              <w:szCs w:val="24"/>
            </w:rPr>
            <w:t>La Mantovana</w:t>
          </w:r>
          <w:r>
            <w:rPr>
              <w:rFonts w:ascii="Times New Roman" w:eastAsia="Times New Roman" w:hAnsi="Times New Roman" w:cs="Times New Roman"/>
              <w:color w:val="000000"/>
              <w:sz w:val="24"/>
              <w:szCs w:val="24"/>
            </w:rPr>
            <w:t xml:space="preserve"> is the basis for the theme of this work's second movement. The rising </w:t>
          </w:r>
          <w:r>
            <w:rPr>
              <w:rFonts w:ascii="Times New Roman" w:eastAsia="Times New Roman" w:hAnsi="Times New Roman" w:cs="Times New Roman"/>
              <w:i/>
              <w:color w:val="000000"/>
              <w:sz w:val="24"/>
              <w:szCs w:val="24"/>
            </w:rPr>
            <w:t>allegro commodo, non agitato</w:t>
          </w:r>
          <w:r>
            <w:rPr>
              <w:rFonts w:ascii="Times New Roman" w:eastAsia="Times New Roman" w:hAnsi="Times New Roman" w:cs="Times New Roman"/>
              <w:color w:val="000000"/>
              <w:sz w:val="24"/>
              <w:szCs w:val="24"/>
            </w:rPr>
            <w:t xml:space="preserve"> theme </w:t>
          </w:r>
          <w:r>
            <w:rPr>
              <w:rFonts w:ascii="Lucida Bright" w:eastAsia="Lucida Bright" w:hAnsi="Lucida Bright" w:cs="Lucida Bright"/>
              <w:b/>
              <w:color w:val="000000"/>
              <w:sz w:val="18"/>
              <w:szCs w:val="18"/>
            </w:rPr>
            <w:t>(read slowly)</w:t>
          </w:r>
          <w:r>
            <w:rPr>
              <w:rFonts w:ascii="Times New Roman" w:eastAsia="Times New Roman" w:hAnsi="Times New Roman" w:cs="Times New Roman"/>
              <w:color w:val="000000"/>
              <w:sz w:val="24"/>
              <w:szCs w:val="24"/>
            </w:rPr>
            <w:t xml:space="preserve"> B low E F-sharp G A B B B is played in that movement. This collection uses two flutes playing s</w:t>
          </w:r>
          <w:r>
            <w:rPr>
              <w:rFonts w:ascii="Times New Roman" w:eastAsia="Times New Roman" w:hAnsi="Times New Roman" w:cs="Times New Roman"/>
              <w:color w:val="000000"/>
              <w:sz w:val="24"/>
              <w:szCs w:val="24"/>
            </w:rPr>
            <w:t xml:space="preserve">ixteenth notes to depict two sources of a river in a movement that supplies the melody of the Israeli national anthem, Hatikvah. “Ye Who Are Warriors of God,” a Hussite hymn, is quoted twice in this work. Parts of this work depict the Vyšehrad </w:t>
          </w:r>
          <w:r>
            <w:rPr>
              <w:rFonts w:ascii="Lucida Bright" w:eastAsia="Lucida Bright" w:hAnsi="Lucida Bright" w:cs="Lucida Bright"/>
              <w:b/>
              <w:color w:val="000000"/>
              <w:sz w:val="18"/>
              <w:szCs w:val="18"/>
            </w:rPr>
            <w:t>(“VISH-eh-ra</w:t>
          </w:r>
          <w:r>
            <w:rPr>
              <w:rFonts w:ascii="Lucida Bright" w:eastAsia="Lucida Bright" w:hAnsi="Lucida Bright" w:cs="Lucida Bright"/>
              <w:b/>
              <w:color w:val="000000"/>
              <w:sz w:val="18"/>
              <w:szCs w:val="18"/>
            </w:rPr>
            <w:t>ht”)</w:t>
          </w:r>
          <w:r>
            <w:rPr>
              <w:rFonts w:ascii="Times New Roman" w:eastAsia="Times New Roman" w:hAnsi="Times New Roman" w:cs="Times New Roman"/>
              <w:color w:val="000000"/>
              <w:sz w:val="24"/>
              <w:szCs w:val="24"/>
            </w:rPr>
            <w:t xml:space="preserve"> castle and the Vltava </w:t>
          </w:r>
          <w:r>
            <w:rPr>
              <w:rFonts w:ascii="Lucida Bright" w:eastAsia="Lucida Bright" w:hAnsi="Lucida Bright" w:cs="Lucida Bright"/>
              <w:b/>
              <w:color w:val="000000"/>
              <w:sz w:val="18"/>
              <w:szCs w:val="18"/>
            </w:rPr>
            <w:t>(vull-TAH-vah)</w:t>
          </w:r>
          <w:r>
            <w:rPr>
              <w:rFonts w:ascii="Times New Roman" w:eastAsia="Times New Roman" w:hAnsi="Times New Roman" w:cs="Times New Roman"/>
              <w:color w:val="000000"/>
              <w:sz w:val="24"/>
              <w:szCs w:val="24"/>
            </w:rPr>
            <w:t xml:space="preserve"> River. For 10 points, name this set of six tone poems including “The Moldau” by Bedrich Smetana.</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i/>
              <w:color w:val="000000"/>
              <w:sz w:val="24"/>
              <w:szCs w:val="24"/>
              <w:u w:val="single"/>
            </w:rPr>
            <w:t>Ma vlast</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i/>
              <w:color w:val="000000"/>
              <w:sz w:val="24"/>
              <w:szCs w:val="24"/>
              <w:u w:val="single"/>
            </w:rPr>
            <w:t>My Homeland</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Arts Music - Smith&gt;</w:t>
          </w:r>
        </w:p>
      </w:sdtContent>
    </w:sdt>
    <w:sdt>
      <w:sdtPr>
        <w:tag w:val="goog_rdk_12"/>
        <w:id w:val="361018706"/>
      </w:sdtPr>
      <w:sdtEndPr/>
      <w:sdtContent>
        <w:p w14:paraId="0000000D" w14:textId="77777777" w:rsidR="000676AB" w:rsidRDefault="001A6710">
          <w:pPr>
            <w:keepLines/>
            <w:widowControl w:val="0"/>
            <w:tabs>
              <w:tab w:val="left" w:pos="482"/>
              <w:tab w:val="left" w:pos="3819"/>
              <w:tab w:val="left" w:pos="4800"/>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13"/>
        <w:id w:val="2138213075"/>
      </w:sdtPr>
      <w:sdtEndPr/>
      <w:sdtContent>
        <w:p w14:paraId="0000000E" w14:textId="77777777" w:rsidR="000676AB" w:rsidRDefault="001A6710">
          <w:pPr>
            <w:keepLines/>
            <w:widowControl w:val="0"/>
            <w:tabs>
              <w:tab w:val="left" w:pos="482"/>
              <w:tab w:val="left" w:pos="3819"/>
              <w:tab w:val="left" w:pos="4800"/>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The narrator of this work recalls a time when the crowd yelled with “hideous laughter” after he was tripped during a soccer game and the referee “looked the other way.” The narrator of this work believes that when a man like himself becomes a tyrant, he</w:t>
          </w:r>
          <w:r>
            <w:rPr>
              <w:rFonts w:ascii="Times New Roman" w:eastAsia="Times New Roman" w:hAnsi="Times New Roman" w:cs="Times New Roman"/>
              <w:color w:val="000000"/>
              <w:sz w:val="24"/>
              <w:szCs w:val="24"/>
            </w:rPr>
            <w:t xml:space="preserve"> becomes “a hollow, posing dummy” and must do what his subjects expect of him. After seeing a dead man “grinning with an expression of unendurable agony,” the narrator of this work remarks, “Never tell me, by the way, that the dead look peaceful.” The narr</w:t>
          </w:r>
          <w:r>
            <w:rPr>
              <w:rFonts w:ascii="Times New Roman" w:eastAsia="Times New Roman" w:hAnsi="Times New Roman" w:cs="Times New Roman"/>
              <w:color w:val="000000"/>
              <w:sz w:val="24"/>
              <w:szCs w:val="24"/>
            </w:rPr>
            <w:t>ator of this work tries to “avoid looking like a fool” when he is followed around by a crowd of two thousand people. A mahout who is twelve hours away from the central setting of this work is the only one who can tame an animal who has “gone must.” This es</w:t>
          </w:r>
          <w:r>
            <w:rPr>
              <w:rFonts w:ascii="Times New Roman" w:eastAsia="Times New Roman" w:hAnsi="Times New Roman" w:cs="Times New Roman"/>
              <w:color w:val="000000"/>
              <w:sz w:val="24"/>
              <w:szCs w:val="24"/>
            </w:rPr>
            <w:t>say's narrator performs the title action while serving as a police officer in Burma. A large animal is killed in, for 10 points, what essay by George Orwell?</w:t>
          </w:r>
          <w:r>
            <w:rPr>
              <w:rFonts w:ascii="Times New Roman" w:eastAsia="Times New Roman" w:hAnsi="Times New Roman" w:cs="Times New Roman"/>
              <w:color w:val="000000"/>
              <w:sz w:val="24"/>
              <w:szCs w:val="24"/>
            </w:rPr>
            <w:br/>
            <w:t>ANSWER: “</w:t>
          </w:r>
          <w:r>
            <w:rPr>
              <w:rFonts w:ascii="Times New Roman" w:eastAsia="Times New Roman" w:hAnsi="Times New Roman" w:cs="Times New Roman"/>
              <w:b/>
              <w:color w:val="000000"/>
              <w:sz w:val="24"/>
              <w:szCs w:val="24"/>
              <w:u w:val="single"/>
            </w:rPr>
            <w:t>Shooting an Elephant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Literature British Non-Shakespeare - McCullar&gt;</w:t>
          </w:r>
        </w:p>
      </w:sdtContent>
    </w:sdt>
    <w:sdt>
      <w:sdtPr>
        <w:tag w:val="goog_rdk_14"/>
        <w:id w:val="239453416"/>
      </w:sdtPr>
      <w:sdtEndPr/>
      <w:sdtContent>
        <w:p w14:paraId="0000000F" w14:textId="77777777" w:rsidR="000676AB" w:rsidRDefault="001A6710">
          <w:pPr>
            <w:keepLines/>
            <w:widowControl w:val="0"/>
            <w:tabs>
              <w:tab w:val="left" w:pos="482"/>
              <w:tab w:val="left" w:pos="3819"/>
              <w:tab w:val="left" w:pos="4800"/>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15"/>
        <w:id w:val="1721624790"/>
      </w:sdtPr>
      <w:sdtEndPr/>
      <w:sdtContent>
        <w:p w14:paraId="00000010" w14:textId="77777777" w:rsidR="000676AB" w:rsidRDefault="001A6710">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Linda Gordo</w:t>
          </w:r>
          <w:r>
            <w:rPr>
              <w:rFonts w:ascii="Times New Roman" w:eastAsia="Times New Roman" w:hAnsi="Times New Roman" w:cs="Times New Roman"/>
              <w:color w:val="000000"/>
              <w:sz w:val="24"/>
              <w:szCs w:val="24"/>
            </w:rPr>
            <w:t>n wrote a book about the 1904 kidnapping of Irish orphans sent to this modern-day state to live with Mexican families in a mining town. This state was the site of a long running feud between cattlemen, the Tewksburys and Grahams. A confederate territory na</w:t>
          </w:r>
          <w:r>
            <w:rPr>
              <w:rFonts w:ascii="Times New Roman" w:eastAsia="Times New Roman" w:hAnsi="Times New Roman" w:cs="Times New Roman"/>
              <w:color w:val="000000"/>
              <w:sz w:val="24"/>
              <w:szCs w:val="24"/>
            </w:rPr>
            <w:t>med for this state was dissolved after a neighboring state's Battle of Glorieta Pass. This modern-day state was the site of the Battle of Picacho Pass and the starting location of the “Long Walk” of the Navajo. This modern-day state was the setting of a gu</w:t>
          </w:r>
          <w:r>
            <w:rPr>
              <w:rFonts w:ascii="Times New Roman" w:eastAsia="Times New Roman" w:hAnsi="Times New Roman" w:cs="Times New Roman"/>
              <w:color w:val="000000"/>
              <w:sz w:val="24"/>
              <w:szCs w:val="24"/>
            </w:rPr>
            <w:t>nfight between a gang which included the Clantons and a group which included the Earps and Doc Holliday. For 10 points, name this modern-day state that saw the shootout at the O.K. Corral in its town of Tombstone, and which along with New Mexico, gained mo</w:t>
          </w:r>
          <w:r>
            <w:rPr>
              <w:rFonts w:ascii="Times New Roman" w:eastAsia="Times New Roman" w:hAnsi="Times New Roman" w:cs="Times New Roman"/>
              <w:color w:val="000000"/>
              <w:sz w:val="24"/>
              <w:szCs w:val="24"/>
            </w:rPr>
            <w:t>re land in the Gadsden purchase.</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Arizona</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History American (1865-1945) - Hawkins&gt;</w:t>
          </w:r>
        </w:p>
      </w:sdtContent>
    </w:sdt>
    <w:sdt>
      <w:sdtPr>
        <w:tag w:val="goog_rdk_16"/>
        <w:id w:val="-1278716162"/>
      </w:sdtPr>
      <w:sdtEndPr/>
      <w:sdtContent>
        <w:p w14:paraId="00000011" w14:textId="77777777" w:rsidR="000676AB" w:rsidRDefault="001A6710">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17"/>
        <w:id w:val="-1543356799"/>
      </w:sdtPr>
      <w:sdtEndPr/>
      <w:sdtContent>
        <w:p w14:paraId="00000012" w14:textId="77777777" w:rsidR="000676AB" w:rsidRDefault="001A6710">
          <w:pPr>
            <w:keepLines/>
            <w:widowControl w:val="0"/>
            <w:tabs>
              <w:tab w:val="left" w:pos="482"/>
              <w:tab w:val="left" w:pos="3819"/>
              <w:tab w:val="left" w:pos="4800"/>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Nernst divided this quantity by the ratio of the frictional force and viscosity, which is reduced in cells by promoting glycogen synthesis. Copper ferrocyanid</w:t>
          </w:r>
          <w:r>
            <w:rPr>
              <w:rFonts w:ascii="Times New Roman" w:eastAsia="Times New Roman" w:hAnsi="Times New Roman" w:cs="Times New Roman"/>
              <w:color w:val="000000"/>
              <w:sz w:val="24"/>
              <w:szCs w:val="24"/>
            </w:rPr>
            <w:t xml:space="preserve">e was precipitated into an earthenware container in one tool used to determine this quantity. Pfeffer cells are used to determine this quantity, whose difference is multiplied by the reflection coefficient in the Starling equation. Cations bound to plasma </w:t>
          </w:r>
          <w:r>
            <w:rPr>
              <w:rFonts w:ascii="Times New Roman" w:eastAsia="Times New Roman" w:hAnsi="Times New Roman" w:cs="Times New Roman"/>
              <w:color w:val="000000"/>
              <w:sz w:val="24"/>
              <w:szCs w:val="24"/>
            </w:rPr>
            <w:t xml:space="preserve">proteins may increase this quantity according to the Donnan effect. The difference in height in a U-shaped tube with dialysis tubing can be used to determine this quantity. This quantity is equal to the van't Hoff factor times molarity times the ideal gas </w:t>
          </w:r>
          <w:r>
            <w:rPr>
              <w:rFonts w:ascii="Times New Roman" w:eastAsia="Times New Roman" w:hAnsi="Times New Roman" w:cs="Times New Roman"/>
              <w:color w:val="000000"/>
              <w:sz w:val="24"/>
              <w:szCs w:val="24"/>
            </w:rPr>
            <w:t>constant times temperature. For 10 points, name this colligative property, symbolized pi, which is the force per unit area necessary to prevent the movement of water across a semipermeable membrane.</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osmotic pressure</w:t>
          </w:r>
          <w:r>
            <w:rPr>
              <w:rFonts w:ascii="Times New Roman" w:eastAsia="Times New Roman" w:hAnsi="Times New Roman" w:cs="Times New Roman"/>
              <w:color w:val="000000"/>
              <w:sz w:val="24"/>
              <w:szCs w:val="24"/>
            </w:rPr>
            <w:t xml:space="preserve"> [prompt on </w:t>
          </w:r>
          <w:r>
            <w:rPr>
              <w:rFonts w:ascii="Times New Roman" w:eastAsia="Times New Roman" w:hAnsi="Times New Roman" w:cs="Times New Roman"/>
              <w:color w:val="000000"/>
              <w:sz w:val="24"/>
              <w:szCs w:val="24"/>
              <w:u w:val="single"/>
            </w:rPr>
            <w:t>pi</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color w:val="000000"/>
              <w:sz w:val="24"/>
              <w:szCs w:val="24"/>
              <w:u w:val="single"/>
            </w:rPr>
            <w:t>capital pi</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Sc</w:t>
          </w:r>
          <w:r>
            <w:rPr>
              <w:rFonts w:ascii="Lucida Bright" w:eastAsia="Lucida Bright" w:hAnsi="Lucida Bright" w:cs="Lucida Bright"/>
              <w:i/>
              <w:color w:val="000000"/>
              <w:sz w:val="18"/>
              <w:szCs w:val="18"/>
            </w:rPr>
            <w:t>ience Chemistry - Rao - Pothuraju&gt;</w:t>
          </w:r>
        </w:p>
      </w:sdtContent>
    </w:sdt>
    <w:sdt>
      <w:sdtPr>
        <w:tag w:val="goog_rdk_18"/>
        <w:id w:val="658275629"/>
      </w:sdtPr>
      <w:sdtEndPr/>
      <w:sdtContent>
        <w:p w14:paraId="00000013" w14:textId="77777777" w:rsidR="000676AB" w:rsidRDefault="001A6710">
          <w:pPr>
            <w:keepLines/>
            <w:widowControl w:val="0"/>
            <w:tabs>
              <w:tab w:val="left" w:pos="482"/>
              <w:tab w:val="left" w:pos="3819"/>
              <w:tab w:val="left" w:pos="4800"/>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20"/>
        <w:id w:val="657884700"/>
      </w:sdtPr>
      <w:sdtEndPr/>
      <w:sdtContent>
        <w:p w14:paraId="00000014" w14:textId="77777777" w:rsidR="000676AB" w:rsidRDefault="001A6710">
          <w:pPr>
            <w:keepLines/>
            <w:widowControl w:val="0"/>
            <w:tabs>
              <w:tab w:val="left" w:pos="482"/>
              <w:tab w:val="left" w:pos="3819"/>
              <w:tab w:val="left" w:pos="4800"/>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A song based on a part of the last chapter of this book is sung just before the Kiddush at the start of Shabbat in some Jewish homes. The fourth and fifth verses of the 26th chapter of this book seem to directly c</w:t>
          </w:r>
          <w:r>
            <w:rPr>
              <w:rFonts w:ascii="Times New Roman" w:eastAsia="Times New Roman" w:hAnsi="Times New Roman" w:cs="Times New Roman"/>
              <w:color w:val="000000"/>
              <w:sz w:val="24"/>
              <w:szCs w:val="24"/>
            </w:rPr>
            <w:t xml:space="preserve">ontradict each other. The first verse of one chapter of this book starts by acknowledging that it was copied down by the scribes of king Hezekiah </w:t>
          </w:r>
          <w:r>
            <w:rPr>
              <w:rFonts w:ascii="Lucida Bright" w:eastAsia="Lucida Bright" w:hAnsi="Lucida Bright" w:cs="Lucida Bright"/>
              <w:b/>
              <w:color w:val="000000"/>
              <w:sz w:val="18"/>
              <w:szCs w:val="18"/>
            </w:rPr>
            <w:t>(“heh-zuh-KYE-ah”)</w:t>
          </w:r>
          <w:r>
            <w:rPr>
              <w:rFonts w:ascii="Times New Roman" w:eastAsia="Times New Roman" w:hAnsi="Times New Roman" w:cs="Times New Roman"/>
              <w:color w:val="000000"/>
              <w:sz w:val="24"/>
              <w:szCs w:val="24"/>
            </w:rPr>
            <w:t xml:space="preserve">. 2 </w:t>
          </w:r>
          <w:r>
            <w:rPr>
              <w:rFonts w:ascii="Lucida Bright" w:eastAsia="Lucida Bright" w:hAnsi="Lucida Bright" w:cs="Lucida Bright"/>
              <w:b/>
              <w:color w:val="000000"/>
              <w:sz w:val="18"/>
              <w:szCs w:val="18"/>
            </w:rPr>
            <w:t>(“second”)</w:t>
          </w:r>
          <w:r>
            <w:rPr>
              <w:rFonts w:ascii="Times New Roman" w:eastAsia="Times New Roman" w:hAnsi="Times New Roman" w:cs="Times New Roman"/>
              <w:color w:val="000000"/>
              <w:sz w:val="24"/>
              <w:szCs w:val="24"/>
            </w:rPr>
            <w:t xml:space="preserve"> Peter 2:22 </w:t>
          </w:r>
          <w:sdt>
            <w:sdtPr>
              <w:tag w:val="goog_rdk_19"/>
              <w:id w:val="2027440996"/>
            </w:sdtPr>
            <w:sdtEndPr/>
            <w:sdtContent/>
          </w:sdt>
          <w:sdt>
            <w:sdtPr>
              <w:tag w:val="goog_rdk_110"/>
              <w:id w:val="-1951842348"/>
            </w:sdtPr>
            <w:sdtEndPr/>
            <w:sdtContent/>
          </w:sdt>
          <w:r>
            <w:rPr>
              <w:rFonts w:ascii="Times New Roman" w:eastAsia="Times New Roman" w:hAnsi="Times New Roman" w:cs="Times New Roman"/>
              <w:color w:val="000000"/>
              <w:sz w:val="24"/>
              <w:szCs w:val="24"/>
            </w:rPr>
            <w:t>quotes an aphorism</w:t>
          </w:r>
          <w:r>
            <w:rPr>
              <w:rFonts w:ascii="Times New Roman" w:eastAsia="Times New Roman" w:hAnsi="Times New Roman" w:cs="Times New Roman"/>
              <w:color w:val="000000"/>
              <w:sz w:val="24"/>
              <w:szCs w:val="24"/>
            </w:rPr>
            <w:t xml:space="preserve"> originating from this book about a dog that eats its own vomit. The beginning portion of the last chapter of this book is attributed to King Lemuel of Massa as instructed to him by his mother. That chapter's ending portion speaks about a “woman of valor.”</w:t>
          </w:r>
          <w:r>
            <w:rPr>
              <w:rFonts w:ascii="Times New Roman" w:eastAsia="Times New Roman" w:hAnsi="Times New Roman" w:cs="Times New Roman"/>
              <w:color w:val="000000"/>
              <w:sz w:val="24"/>
              <w:szCs w:val="24"/>
            </w:rPr>
            <w:t xml:space="preserve"> It's not Psalms, but this book also states that the “fear of God is the beginning of wisdom.” For 10 points, name this book found before Ecclesiastes in the Old Testament, which collects its namesake sayings.</w:t>
          </w:r>
          <w:r>
            <w:rPr>
              <w:rFonts w:ascii="Times New Roman" w:eastAsia="Times New Roman" w:hAnsi="Times New Roman" w:cs="Times New Roman"/>
              <w:color w:val="000000"/>
              <w:sz w:val="24"/>
              <w:szCs w:val="24"/>
            </w:rPr>
            <w:br/>
            <w:t xml:space="preserve">ANSWER: Book of </w:t>
          </w:r>
          <w:r>
            <w:rPr>
              <w:rFonts w:ascii="Times New Roman" w:eastAsia="Times New Roman" w:hAnsi="Times New Roman" w:cs="Times New Roman"/>
              <w:b/>
              <w:color w:val="000000"/>
              <w:sz w:val="24"/>
              <w:szCs w:val="24"/>
              <w:u w:val="single"/>
            </w:rPr>
            <w:t>Proverbs</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i/>
              <w:color w:val="000000"/>
              <w:sz w:val="24"/>
              <w:szCs w:val="24"/>
              <w:u w:val="single"/>
            </w:rPr>
            <w:t>Míshlê</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RMP Chri</w:t>
          </w:r>
          <w:r>
            <w:rPr>
              <w:rFonts w:ascii="Lucida Bright" w:eastAsia="Lucida Bright" w:hAnsi="Lucida Bright" w:cs="Lucida Bright"/>
              <w:i/>
              <w:color w:val="000000"/>
              <w:sz w:val="18"/>
              <w:szCs w:val="18"/>
            </w:rPr>
            <w:t>stian/Bible Religion - Suh&gt;</w:t>
          </w:r>
        </w:p>
      </w:sdtContent>
    </w:sdt>
    <w:sdt>
      <w:sdtPr>
        <w:tag w:val="goog_rdk_21"/>
        <w:id w:val="1145162742"/>
      </w:sdtPr>
      <w:sdtEndPr/>
      <w:sdtContent>
        <w:p w14:paraId="00000015" w14:textId="77777777" w:rsidR="000676AB" w:rsidRDefault="001A6710">
          <w:pPr>
            <w:keepLines/>
            <w:widowControl w:val="0"/>
            <w:tabs>
              <w:tab w:val="left" w:pos="482"/>
              <w:tab w:val="left" w:pos="3819"/>
              <w:tab w:val="left" w:pos="4800"/>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22"/>
        <w:id w:val="300586271"/>
      </w:sdtPr>
      <w:sdtEndPr/>
      <w:sdtContent>
        <w:p w14:paraId="00000016" w14:textId="77777777" w:rsidR="000676AB" w:rsidRDefault="001A6710">
          <w:pPr>
            <w:keepLines/>
            <w:widowControl w:val="0"/>
            <w:tabs>
              <w:tab w:val="left" w:pos="482"/>
              <w:tab w:val="left" w:pos="3819"/>
              <w:tab w:val="left" w:pos="4800"/>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One company in this industry scored a marketing coup when it drastically reduced the price of durian. That company's main rival in this industry has divisions such as “Glam” and “Massage”, which offer personal grooming </w:t>
          </w:r>
          <w:r>
            <w:rPr>
              <w:rFonts w:ascii="Times New Roman" w:eastAsia="Times New Roman" w:hAnsi="Times New Roman" w:cs="Times New Roman"/>
              <w:color w:val="000000"/>
              <w:sz w:val="24"/>
              <w:szCs w:val="24"/>
            </w:rPr>
            <w:t>services. Those two companies in this industry, Grab and Gojek, are rivals in most Southeast Asian markets. Didi Chuxing is China's dominant company in this industry. A nationwide strike in August 2018 in Spain protested a company in this industry, which u</w:t>
          </w:r>
          <w:r>
            <w:rPr>
              <w:rFonts w:ascii="Times New Roman" w:eastAsia="Times New Roman" w:hAnsi="Times New Roman" w:cs="Times New Roman"/>
              <w:color w:val="000000"/>
              <w:sz w:val="24"/>
              <w:szCs w:val="24"/>
            </w:rPr>
            <w:t>sed a software tool called “greyball” to screen for officials enforcing regulations on it. A May 8, 2019 strike targeted companies across this industry. This industry drew controversy after a contractor committed a mass shooting in Kalamazoo, Michigan. The</w:t>
          </w:r>
          <w:r>
            <w:rPr>
              <w:rFonts w:ascii="Times New Roman" w:eastAsia="Times New Roman" w:hAnsi="Times New Roman" w:cs="Times New Roman"/>
              <w:color w:val="000000"/>
              <w:sz w:val="24"/>
              <w:szCs w:val="24"/>
            </w:rPr>
            <w:t xml:space="preserve"> CEO of one company in this industry, Travis Kalanick, resigned in 2017 after a series of scandals. For 10 points, name this industry that includes Lyft and Uber.</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ridesharing</w:t>
          </w:r>
          <w:r>
            <w:rPr>
              <w:rFonts w:ascii="Times New Roman" w:eastAsia="Times New Roman" w:hAnsi="Times New Roman" w:cs="Times New Roman"/>
              <w:color w:val="000000"/>
              <w:sz w:val="24"/>
              <w:szCs w:val="24"/>
            </w:rPr>
            <w:t xml:space="preserve"> [accept word forms, </w:t>
          </w:r>
          <w:r>
            <w:rPr>
              <w:rFonts w:ascii="Times New Roman" w:eastAsia="Times New Roman" w:hAnsi="Times New Roman" w:cs="Times New Roman"/>
              <w:b/>
              <w:color w:val="000000"/>
              <w:sz w:val="24"/>
              <w:szCs w:val="24"/>
              <w:u w:val="single"/>
            </w:rPr>
            <w:t>T</w:t>
          </w:r>
          <w:r>
            <w:rPr>
              <w:rFonts w:ascii="Times New Roman" w:eastAsia="Times New Roman" w:hAnsi="Times New Roman" w:cs="Times New Roman"/>
              <w:color w:val="000000"/>
              <w:sz w:val="24"/>
              <w:szCs w:val="24"/>
            </w:rPr>
            <w:t xml:space="preserve">ransportation </w:t>
          </w:r>
          <w:r>
            <w:rPr>
              <w:rFonts w:ascii="Times New Roman" w:eastAsia="Times New Roman" w:hAnsi="Times New Roman" w:cs="Times New Roman"/>
              <w:b/>
              <w:color w:val="000000"/>
              <w:sz w:val="24"/>
              <w:szCs w:val="24"/>
              <w:u w:val="single"/>
            </w:rPr>
            <w:t>N</w:t>
          </w:r>
          <w:r>
            <w:rPr>
              <w:rFonts w:ascii="Times New Roman" w:eastAsia="Times New Roman" w:hAnsi="Times New Roman" w:cs="Times New Roman"/>
              <w:color w:val="000000"/>
              <w:sz w:val="24"/>
              <w:szCs w:val="24"/>
            </w:rPr>
            <w:t xml:space="preserve">etwork </w:t>
          </w:r>
          <w:r>
            <w:rPr>
              <w:rFonts w:ascii="Times New Roman" w:eastAsia="Times New Roman" w:hAnsi="Times New Roman" w:cs="Times New Roman"/>
              <w:b/>
              <w:color w:val="000000"/>
              <w:sz w:val="24"/>
              <w:szCs w:val="24"/>
              <w:u w:val="single"/>
            </w:rPr>
            <w:t>C</w:t>
          </w:r>
          <w:r>
            <w:rPr>
              <w:rFonts w:ascii="Times New Roman" w:eastAsia="Times New Roman" w:hAnsi="Times New Roman" w:cs="Times New Roman"/>
              <w:color w:val="000000"/>
              <w:sz w:val="24"/>
              <w:szCs w:val="24"/>
            </w:rPr>
            <w:t xml:space="preserve">ompanites, </w:t>
          </w:r>
          <w:r>
            <w:rPr>
              <w:rFonts w:ascii="Times New Roman" w:eastAsia="Times New Roman" w:hAnsi="Times New Roman" w:cs="Times New Roman"/>
              <w:b/>
              <w:color w:val="000000"/>
              <w:sz w:val="24"/>
              <w:szCs w:val="24"/>
              <w:u w:val="single"/>
            </w:rPr>
            <w:t>ride-hailing</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mobi</w:t>
          </w:r>
          <w:r>
            <w:rPr>
              <w:rFonts w:ascii="Times New Roman" w:eastAsia="Times New Roman" w:hAnsi="Times New Roman" w:cs="Times New Roman"/>
              <w:b/>
              <w:color w:val="000000"/>
              <w:sz w:val="24"/>
              <w:szCs w:val="24"/>
              <w:u w:val="single"/>
            </w:rPr>
            <w:t>lity</w:t>
          </w:r>
          <w:r>
            <w:rPr>
              <w:rFonts w:ascii="Times New Roman" w:eastAsia="Times New Roman" w:hAnsi="Times New Roman" w:cs="Times New Roman"/>
              <w:color w:val="000000"/>
              <w:sz w:val="24"/>
              <w:szCs w:val="24"/>
            </w:rPr>
            <w:t xml:space="preserve"> companies; prompt on </w:t>
          </w:r>
          <w:r>
            <w:rPr>
              <w:rFonts w:ascii="Times New Roman" w:eastAsia="Times New Roman" w:hAnsi="Times New Roman" w:cs="Times New Roman"/>
              <w:color w:val="000000"/>
              <w:sz w:val="24"/>
              <w:szCs w:val="24"/>
              <w:u w:val="single"/>
            </w:rPr>
            <w:t>taxi</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tech</w:t>
          </w:r>
          <w:r>
            <w:rPr>
              <w:rFonts w:ascii="Times New Roman" w:eastAsia="Times New Roman" w:hAnsi="Times New Roman" w:cs="Times New Roman"/>
              <w:color w:val="000000"/>
              <w:sz w:val="24"/>
              <w:szCs w:val="24"/>
            </w:rPr>
            <w:t xml:space="preserve">nology, </w:t>
          </w:r>
          <w:r>
            <w:rPr>
              <w:rFonts w:ascii="Times New Roman" w:eastAsia="Times New Roman" w:hAnsi="Times New Roman" w:cs="Times New Roman"/>
              <w:color w:val="000000"/>
              <w:sz w:val="24"/>
              <w:szCs w:val="24"/>
              <w:u w:val="single"/>
            </w:rPr>
            <w:t>fintech</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transportation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delivery</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&lt;Current Events Non-US - Myers&gt;</w:t>
          </w:r>
        </w:p>
      </w:sdtContent>
    </w:sdt>
    <w:sdt>
      <w:sdtPr>
        <w:tag w:val="goog_rdk_23"/>
        <w:id w:val="823555122"/>
      </w:sdtPr>
      <w:sdtEndPr/>
      <w:sdtContent>
        <w:p w14:paraId="00000017" w14:textId="77777777" w:rsidR="000676AB" w:rsidRDefault="001A6710">
          <w:pPr>
            <w:keepLines/>
            <w:widowControl w:val="0"/>
            <w:tabs>
              <w:tab w:val="left" w:pos="482"/>
              <w:tab w:val="left" w:pos="3819"/>
              <w:tab w:val="left" w:pos="4800"/>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24"/>
        <w:id w:val="-314185131"/>
      </w:sdtPr>
      <w:sdtEndPr/>
      <w:sdtContent>
        <w:p w14:paraId="00000018" w14:textId="77777777" w:rsidR="000676AB" w:rsidRDefault="001A6710">
          <w:pPr>
            <w:keepLines/>
            <w:widowControl w:val="0"/>
            <w:tabs>
              <w:tab w:val="left" w:pos="482"/>
              <w:tab w:val="left" w:pos="3819"/>
              <w:tab w:val="left" w:pos="4800"/>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This book cites verses from the Book of Luke about hating oneself and one's family in order to follow God, which it ties to a man attempting to avoid ridicule when building a tower to support one of its paradoxes. This book used Faust as an example of </w:t>
          </w:r>
          <w:r>
            <w:rPr>
              <w:rFonts w:ascii="Times New Roman" w:eastAsia="Times New Roman" w:hAnsi="Times New Roman" w:cs="Times New Roman"/>
              <w:color w:val="000000"/>
              <w:sz w:val="24"/>
              <w:szCs w:val="24"/>
            </w:rPr>
            <w:t>someone who preserves the universal by being hidden and silent. This book discusses the seduction of Agnes and it rejects an understanding of faith through meditation, instead basing faith upon passion. In its preface, this book's writer claims to be “noth</w:t>
          </w:r>
          <w:r>
            <w:rPr>
              <w:rFonts w:ascii="Times New Roman" w:eastAsia="Times New Roman" w:hAnsi="Times New Roman" w:cs="Times New Roman"/>
              <w:color w:val="000000"/>
              <w:sz w:val="24"/>
              <w:szCs w:val="24"/>
            </w:rPr>
            <w:t>ing of a philosopher.” The anxiety faced by the Virgin Mary is discussed in a section of this book that asks if there is a teleological suspension of the ethical, an action which separates this book's tragic heroes and knights of faith. Published under the</w:t>
          </w:r>
          <w:r>
            <w:rPr>
              <w:rFonts w:ascii="Times New Roman" w:eastAsia="Times New Roman" w:hAnsi="Times New Roman" w:cs="Times New Roman"/>
              <w:color w:val="000000"/>
              <w:sz w:val="24"/>
              <w:szCs w:val="24"/>
            </w:rPr>
            <w:t xml:space="preserve"> pseudonym Johannes De Silentio, for 10 points, name this book by Søren Kierkegaard about Abraham's sacrifice of Isaac.</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i/>
              <w:color w:val="000000"/>
              <w:sz w:val="24"/>
              <w:szCs w:val="24"/>
              <w:u w:val="single"/>
            </w:rPr>
            <w:t>Fear and Trembling</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i/>
              <w:color w:val="000000"/>
              <w:sz w:val="24"/>
              <w:szCs w:val="24"/>
              <w:u w:val="single"/>
            </w:rPr>
            <w:t>Frygt og Bæven</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RMP Philosophy/Thought - Lucas&gt;</w:t>
          </w:r>
        </w:p>
      </w:sdtContent>
    </w:sdt>
    <w:sdt>
      <w:sdtPr>
        <w:tag w:val="goog_rdk_25"/>
        <w:id w:val="929785060"/>
      </w:sdtPr>
      <w:sdtEndPr/>
      <w:sdtContent>
        <w:p w14:paraId="00000019" w14:textId="77777777" w:rsidR="000676AB" w:rsidRDefault="001A6710">
          <w:pPr>
            <w:keepLines/>
            <w:widowControl w:val="0"/>
            <w:tabs>
              <w:tab w:val="left" w:pos="482"/>
              <w:tab w:val="left" w:pos="3819"/>
              <w:tab w:val="left" w:pos="4800"/>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26"/>
        <w:id w:val="-572816037"/>
      </w:sdtPr>
      <w:sdtEndPr/>
      <w:sdtContent>
        <w:p w14:paraId="0000001A" w14:textId="77777777" w:rsidR="000676AB" w:rsidRDefault="001A6710">
          <w:pPr>
            <w:keepLines/>
            <w:widowControl w:val="0"/>
            <w:tabs>
              <w:tab w:val="left" w:pos="482"/>
              <w:tab w:val="left" w:pos="3819"/>
              <w:tab w:val="left" w:pos="4800"/>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A section of the poem “Pale Fire” quotes a line</w:t>
          </w:r>
          <w:r>
            <w:rPr>
              <w:rFonts w:ascii="Times New Roman" w:eastAsia="Times New Roman" w:hAnsi="Times New Roman" w:cs="Times New Roman"/>
              <w:color w:val="000000"/>
              <w:sz w:val="24"/>
              <w:szCs w:val="24"/>
            </w:rPr>
            <w:t xml:space="preserve"> by this author after stating “And now what shall I do? My knight is pinned.” This author gave a Persian title and a title in his own language to each of the twelve books of his poem cycle inspired by reading Joseph Hammer-Purgstall's translation of Hafez.</w:t>
          </w:r>
          <w:r>
            <w:rPr>
              <w:rFonts w:ascii="Times New Roman" w:eastAsia="Times New Roman" w:hAnsi="Times New Roman" w:cs="Times New Roman"/>
              <w:color w:val="000000"/>
              <w:sz w:val="24"/>
              <w:szCs w:val="24"/>
            </w:rPr>
            <w:t xml:space="preserve"> This author commanded “Tell me you stones, O speak, you towering palaces!” to open the first poem in a 24-poem cycle. In a poem by this author, a father tries to comfort his son by saying “the wind is sighing through dry leaves” and “it's a streak of fog”</w:t>
          </w:r>
          <w:r>
            <w:rPr>
              <w:rFonts w:ascii="Times New Roman" w:eastAsia="Times New Roman" w:hAnsi="Times New Roman" w:cs="Times New Roman"/>
              <w:color w:val="000000"/>
              <w:sz w:val="24"/>
              <w:szCs w:val="24"/>
            </w:rPr>
            <w:t xml:space="preserve"> after that son sees a figure beside them “with crown and cape” who later kills him. This author of “Italian Journey,” </w:t>
          </w:r>
          <w:r>
            <w:rPr>
              <w:rFonts w:ascii="Times New Roman" w:eastAsia="Times New Roman" w:hAnsi="Times New Roman" w:cs="Times New Roman"/>
              <w:i/>
              <w:color w:val="000000"/>
              <w:sz w:val="24"/>
              <w:szCs w:val="24"/>
            </w:rPr>
            <w:t>West-East Divan</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i/>
              <w:color w:val="000000"/>
              <w:sz w:val="24"/>
              <w:szCs w:val="24"/>
            </w:rPr>
            <w:t>Roman Elegies</w:t>
          </w:r>
          <w:r>
            <w:rPr>
              <w:rFonts w:ascii="Times New Roman" w:eastAsia="Times New Roman" w:hAnsi="Times New Roman" w:cs="Times New Roman"/>
              <w:color w:val="000000"/>
              <w:sz w:val="24"/>
              <w:szCs w:val="24"/>
            </w:rPr>
            <w:t xml:space="preserve"> wrote </w:t>
          </w:r>
          <w:r>
            <w:rPr>
              <w:rFonts w:ascii="Times New Roman" w:eastAsia="Times New Roman" w:hAnsi="Times New Roman" w:cs="Times New Roman"/>
              <w:sz w:val="24"/>
              <w:szCs w:val="24"/>
            </w:rPr>
            <w:t xml:space="preserve">a </w:t>
          </w:r>
          <w:r>
            <w:rPr>
              <w:rFonts w:ascii="Times New Roman" w:eastAsia="Times New Roman" w:hAnsi="Times New Roman" w:cs="Times New Roman"/>
              <w:color w:val="000000"/>
              <w:sz w:val="24"/>
              <w:szCs w:val="24"/>
            </w:rPr>
            <w:t xml:space="preserve">poem </w:t>
          </w:r>
          <w:r>
            <w:rPr>
              <w:rFonts w:ascii="Times New Roman" w:eastAsia="Times New Roman" w:hAnsi="Times New Roman" w:cs="Times New Roman"/>
              <w:sz w:val="24"/>
              <w:szCs w:val="24"/>
            </w:rPr>
            <w:t>in which</w:t>
          </w:r>
          <w:r>
            <w:rPr>
              <w:rFonts w:ascii="Times New Roman" w:eastAsia="Times New Roman" w:hAnsi="Times New Roman" w:cs="Times New Roman"/>
              <w:color w:val="000000"/>
              <w:sz w:val="24"/>
              <w:szCs w:val="24"/>
            </w:rPr>
            <w:t xml:space="preserve"> the title “elf-king” kil</w:t>
          </w:r>
          <w:r>
            <w:rPr>
              <w:rFonts w:ascii="Times New Roman" w:eastAsia="Times New Roman" w:hAnsi="Times New Roman" w:cs="Times New Roman"/>
              <w:sz w:val="24"/>
              <w:szCs w:val="24"/>
            </w:rPr>
            <w:t>ls</w:t>
          </w:r>
          <w:r>
            <w:rPr>
              <w:rFonts w:ascii="Times New Roman" w:eastAsia="Times New Roman" w:hAnsi="Times New Roman" w:cs="Times New Roman"/>
              <w:color w:val="000000"/>
              <w:sz w:val="24"/>
              <w:szCs w:val="24"/>
            </w:rPr>
            <w:t xml:space="preserve"> a boy. For 10 points, name this German author of </w:t>
          </w:r>
          <w:r>
            <w:rPr>
              <w:rFonts w:ascii="Times New Roman" w:eastAsia="Times New Roman" w:hAnsi="Times New Roman" w:cs="Times New Roman"/>
              <w:i/>
              <w:color w:val="000000"/>
              <w:sz w:val="24"/>
              <w:szCs w:val="24"/>
            </w:rPr>
            <w:t xml:space="preserve">Der </w:t>
          </w:r>
          <w:r>
            <w:rPr>
              <w:rFonts w:ascii="Times New Roman" w:eastAsia="Times New Roman" w:hAnsi="Times New Roman" w:cs="Times New Roman"/>
              <w:i/>
              <w:color w:val="000000"/>
              <w:sz w:val="24"/>
              <w:szCs w:val="24"/>
            </w:rPr>
            <w:t>Erlkönig</w:t>
          </w:r>
          <w:r>
            <w:rPr>
              <w:rFonts w:ascii="Times New Roman" w:eastAsia="Times New Roman" w:hAnsi="Times New Roman" w:cs="Times New Roman"/>
              <w:color w:val="000000"/>
              <w:sz w:val="24"/>
              <w:szCs w:val="24"/>
            </w:rPr>
            <w:t xml:space="preserve">, a major proponent of </w:t>
          </w:r>
          <w:r>
            <w:rPr>
              <w:rFonts w:ascii="Times New Roman" w:eastAsia="Times New Roman" w:hAnsi="Times New Roman" w:cs="Times New Roman"/>
              <w:i/>
              <w:color w:val="000000"/>
              <w:sz w:val="24"/>
              <w:szCs w:val="24"/>
            </w:rPr>
            <w:t>Sturm und Drang</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Johann Wolfgang von </w:t>
          </w:r>
          <w:r>
            <w:rPr>
              <w:rFonts w:ascii="Times New Roman" w:eastAsia="Times New Roman" w:hAnsi="Times New Roman" w:cs="Times New Roman"/>
              <w:b/>
              <w:color w:val="000000"/>
              <w:sz w:val="24"/>
              <w:szCs w:val="24"/>
              <w:u w:val="single"/>
            </w:rPr>
            <w:t>Goethe</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Literature European - French&gt;</w:t>
          </w:r>
        </w:p>
      </w:sdtContent>
    </w:sdt>
    <w:sdt>
      <w:sdtPr>
        <w:tag w:val="goog_rdk_27"/>
        <w:id w:val="1577329719"/>
      </w:sdtPr>
      <w:sdtEndPr/>
      <w:sdtContent>
        <w:p w14:paraId="0000001B" w14:textId="77777777" w:rsidR="000676AB" w:rsidRDefault="001A6710">
          <w:pPr>
            <w:keepLines/>
            <w:widowControl w:val="0"/>
            <w:tabs>
              <w:tab w:val="left" w:pos="482"/>
              <w:tab w:val="left" w:pos="3819"/>
              <w:tab w:val="left" w:pos="4800"/>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28"/>
        <w:id w:val="-1665306743"/>
      </w:sdtPr>
      <w:sdtEndPr/>
      <w:sdtContent>
        <w:p w14:paraId="0000001C" w14:textId="77777777" w:rsidR="000676AB" w:rsidRDefault="001A6710">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After a series of massacres in this country, soldiers gifted a basket of severed heads and roses to a duchess who had given them medi</w:t>
          </w:r>
          <w:r>
            <w:rPr>
              <w:rFonts w:ascii="Times New Roman" w:eastAsia="Times New Roman" w:hAnsi="Times New Roman" w:cs="Times New Roman"/>
              <w:color w:val="000000"/>
              <w:sz w:val="24"/>
              <w:szCs w:val="24"/>
            </w:rPr>
            <w:t>cal supplies. Marshal Hubert Lyautey became famous for counterinsurgency tactics he developed while fighting a war in this country. Damasio Berenguer used mustard gas during a war in this country after a defeat for his country, the Disaster at Annual. Davi</w:t>
          </w:r>
          <w:r>
            <w:rPr>
              <w:rFonts w:ascii="Times New Roman" w:eastAsia="Times New Roman" w:hAnsi="Times New Roman" w:cs="Times New Roman"/>
              <w:color w:val="000000"/>
              <w:sz w:val="24"/>
              <w:szCs w:val="24"/>
            </w:rPr>
            <w:t>d Lloyd George's Mansion House Speech denounced German aggression in this country. The Algeciras Conference resolved one crisis named for this country, which began when Wilhelm II visited a port in this country and declared his support for its resistance t</w:t>
          </w:r>
          <w:r>
            <w:rPr>
              <w:rFonts w:ascii="Times New Roman" w:eastAsia="Times New Roman" w:hAnsi="Times New Roman" w:cs="Times New Roman"/>
              <w:color w:val="000000"/>
              <w:sz w:val="24"/>
              <w:szCs w:val="24"/>
            </w:rPr>
            <w:t>o French domination. In one war in this country, a young Francisco Franco defeated Abd el-Krim. For 10 points, the Rif War took place when FmBerber tribes attempted to fend off Spanish colonialism in what country, also the location of the Tangier Crisis?</w:t>
          </w:r>
          <w:r>
            <w:rPr>
              <w:rFonts w:ascii="Times New Roman" w:eastAsia="Times New Roman" w:hAnsi="Times New Roman" w:cs="Times New Roman"/>
              <w:color w:val="000000"/>
              <w:sz w:val="24"/>
              <w:szCs w:val="24"/>
            </w:rPr>
            <w:br/>
            <w:t>A</w:t>
          </w:r>
          <w:r>
            <w:rPr>
              <w:rFonts w:ascii="Times New Roman" w:eastAsia="Times New Roman" w:hAnsi="Times New Roman" w:cs="Times New Roman"/>
              <w:color w:val="000000"/>
              <w:sz w:val="24"/>
              <w:szCs w:val="24"/>
            </w:rPr>
            <w:t xml:space="preserve">NSWER: Kingdom of </w:t>
          </w:r>
          <w:r>
            <w:rPr>
              <w:rFonts w:ascii="Times New Roman" w:eastAsia="Times New Roman" w:hAnsi="Times New Roman" w:cs="Times New Roman"/>
              <w:b/>
              <w:color w:val="000000"/>
              <w:sz w:val="24"/>
              <w:szCs w:val="24"/>
              <w:u w:val="single"/>
            </w:rPr>
            <w:t>Morocco</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Maroc</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Marruecos</w:t>
          </w:r>
          <w:r>
            <w:rPr>
              <w:rFonts w:ascii="Times New Roman" w:eastAsia="Times New Roman" w:hAnsi="Times New Roman" w:cs="Times New Roman"/>
              <w:color w:val="000000"/>
              <w:sz w:val="24"/>
              <w:szCs w:val="24"/>
            </w:rPr>
            <w:t>, al-</w:t>
          </w:r>
          <w:r>
            <w:rPr>
              <w:rFonts w:ascii="Times New Roman" w:eastAsia="Times New Roman" w:hAnsi="Times New Roman" w:cs="Times New Roman"/>
              <w:b/>
              <w:color w:val="000000"/>
              <w:sz w:val="24"/>
              <w:szCs w:val="24"/>
              <w:u w:val="single"/>
            </w:rPr>
            <w:t>Maghrib</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History World - Singh&gt;</w:t>
          </w:r>
        </w:p>
      </w:sdtContent>
    </w:sdt>
    <w:sdt>
      <w:sdtPr>
        <w:tag w:val="goog_rdk_29"/>
        <w:id w:val="938334068"/>
      </w:sdtPr>
      <w:sdtEndPr/>
      <w:sdtContent>
        <w:p w14:paraId="0000001D" w14:textId="77777777" w:rsidR="000676AB" w:rsidRDefault="001A6710">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31"/>
        <w:id w:val="-942613274"/>
      </w:sdtPr>
      <w:sdtEndPr/>
      <w:sdtContent>
        <w:p w14:paraId="0000001E" w14:textId="77777777" w:rsidR="000676AB" w:rsidRDefault="001A6710">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This figure founded a festival in which two young boys led a procession from the temple of Dionysus at Phaleron to the temple of Athena at Skiras to mark their transition to ephebes. After founding the Oschophoria, this figure carried out the synoikism</w:t>
          </w:r>
          <w:r>
            <w:rPr>
              <w:rFonts w:ascii="Times New Roman" w:eastAsia="Times New Roman" w:hAnsi="Times New Roman" w:cs="Times New Roman"/>
              <w:color w:val="000000"/>
              <w:sz w:val="24"/>
              <w:szCs w:val="24"/>
            </w:rPr>
            <w:t>os of Attica. Cimon found the bones of this figure on Skyros, where Lysippus killed him by pushing him off a cliff. Instead of choosing the safer sea route, this figure traveled along a route along the Saronic Gulf that passed six entrances to the Underwor</w:t>
          </w:r>
          <w:r>
            <w:rPr>
              <w:rFonts w:ascii="Times New Roman" w:eastAsia="Times New Roman" w:hAnsi="Times New Roman" w:cs="Times New Roman"/>
              <w:color w:val="000000"/>
              <w:sz w:val="24"/>
              <w:szCs w:val="24"/>
            </w:rPr>
            <w:t>ld. Medea tried to poison this figure who killed the bandits Sciron and Procrustes on his route from Troezen to Athens. This figure forgot to switch his ship's black sails, ultimately resulting in his father's death. Aegeus was the father of, for 10 points</w:t>
          </w:r>
          <w:r>
            <w:rPr>
              <w:rFonts w:ascii="Times New Roman" w:eastAsia="Times New Roman" w:hAnsi="Times New Roman" w:cs="Times New Roman"/>
              <w:color w:val="000000"/>
              <w:sz w:val="24"/>
              <w:szCs w:val="24"/>
            </w:rPr>
            <w:t xml:space="preserve">, what hero who </w:t>
          </w:r>
          <w:sdt>
            <w:sdtPr>
              <w:tag w:val="goog_rdk_30"/>
              <w:id w:val="-526251459"/>
            </w:sdtPr>
            <w:sdtEndPr/>
            <w:sdtContent/>
          </w:sdt>
          <w:sdt>
            <w:sdtPr>
              <w:tag w:val="goog_rdk_108"/>
              <w:id w:val="338434369"/>
            </w:sdtPr>
            <w:sdtEndPr/>
            <w:sdtContent/>
          </w:sdt>
          <w:r>
            <w:rPr>
              <w:rFonts w:ascii="Times New Roman" w:eastAsia="Times New Roman" w:hAnsi="Times New Roman" w:cs="Times New Roman"/>
              <w:color w:val="000000"/>
              <w:sz w:val="24"/>
              <w:szCs w:val="24"/>
            </w:rPr>
            <w:t>slayed</w:t>
          </w:r>
          <w:r>
            <w:rPr>
              <w:rFonts w:ascii="Times New Roman" w:eastAsia="Times New Roman" w:hAnsi="Times New Roman" w:cs="Times New Roman"/>
              <w:color w:val="000000"/>
              <w:sz w:val="24"/>
              <w:szCs w:val="24"/>
            </w:rPr>
            <w:t xml:space="preserve"> the Minotaur</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Theseus</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RMP Greek/Roman Myth - Rao - Pothuraju&gt;</w:t>
          </w:r>
        </w:p>
      </w:sdtContent>
    </w:sdt>
    <w:sdt>
      <w:sdtPr>
        <w:tag w:val="goog_rdk_32"/>
        <w:id w:val="-625163592"/>
      </w:sdtPr>
      <w:sdtEndPr/>
      <w:sdtContent>
        <w:p w14:paraId="0000001F" w14:textId="77777777" w:rsidR="000676AB" w:rsidRDefault="001A6710">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33"/>
        <w:id w:val="1644239852"/>
      </w:sdtPr>
      <w:sdtEndPr/>
      <w:sdtContent>
        <w:p w14:paraId="00000020" w14:textId="77777777" w:rsidR="000676AB" w:rsidRDefault="001A6710">
          <w:pPr>
            <w:keepLines/>
            <w:widowControl w:val="0"/>
            <w:tabs>
              <w:tab w:val="left" w:pos="482"/>
              <w:tab w:val="left" w:pos="3819"/>
              <w:tab w:val="left" w:pos="4800"/>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The most recent calibration curve used in this technique includes data from foraminifera and speleothems and is known as INTCAL13. Upwelling cause</w:t>
          </w:r>
          <w:r>
            <w:rPr>
              <w:rFonts w:ascii="Times New Roman" w:eastAsia="Times New Roman" w:hAnsi="Times New Roman" w:cs="Times New Roman"/>
              <w:color w:val="000000"/>
              <w:sz w:val="24"/>
              <w:szCs w:val="24"/>
            </w:rPr>
            <w:t>s anomalously high results in this technique due to the marine reservoir effect. One standard used in this technique is a 1000 lb batch of oxalic acid created by NIST. A parameter required for this technique is often measured by passing samples through a l</w:t>
          </w:r>
          <w:r>
            <w:rPr>
              <w:rFonts w:ascii="Times New Roman" w:eastAsia="Times New Roman" w:hAnsi="Times New Roman" w:cs="Times New Roman"/>
              <w:color w:val="000000"/>
              <w:sz w:val="24"/>
              <w:szCs w:val="24"/>
            </w:rPr>
            <w:t>inear accelerator and electromagnetic filters in accelerator mass spectrometry. Willard Libby discovered this technique whose namesake material is produced in the atmosphere when cosmic rays interact with nitrogen and has a half life of 5730 years. By usin</w:t>
          </w:r>
          <w:r>
            <w:rPr>
              <w:rFonts w:ascii="Times New Roman" w:eastAsia="Times New Roman" w:hAnsi="Times New Roman" w:cs="Times New Roman"/>
              <w:color w:val="000000"/>
              <w:sz w:val="24"/>
              <w:szCs w:val="24"/>
            </w:rPr>
            <w:t>g results from dendrochronology, the results of this technique can be assigned a calendar age. For 10 points, name this method of determining the age of an object using the amount of a certain isotope of the sixth element.</w:t>
          </w:r>
          <w:r>
            <w:rPr>
              <w:rFonts w:ascii="Times New Roman" w:eastAsia="Times New Roman" w:hAnsi="Times New Roman" w:cs="Times New Roman"/>
              <w:color w:val="000000"/>
              <w:sz w:val="24"/>
              <w:szCs w:val="24"/>
            </w:rPr>
            <w:br/>
            <w:t>ANSWER: radio</w:t>
          </w:r>
          <w:r>
            <w:rPr>
              <w:rFonts w:ascii="Times New Roman" w:eastAsia="Times New Roman" w:hAnsi="Times New Roman" w:cs="Times New Roman"/>
              <w:b/>
              <w:color w:val="000000"/>
              <w:sz w:val="24"/>
              <w:szCs w:val="24"/>
              <w:u w:val="single"/>
            </w:rPr>
            <w:t>carbon dating</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ca</w:t>
          </w:r>
          <w:r>
            <w:rPr>
              <w:rFonts w:ascii="Times New Roman" w:eastAsia="Times New Roman" w:hAnsi="Times New Roman" w:cs="Times New Roman"/>
              <w:b/>
              <w:color w:val="000000"/>
              <w:sz w:val="24"/>
              <w:szCs w:val="24"/>
              <w:u w:val="single"/>
            </w:rPr>
            <w:t>rbon-14 dating</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C-14 dating</w:t>
          </w:r>
          <w:r>
            <w:rPr>
              <w:rFonts w:ascii="Times New Roman" w:eastAsia="Times New Roman" w:hAnsi="Times New Roman" w:cs="Times New Roman"/>
              <w:color w:val="000000"/>
              <w:sz w:val="24"/>
              <w:szCs w:val="24"/>
            </w:rPr>
            <w:t xml:space="preserve">; prompt on </w:t>
          </w:r>
          <w:r>
            <w:rPr>
              <w:rFonts w:ascii="Times New Roman" w:eastAsia="Times New Roman" w:hAnsi="Times New Roman" w:cs="Times New Roman"/>
              <w:color w:val="000000"/>
              <w:sz w:val="24"/>
              <w:szCs w:val="24"/>
              <w:u w:val="single"/>
            </w:rPr>
            <w:t>dating</w:t>
          </w: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u w:val="single"/>
            </w:rPr>
            <w:t>radiometric dating</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radioactive dating</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color w:val="000000"/>
              <w:sz w:val="24"/>
              <w:szCs w:val="24"/>
              <w:u w:val="single"/>
            </w:rPr>
            <w:t>radioisotope dating</w:t>
          </w:r>
          <w:r>
            <w:rPr>
              <w:rFonts w:ascii="Times New Roman" w:eastAsia="Times New Roman" w:hAnsi="Times New Roman" w:cs="Times New Roman"/>
              <w:color w:val="000000"/>
              <w:sz w:val="24"/>
              <w:szCs w:val="24"/>
            </w:rPr>
            <w:t>; specifically prompt on answers that mention time measurement but not the element carbon by asking “what is being measured to determine the age/time?”]</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&lt;Science Earth Science - Rombro&gt;</w:t>
          </w:r>
        </w:p>
      </w:sdtContent>
    </w:sdt>
    <w:sdt>
      <w:sdtPr>
        <w:tag w:val="goog_rdk_34"/>
        <w:id w:val="1755857885"/>
      </w:sdtPr>
      <w:sdtEndPr/>
      <w:sdtContent>
        <w:p w14:paraId="00000021" w14:textId="77777777" w:rsidR="000676AB" w:rsidRDefault="001A6710">
          <w:pPr>
            <w:keepLines/>
            <w:widowControl w:val="0"/>
            <w:tabs>
              <w:tab w:val="left" w:pos="482"/>
              <w:tab w:val="left" w:pos="3819"/>
              <w:tab w:val="left" w:pos="4800"/>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35"/>
        <w:id w:val="-853261960"/>
      </w:sdtPr>
      <w:sdtEndPr/>
      <w:sdtContent>
        <w:p w14:paraId="00000022" w14:textId="77777777" w:rsidR="000676AB" w:rsidRDefault="001A6710">
          <w:pPr>
            <w:keepLines/>
            <w:widowControl w:val="0"/>
            <w:tabs>
              <w:tab w:val="left" w:pos="482"/>
              <w:tab w:val="left" w:pos="3819"/>
              <w:tab w:val="left" w:pos="4800"/>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16. In one mosque in this city, a Christian workman was executed </w:t>
          </w:r>
          <w:r>
            <w:rPr>
              <w:rFonts w:ascii="Times New Roman" w:eastAsia="Times New Roman" w:hAnsi="Times New Roman" w:cs="Times New Roman"/>
              <w:color w:val="000000"/>
              <w:sz w:val="24"/>
              <w:szCs w:val="24"/>
            </w:rPr>
            <w:t>after carving a giant cross into the massive porphyry flagstone in front of the mihrab. Possibly because the architect of a building in this city misheard the word for “gold” as the word for “six,” that building was built with six minarets, a distinction p</w:t>
          </w:r>
          <w:r>
            <w:rPr>
              <w:rFonts w:ascii="Times New Roman" w:eastAsia="Times New Roman" w:hAnsi="Times New Roman" w:cs="Times New Roman"/>
              <w:color w:val="000000"/>
              <w:sz w:val="24"/>
              <w:szCs w:val="24"/>
            </w:rPr>
            <w:t xml:space="preserve">reviously only shared by the Grand Mosque of Mecca. The completion of a building in this city that features the world's first fully developed pendentives prompted the comment “Solomon, I have outdone thee.” The architect Sinan was primarily active in this </w:t>
          </w:r>
          <w:r>
            <w:rPr>
              <w:rFonts w:ascii="Times New Roman" w:eastAsia="Times New Roman" w:hAnsi="Times New Roman" w:cs="Times New Roman"/>
              <w:color w:val="000000"/>
              <w:sz w:val="24"/>
              <w:szCs w:val="24"/>
            </w:rPr>
            <w:t>city, which contains a mosque named for its interior tiles' distinctive blue color. Isidore of Miletus was commissioned to design a building dedicated to the “Holy Wisdom” of God in this city. That building in this city inspired the design of this city's S</w:t>
          </w:r>
          <w:r>
            <w:rPr>
              <w:rFonts w:ascii="Times New Roman" w:eastAsia="Times New Roman" w:hAnsi="Times New Roman" w:cs="Times New Roman"/>
              <w:color w:val="000000"/>
              <w:sz w:val="24"/>
              <w:szCs w:val="24"/>
            </w:rPr>
            <w:t>ulemaniye Mosque. For 10 points, name this city home to the Hagia Sophia.</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Istanbul</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Constantinople</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Byzantium</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Arts Architecture - Myers&gt;</w:t>
          </w:r>
        </w:p>
      </w:sdtContent>
    </w:sdt>
    <w:sdt>
      <w:sdtPr>
        <w:tag w:val="goog_rdk_36"/>
        <w:id w:val="-272162727"/>
      </w:sdtPr>
      <w:sdtEndPr/>
      <w:sdtContent>
        <w:p w14:paraId="00000023" w14:textId="77777777" w:rsidR="000676AB" w:rsidRDefault="001A6710">
          <w:pPr>
            <w:keepLines/>
            <w:widowControl w:val="0"/>
            <w:tabs>
              <w:tab w:val="left" w:pos="482"/>
              <w:tab w:val="left" w:pos="3819"/>
              <w:tab w:val="left" w:pos="4800"/>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37"/>
        <w:id w:val="854379963"/>
      </w:sdtPr>
      <w:sdtEndPr/>
      <w:sdtContent>
        <w:p w14:paraId="00000024" w14:textId="77777777" w:rsidR="000676AB" w:rsidRDefault="001A6710">
          <w:pPr>
            <w:keepLines/>
            <w:widowControl w:val="0"/>
            <w:tabs>
              <w:tab w:val="left" w:pos="482"/>
              <w:tab w:val="left" w:pos="3819"/>
              <w:tab w:val="left" w:pos="4800"/>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In one elegy, a veteran of this war remembers the “homey smell of fall pouring into th</w:t>
          </w:r>
          <w:r>
            <w:rPr>
              <w:rFonts w:ascii="Times New Roman" w:eastAsia="Times New Roman" w:hAnsi="Times New Roman" w:cs="Times New Roman"/>
              <w:color w:val="000000"/>
              <w:sz w:val="24"/>
              <w:szCs w:val="24"/>
            </w:rPr>
            <w:t xml:space="preserve">e blood” in a forest in Oregon before dying in an explosion. “The Body of an American” was written about that veteran of this war. Richard Savage impregnates and abandons a character known only as “daughter” in a novel named for the last year of this war. </w:t>
          </w:r>
          <w:r>
            <w:rPr>
              <w:rFonts w:ascii="Times New Roman" w:eastAsia="Times New Roman" w:hAnsi="Times New Roman" w:cs="Times New Roman"/>
              <w:color w:val="000000"/>
              <w:sz w:val="24"/>
              <w:szCs w:val="24"/>
            </w:rPr>
            <w:t xml:space="preserve">In the novel </w:t>
          </w:r>
          <w:r>
            <w:rPr>
              <w:rFonts w:ascii="Times New Roman" w:eastAsia="Times New Roman" w:hAnsi="Times New Roman" w:cs="Times New Roman"/>
              <w:i/>
              <w:color w:val="000000"/>
              <w:sz w:val="24"/>
              <w:szCs w:val="24"/>
            </w:rPr>
            <w:t>A Fable</w:t>
          </w:r>
          <w:r>
            <w:rPr>
              <w:rFonts w:ascii="Times New Roman" w:eastAsia="Times New Roman" w:hAnsi="Times New Roman" w:cs="Times New Roman"/>
              <w:color w:val="000000"/>
              <w:sz w:val="24"/>
              <w:szCs w:val="24"/>
            </w:rPr>
            <w:t>, Jesus is reincarnated as a soldier in this war. Another veteran of this war communicates using Morse code after having his face and limbs blown off. After a military defeat in this war, one character escapes to Switzerland in a rowboa</w:t>
          </w:r>
          <w:r>
            <w:rPr>
              <w:rFonts w:ascii="Times New Roman" w:eastAsia="Times New Roman" w:hAnsi="Times New Roman" w:cs="Times New Roman"/>
              <w:color w:val="000000"/>
              <w:sz w:val="24"/>
              <w:szCs w:val="24"/>
            </w:rPr>
            <w:t xml:space="preserve">t with Catherine Barkley. Dalton Trumbo's </w:t>
          </w:r>
          <w:r>
            <w:rPr>
              <w:rFonts w:ascii="Times New Roman" w:eastAsia="Times New Roman" w:hAnsi="Times New Roman" w:cs="Times New Roman"/>
              <w:i/>
              <w:color w:val="000000"/>
              <w:sz w:val="24"/>
              <w:szCs w:val="24"/>
            </w:rPr>
            <w:t>Johnny Got his Gun</w:t>
          </w:r>
          <w:r>
            <w:rPr>
              <w:rFonts w:ascii="Times New Roman" w:eastAsia="Times New Roman" w:hAnsi="Times New Roman" w:cs="Times New Roman"/>
              <w:color w:val="000000"/>
              <w:sz w:val="24"/>
              <w:szCs w:val="24"/>
            </w:rPr>
            <w:t xml:space="preserve"> and John Dos Passos's </w:t>
          </w:r>
          <w:r>
            <w:rPr>
              <w:rFonts w:ascii="Times New Roman" w:eastAsia="Times New Roman" w:hAnsi="Times New Roman" w:cs="Times New Roman"/>
              <w:i/>
              <w:color w:val="000000"/>
              <w:sz w:val="24"/>
              <w:szCs w:val="24"/>
            </w:rPr>
            <w:t>Three Soldiers</w:t>
          </w:r>
          <w:r>
            <w:rPr>
              <w:rFonts w:ascii="Times New Roman" w:eastAsia="Times New Roman" w:hAnsi="Times New Roman" w:cs="Times New Roman"/>
              <w:color w:val="000000"/>
              <w:sz w:val="24"/>
              <w:szCs w:val="24"/>
            </w:rPr>
            <w:t xml:space="preserve"> are set during this war. In another novel, Jake Barnes received the wound that rendered him impotent in this war. For 10 points, name this war, during which H</w:t>
          </w:r>
          <w:r>
            <w:rPr>
              <w:rFonts w:ascii="Times New Roman" w:eastAsia="Times New Roman" w:hAnsi="Times New Roman" w:cs="Times New Roman"/>
              <w:color w:val="000000"/>
              <w:sz w:val="24"/>
              <w:szCs w:val="24"/>
            </w:rPr>
            <w:t xml:space="preserve">emingway set </w:t>
          </w:r>
          <w:r>
            <w:rPr>
              <w:rFonts w:ascii="Times New Roman" w:eastAsia="Times New Roman" w:hAnsi="Times New Roman" w:cs="Times New Roman"/>
              <w:i/>
              <w:color w:val="000000"/>
              <w:sz w:val="24"/>
              <w:szCs w:val="24"/>
            </w:rPr>
            <w:t>A Farewell to Arms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World War I</w:t>
          </w:r>
          <w:r>
            <w:rPr>
              <w:rFonts w:ascii="Times New Roman" w:eastAsia="Times New Roman" w:hAnsi="Times New Roman" w:cs="Times New Roman"/>
              <w:color w:val="000000"/>
              <w:sz w:val="24"/>
              <w:szCs w:val="24"/>
            </w:rPr>
            <w:t xml:space="preserve"> [Accept the </w:t>
          </w:r>
          <w:r>
            <w:rPr>
              <w:rFonts w:ascii="Times New Roman" w:eastAsia="Times New Roman" w:hAnsi="Times New Roman" w:cs="Times New Roman"/>
              <w:b/>
              <w:color w:val="000000"/>
              <w:sz w:val="24"/>
              <w:szCs w:val="24"/>
              <w:u w:val="single"/>
            </w:rPr>
            <w:t>Great War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First World War</w:t>
          </w:r>
          <w:r>
            <w:rPr>
              <w:rFonts w:ascii="Times New Roman" w:eastAsia="Times New Roman" w:hAnsi="Times New Roman" w:cs="Times New Roman"/>
              <w:color w:val="000000"/>
              <w:sz w:val="24"/>
              <w:szCs w:val="24"/>
            </w:rPr>
            <w:t xml:space="preserve">] (The lead-in is from the closing chapter of </w:t>
          </w:r>
          <w:r>
            <w:rPr>
              <w:rFonts w:ascii="Times New Roman" w:eastAsia="Times New Roman" w:hAnsi="Times New Roman" w:cs="Times New Roman"/>
              <w:i/>
              <w:color w:val="000000"/>
              <w:sz w:val="24"/>
              <w:szCs w:val="24"/>
            </w:rPr>
            <w:t>1919</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Literature American - Myers&gt;</w:t>
          </w:r>
        </w:p>
      </w:sdtContent>
    </w:sdt>
    <w:sdt>
      <w:sdtPr>
        <w:tag w:val="goog_rdk_38"/>
        <w:id w:val="-207260724"/>
      </w:sdtPr>
      <w:sdtEndPr/>
      <w:sdtContent>
        <w:p w14:paraId="00000025" w14:textId="77777777" w:rsidR="000676AB" w:rsidRDefault="001A6710">
          <w:pPr>
            <w:keepLines/>
            <w:widowControl w:val="0"/>
            <w:tabs>
              <w:tab w:val="left" w:pos="482"/>
              <w:tab w:val="left" w:pos="3819"/>
              <w:tab w:val="left" w:pos="4800"/>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39"/>
        <w:id w:val="-1416468532"/>
      </w:sdtPr>
      <w:sdtEndPr/>
      <w:sdtContent>
        <w:p w14:paraId="00000026" w14:textId="77777777" w:rsidR="000676AB" w:rsidRDefault="001A6710">
          <w:pPr>
            <w:keepLines/>
            <w:widowControl w:val="0"/>
            <w:tabs>
              <w:tab w:val="left" w:pos="482"/>
              <w:tab w:val="left" w:pos="3819"/>
              <w:tab w:val="left" w:pos="4800"/>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18. The size distribution of these things changes from -3/2 power-law scaling to -10/3 above the Hinze scale, and their shape is characterized by the Morton and Eötvös </w:t>
          </w:r>
          <w:r>
            <w:rPr>
              <w:rFonts w:ascii="Lucida Bright" w:eastAsia="Lucida Bright" w:hAnsi="Lucida Bright" w:cs="Lucida Bright"/>
              <w:b/>
              <w:color w:val="000000"/>
              <w:sz w:val="18"/>
              <w:szCs w:val="18"/>
            </w:rPr>
            <w:t>(airt-varsh)</w:t>
          </w:r>
          <w:r>
            <w:rPr>
              <w:rFonts w:ascii="Times New Roman" w:eastAsia="Times New Roman" w:hAnsi="Times New Roman" w:cs="Times New Roman"/>
              <w:color w:val="000000"/>
              <w:sz w:val="24"/>
              <w:szCs w:val="24"/>
            </w:rPr>
            <w:t xml:space="preserve"> numbers. In 1972, neutral current was first detected by the Gargamelle Coll</w:t>
          </w:r>
          <w:r>
            <w:rPr>
              <w:rFonts w:ascii="Times New Roman" w:eastAsia="Times New Roman" w:hAnsi="Times New Roman" w:cs="Times New Roman"/>
              <w:color w:val="000000"/>
              <w:sz w:val="24"/>
              <w:szCs w:val="24"/>
            </w:rPr>
            <w:t>aboration which generated these things within superheated Freon. A second order differential equation describes the variation in radius of these things and includes a far field pressure term scaled by density; that equation is the Rayleigh-Plesset equation</w:t>
          </w:r>
          <w:r>
            <w:rPr>
              <w:rFonts w:ascii="Times New Roman" w:eastAsia="Times New Roman" w:hAnsi="Times New Roman" w:cs="Times New Roman"/>
              <w:color w:val="000000"/>
              <w:sz w:val="24"/>
              <w:szCs w:val="24"/>
            </w:rPr>
            <w:t>. The imploding of these things causes shockwaves and sonoluminescence during cavitation. The principle that charged particles form these things led Donald Glaser to create a “chamber” that uses these things to detect particle events. For 10 points, name t</w:t>
          </w:r>
          <w:r>
            <w:rPr>
              <w:rFonts w:ascii="Times New Roman" w:eastAsia="Times New Roman" w:hAnsi="Times New Roman" w:cs="Times New Roman"/>
              <w:color w:val="000000"/>
              <w:sz w:val="24"/>
              <w:szCs w:val="24"/>
            </w:rPr>
            <w:t>hese globular objects, typically pockets of gas trapped off in liquids.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bubble</w:t>
          </w:r>
          <w:r>
            <w:rPr>
              <w:rFonts w:ascii="Times New Roman" w:eastAsia="Times New Roman" w:hAnsi="Times New Roman" w:cs="Times New Roman"/>
              <w:color w:val="000000"/>
              <w:sz w:val="24"/>
              <w:szCs w:val="24"/>
            </w:rPr>
            <w:t xml:space="preserve">s [accept liquid </w:t>
          </w:r>
          <w:r>
            <w:rPr>
              <w:rFonts w:ascii="Times New Roman" w:eastAsia="Times New Roman" w:hAnsi="Times New Roman" w:cs="Times New Roman"/>
              <w:b/>
              <w:color w:val="000000"/>
              <w:sz w:val="24"/>
              <w:szCs w:val="24"/>
              <w:u w:val="single"/>
            </w:rPr>
            <w:t>drop</w:t>
          </w:r>
          <w:r>
            <w:rPr>
              <w:rFonts w:ascii="Times New Roman" w:eastAsia="Times New Roman" w:hAnsi="Times New Roman" w:cs="Times New Roman"/>
              <w:color w:val="000000"/>
              <w:sz w:val="24"/>
              <w:szCs w:val="24"/>
            </w:rPr>
            <w:t>s until “spherical”]</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Science Physics - Etzkorn&gt;</w:t>
          </w:r>
        </w:p>
      </w:sdtContent>
    </w:sdt>
    <w:sdt>
      <w:sdtPr>
        <w:tag w:val="goog_rdk_40"/>
        <w:id w:val="1673678955"/>
      </w:sdtPr>
      <w:sdtEndPr/>
      <w:sdtContent>
        <w:p w14:paraId="00000027" w14:textId="77777777" w:rsidR="000676AB" w:rsidRDefault="001A6710">
          <w:pPr>
            <w:keepLines/>
            <w:widowControl w:val="0"/>
            <w:tabs>
              <w:tab w:val="left" w:pos="482"/>
              <w:tab w:val="left" w:pos="3819"/>
              <w:tab w:val="left" w:pos="4800"/>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41"/>
        <w:id w:val="-2134548261"/>
      </w:sdtPr>
      <w:sdtEndPr/>
      <w:sdtContent>
        <w:p w14:paraId="00000028" w14:textId="77777777" w:rsidR="000676AB" w:rsidRDefault="001A6710">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This city sent out one ship without a herald's staff to see if their fleet would be attacke</w:t>
          </w:r>
          <w:r>
            <w:rPr>
              <w:rFonts w:ascii="Times New Roman" w:eastAsia="Times New Roman" w:hAnsi="Times New Roman" w:cs="Times New Roman"/>
              <w:color w:val="000000"/>
              <w:sz w:val="24"/>
              <w:szCs w:val="24"/>
            </w:rPr>
            <w:t xml:space="preserve">d when quarreling with Corcyra over Egesta. A war named for this city ended in the Persian-brokered Peace of Antalcidas. In 146 BC, Lucius Mummius captured and destroyed this city, before it was refounded in 44 BC. The Second Peloponnesian War began after </w:t>
          </w:r>
          <w:r>
            <w:rPr>
              <w:rFonts w:ascii="Times New Roman" w:eastAsia="Times New Roman" w:hAnsi="Times New Roman" w:cs="Times New Roman"/>
              <w:color w:val="000000"/>
              <w:sz w:val="24"/>
              <w:szCs w:val="24"/>
            </w:rPr>
            <w:t xml:space="preserve">this city sent a fleet against the colony of Epidamnus, thus triggering an Athenian response. This city controlled a greased overland passageway called the </w:t>
          </w:r>
          <w:r>
            <w:rPr>
              <w:rFonts w:ascii="Times New Roman" w:eastAsia="Times New Roman" w:hAnsi="Times New Roman" w:cs="Times New Roman"/>
              <w:i/>
              <w:color w:val="000000"/>
              <w:sz w:val="24"/>
              <w:szCs w:val="24"/>
            </w:rPr>
            <w:t>diolkos</w:t>
          </w:r>
          <w:r>
            <w:rPr>
              <w:rFonts w:ascii="Times New Roman" w:eastAsia="Times New Roman" w:hAnsi="Times New Roman" w:cs="Times New Roman"/>
              <w:color w:val="000000"/>
              <w:sz w:val="24"/>
              <w:szCs w:val="24"/>
            </w:rPr>
            <w:t xml:space="preserve"> that was used for transporting barges. Periander was a Bacchiadic tyrant of this city. Phili</w:t>
          </w:r>
          <w:r>
            <w:rPr>
              <w:rFonts w:ascii="Times New Roman" w:eastAsia="Times New Roman" w:hAnsi="Times New Roman" w:cs="Times New Roman"/>
              <w:color w:val="000000"/>
              <w:sz w:val="24"/>
              <w:szCs w:val="24"/>
            </w:rPr>
            <w:t>p of Macedon formed a league of city-states named for this city to more effectively rule Greece. The Isthmian Games were held in this city, where a namesake Canal would later enable navigation around the Peloponneseus. For 10 points, name this city that na</w:t>
          </w:r>
          <w:r>
            <w:rPr>
              <w:rFonts w:ascii="Times New Roman" w:eastAsia="Times New Roman" w:hAnsi="Times New Roman" w:cs="Times New Roman"/>
              <w:color w:val="000000"/>
              <w:sz w:val="24"/>
              <w:szCs w:val="24"/>
            </w:rPr>
            <w:t>mes an ornate style of column.</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Corinth</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History European to 1400 - Jankov&gt;</w:t>
          </w:r>
        </w:p>
      </w:sdtContent>
    </w:sdt>
    <w:sdt>
      <w:sdtPr>
        <w:tag w:val="goog_rdk_42"/>
        <w:id w:val="-45156657"/>
      </w:sdtPr>
      <w:sdtEndPr/>
      <w:sdtContent>
        <w:p w14:paraId="00000029" w14:textId="77777777" w:rsidR="000676AB" w:rsidRDefault="001A6710">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44"/>
        <w:id w:val="344137875"/>
      </w:sdtPr>
      <w:sdtEndPr/>
      <w:sdtContent>
        <w:p w14:paraId="0000002A" w14:textId="77777777" w:rsidR="000676AB" w:rsidRDefault="001A6710">
          <w:pPr>
            <w:keepLines/>
            <w:widowControl w:val="0"/>
            <w:tabs>
              <w:tab w:val="left" w:pos="482"/>
              <w:tab w:val="left" w:pos="3819"/>
              <w:tab w:val="left" w:pos="4800"/>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Clark and Watson found that this nomothetic trait is highly positively correlated with surgency. It's not impulsivity, but in a theory created by Jeffrey Alan Gray,</w:t>
          </w:r>
          <w:r>
            <w:rPr>
              <w:rFonts w:ascii="Times New Roman" w:eastAsia="Times New Roman" w:hAnsi="Times New Roman" w:cs="Times New Roman"/>
              <w:color w:val="000000"/>
              <w:sz w:val="24"/>
              <w:szCs w:val="24"/>
            </w:rPr>
            <w:t xml:space="preserve"> persons whose BAS is stronger than their BIS are predisposed to high levels of this trait. It is the alphabetically first trait studied with the namesake inventory of Hans Eysenck, who proposed that low levels of cortical arousal cause high levels of this</w:t>
          </w:r>
          <w:r>
            <w:rPr>
              <w:rFonts w:ascii="Times New Roman" w:eastAsia="Times New Roman" w:hAnsi="Times New Roman" w:cs="Times New Roman"/>
              <w:color w:val="000000"/>
              <w:sz w:val="24"/>
              <w:szCs w:val="24"/>
            </w:rPr>
            <w:t xml:space="preserve"> trait. Babies with low reactivity were found to develop high levels of this trait in a study cited in a book focusing on its opposite by Susan Cain entitled </w:t>
          </w:r>
          <w:r>
            <w:rPr>
              <w:rFonts w:ascii="Times New Roman" w:eastAsia="Times New Roman" w:hAnsi="Times New Roman" w:cs="Times New Roman"/>
              <w:i/>
              <w:color w:val="000000"/>
              <w:sz w:val="24"/>
              <w:szCs w:val="24"/>
            </w:rPr>
            <w:t>Quiet</w:t>
          </w:r>
          <w:r>
            <w:rPr>
              <w:rFonts w:ascii="Times New Roman" w:eastAsia="Times New Roman" w:hAnsi="Times New Roman" w:cs="Times New Roman"/>
              <w:color w:val="000000"/>
              <w:sz w:val="24"/>
              <w:szCs w:val="24"/>
            </w:rPr>
            <w:t>. Dominance and activity are sub-traits of this Big Five factor, which is sometimes called po</w:t>
          </w:r>
          <w:r>
            <w:rPr>
              <w:rFonts w:ascii="Times New Roman" w:eastAsia="Times New Roman" w:hAnsi="Times New Roman" w:cs="Times New Roman"/>
              <w:color w:val="000000"/>
              <w:sz w:val="24"/>
              <w:szCs w:val="24"/>
            </w:rPr>
            <w:t xml:space="preserve">sitive emotionality. </w:t>
          </w:r>
          <w:sdt>
            <w:sdtPr>
              <w:tag w:val="goog_rdk_43"/>
              <w:id w:val="-941601067"/>
            </w:sdtPr>
            <w:sdtEndPr/>
            <w:sdtContent/>
          </w:sdt>
          <w:sdt>
            <w:sdtPr>
              <w:tag w:val="goog_rdk_103"/>
              <w:id w:val="-1988776861"/>
            </w:sdtPr>
            <w:sdtEndPr/>
            <w:sdtContent/>
          </w:sdt>
          <w:r>
            <w:rPr>
              <w:rFonts w:ascii="Times New Roman" w:eastAsia="Times New Roman" w:hAnsi="Times New Roman" w:cs="Times New Roman"/>
              <w:color w:val="000000"/>
              <w:sz w:val="24"/>
              <w:szCs w:val="24"/>
            </w:rPr>
            <w:t>It is represented by the vowel “E” in both the OCEAN model and the Myers-Briggs system. For</w:t>
          </w:r>
          <w:r>
            <w:rPr>
              <w:rFonts w:ascii="Times New Roman" w:eastAsia="Times New Roman" w:hAnsi="Times New Roman" w:cs="Times New Roman"/>
              <w:color w:val="000000"/>
              <w:sz w:val="24"/>
              <w:szCs w:val="24"/>
            </w:rPr>
            <w:t xml:space="preserve"> 10 points, name this personality trait that manifests as outward-focused behavior, often contrasted with introversion.</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extrovers</w:t>
          </w:r>
          <w:r>
            <w:rPr>
              <w:rFonts w:ascii="Times New Roman" w:eastAsia="Times New Roman" w:hAnsi="Times New Roman" w:cs="Times New Roman"/>
              <w:b/>
              <w:color w:val="000000"/>
              <w:sz w:val="24"/>
              <w:szCs w:val="24"/>
              <w:u w:val="single"/>
            </w:rPr>
            <w:t>ion</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extraversion</w:t>
          </w:r>
          <w:r>
            <w:rPr>
              <w:rFonts w:ascii="Times New Roman" w:eastAsia="Times New Roman" w:hAnsi="Times New Roman" w:cs="Times New Roman"/>
              <w:color w:val="000000"/>
              <w:sz w:val="24"/>
              <w:szCs w:val="24"/>
            </w:rPr>
            <w:t xml:space="preserve">; or being an </w:t>
          </w:r>
          <w:r>
            <w:rPr>
              <w:rFonts w:ascii="Times New Roman" w:eastAsia="Times New Roman" w:hAnsi="Times New Roman" w:cs="Times New Roman"/>
              <w:b/>
              <w:color w:val="000000"/>
              <w:sz w:val="24"/>
              <w:szCs w:val="24"/>
              <w:u w:val="single"/>
            </w:rPr>
            <w:t>extrovert</w:t>
          </w:r>
          <w:r>
            <w:rPr>
              <w:rFonts w:ascii="Times New Roman" w:eastAsia="Times New Roman" w:hAnsi="Times New Roman" w:cs="Times New Roman"/>
              <w:color w:val="000000"/>
              <w:sz w:val="24"/>
              <w:szCs w:val="24"/>
            </w:rPr>
            <w:t xml:space="preserve"> or word forms; or </w:t>
          </w:r>
          <w:r>
            <w:rPr>
              <w:rFonts w:ascii="Times New Roman" w:eastAsia="Times New Roman" w:hAnsi="Times New Roman" w:cs="Times New Roman"/>
              <w:b/>
              <w:color w:val="000000"/>
              <w:sz w:val="24"/>
              <w:szCs w:val="24"/>
              <w:u w:val="single"/>
            </w:rPr>
            <w:t>positive emotion</w:t>
          </w:r>
          <w:r>
            <w:rPr>
              <w:rFonts w:ascii="Times New Roman" w:eastAsia="Times New Roman" w:hAnsi="Times New Roman" w:cs="Times New Roman"/>
              <w:color w:val="000000"/>
              <w:sz w:val="24"/>
              <w:szCs w:val="24"/>
            </w:rPr>
            <w:t xml:space="preserve">ality before mention; accept </w:t>
          </w:r>
          <w:r>
            <w:rPr>
              <w:rFonts w:ascii="Times New Roman" w:eastAsia="Times New Roman" w:hAnsi="Times New Roman" w:cs="Times New Roman"/>
              <w:b/>
              <w:color w:val="000000"/>
              <w:sz w:val="24"/>
              <w:szCs w:val="24"/>
              <w:u w:val="single"/>
            </w:rPr>
            <w:t>extroversion</w:t>
          </w:r>
          <w:r>
            <w:rPr>
              <w:rFonts w:ascii="Times New Roman" w:eastAsia="Times New Roman" w:hAnsi="Times New Roman" w:cs="Times New Roman"/>
              <w:color w:val="000000"/>
              <w:sz w:val="24"/>
              <w:szCs w:val="24"/>
            </w:rPr>
            <w:t xml:space="preserve">-introversion, but do NOT accept </w:t>
          </w:r>
          <w:r>
            <w:rPr>
              <w:rFonts w:ascii="Times New Roman" w:eastAsia="Times New Roman" w:hAnsi="Times New Roman" w:cs="Times New Roman"/>
              <w:b/>
              <w:color w:val="000000"/>
              <w:sz w:val="24"/>
              <w:szCs w:val="24"/>
              <w:u w:val="single"/>
            </w:rPr>
            <w:t>introversion</w:t>
          </w:r>
          <w:r>
            <w:rPr>
              <w:rFonts w:ascii="Times New Roman" w:eastAsia="Times New Roman" w:hAnsi="Times New Roman" w:cs="Times New Roman"/>
              <w:color w:val="000000"/>
              <w:sz w:val="24"/>
              <w:szCs w:val="24"/>
            </w:rPr>
            <w:t xml:space="preserve"> by itself]</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&lt;Social Science Psychology - Smith&gt;</w:t>
          </w:r>
        </w:p>
      </w:sdtContent>
    </w:sdt>
    <w:sdt>
      <w:sdtPr>
        <w:tag w:val="goog_rdk_45"/>
        <w:id w:val="-303620934"/>
      </w:sdtPr>
      <w:sdtEndPr/>
      <w:sdtContent>
        <w:p w14:paraId="0000002B" w14:textId="77777777" w:rsidR="000676AB" w:rsidRDefault="001A6710">
          <w:pPr>
            <w:keepLines/>
            <w:widowControl w:val="0"/>
            <w:tabs>
              <w:tab w:val="left" w:pos="482"/>
              <w:tab w:val="left" w:pos="3819"/>
              <w:tab w:val="left" w:pos="4800"/>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46"/>
        <w:id w:val="1649471666"/>
      </w:sdtPr>
      <w:sdtEndPr/>
      <w:sdtContent>
        <w:p w14:paraId="0000002C" w14:textId="77777777" w:rsidR="000676AB" w:rsidRDefault="001A6710">
          <w:pPr>
            <w:keepLines/>
            <w:widowControl w:val="0"/>
            <w:tabs>
              <w:tab w:val="left" w:pos="482"/>
              <w:tab w:val="left" w:pos="3819"/>
              <w:tab w:val="left" w:pos="4800"/>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The performance-enhancing drug Meldonium inhibits CRAT, an enzyme that reacts this molecule with carnitine. Some sulfate-reducing bacteria oxidize this molecule to produce carbon dioxide in a reverse form of the Wood-Ljungdahl </w:t>
          </w:r>
          <w:r>
            <w:rPr>
              <w:rFonts w:ascii="Lucida Bright" w:eastAsia="Lucida Bright" w:hAnsi="Lucida Bright" w:cs="Lucida Bright"/>
              <w:b/>
              <w:color w:val="000000"/>
              <w:sz w:val="18"/>
              <w:szCs w:val="18"/>
            </w:rPr>
            <w:t>(Lyoong-dahl)</w:t>
          </w:r>
          <w:r>
            <w:rPr>
              <w:rFonts w:ascii="Times New Roman" w:eastAsia="Times New Roman" w:hAnsi="Times New Roman" w:cs="Times New Roman"/>
              <w:color w:val="000000"/>
              <w:sz w:val="24"/>
              <w:szCs w:val="24"/>
            </w:rPr>
            <w:t xml:space="preserve"> pathway. Th</w:t>
          </w:r>
          <w:r>
            <w:rPr>
              <w:rFonts w:ascii="Times New Roman" w:eastAsia="Times New Roman" w:hAnsi="Times New Roman" w:cs="Times New Roman"/>
              <w:color w:val="000000"/>
              <w:sz w:val="24"/>
              <w:szCs w:val="24"/>
            </w:rPr>
            <w:t>is molecule is synthesized by a three-enzyme complex with E1, E2, and E3 subunits, the first of which requires a thiamine pyrophosphate cofactor. During starvation, thiophorase converts beta-hydroxybutyrate and other ketone bodies into this molecule outsid</w:t>
          </w:r>
          <w:r>
            <w:rPr>
              <w:rFonts w:ascii="Times New Roman" w:eastAsia="Times New Roman" w:hAnsi="Times New Roman" w:cs="Times New Roman"/>
              <w:color w:val="000000"/>
              <w:sz w:val="24"/>
              <w:szCs w:val="24"/>
            </w:rPr>
            <w:t>e the liver. A thiolase forms carbon-carbon bonds between two units of this molecule in the first step of the mevalonate pathway. Each round of beta oxidation cleaves two carbons from a fatty acid to release this molecule, which also reacts with oxaloaceta</w:t>
          </w:r>
          <w:r>
            <w:rPr>
              <w:rFonts w:ascii="Times New Roman" w:eastAsia="Times New Roman" w:hAnsi="Times New Roman" w:cs="Times New Roman"/>
              <w:color w:val="000000"/>
              <w:sz w:val="24"/>
              <w:szCs w:val="24"/>
            </w:rPr>
            <w:t>te to begin the citric acid cycle. For 10 points, name this molecule formed from the oxidation of pyruvate.</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acetyl-CoA</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acetyl coezyme A</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Science Biology - Narayan&gt;</w:t>
          </w:r>
        </w:p>
      </w:sdtContent>
    </w:sdt>
    <w:sdt>
      <w:sdtPr>
        <w:tag w:val="goog_rdk_47"/>
        <w:id w:val="1093673135"/>
      </w:sdtPr>
      <w:sdtEndPr/>
      <w:sdtContent>
        <w:p w14:paraId="0000002D" w14:textId="77777777" w:rsidR="000676AB" w:rsidRDefault="001A6710">
          <w:pPr>
            <w:rPr>
              <w:rFonts w:ascii="Times New Roman" w:eastAsia="Times New Roman" w:hAnsi="Times New Roman" w:cs="Times New Roman"/>
              <w:color w:val="000000"/>
              <w:sz w:val="24"/>
              <w:szCs w:val="24"/>
            </w:rPr>
          </w:pPr>
          <w:r>
            <w:br w:type="page"/>
          </w:r>
        </w:p>
      </w:sdtContent>
    </w:sdt>
    <w:sdt>
      <w:sdtPr>
        <w:tag w:val="goog_rdk_48"/>
        <w:id w:val="733898675"/>
      </w:sdtPr>
      <w:sdtEndPr/>
      <w:sdtContent>
        <w:p w14:paraId="0000002E" w14:textId="77777777" w:rsidR="000676AB" w:rsidRDefault="001A6710">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Lucida Bright" w:eastAsia="Lucida Bright" w:hAnsi="Lucida Bright" w:cs="Lucida Bright"/>
              <w:b/>
              <w:color w:val="000000"/>
              <w:sz w:val="28"/>
              <w:szCs w:val="28"/>
            </w:rPr>
          </w:pPr>
          <w:r>
            <w:rPr>
              <w:rFonts w:ascii="Lucida Bright" w:eastAsia="Lucida Bright" w:hAnsi="Lucida Bright" w:cs="Lucida Bright"/>
              <w:b/>
              <w:color w:val="000000"/>
              <w:sz w:val="28"/>
              <w:szCs w:val="28"/>
            </w:rPr>
            <w:t>2019 National All-Star Academic Tournament</w:t>
          </w:r>
        </w:p>
      </w:sdtContent>
    </w:sdt>
    <w:sdt>
      <w:sdtPr>
        <w:tag w:val="goog_rdk_49"/>
        <w:id w:val="-1993480450"/>
      </w:sdtPr>
      <w:sdtEndPr/>
      <w:sdtContent>
        <w:p w14:paraId="0000002F" w14:textId="77777777" w:rsidR="000676AB" w:rsidRDefault="001A6710">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Lucida Bright" w:eastAsia="Lucida Bright" w:hAnsi="Lucida Bright" w:cs="Lucida Bright"/>
              <w:b/>
              <w:color w:val="000000"/>
              <w:sz w:val="28"/>
              <w:szCs w:val="28"/>
            </w:rPr>
          </w:pPr>
          <w:r>
            <w:rPr>
              <w:rFonts w:ascii="Lucida Bright" w:eastAsia="Lucida Bright" w:hAnsi="Lucida Bright" w:cs="Lucida Bright"/>
              <w:b/>
              <w:color w:val="000000"/>
              <w:sz w:val="28"/>
              <w:szCs w:val="28"/>
            </w:rPr>
            <w:t>Round 9 – Bonuses</w:t>
          </w:r>
        </w:p>
      </w:sdtContent>
    </w:sdt>
    <w:sdt>
      <w:sdtPr>
        <w:tag w:val="goog_rdk_50"/>
        <w:id w:val="403264247"/>
      </w:sdtPr>
      <w:sdtEndPr/>
      <w:sdtContent>
        <w:p w14:paraId="00000030" w14:textId="77777777" w:rsidR="000676AB" w:rsidRDefault="001A6710">
          <w:pPr>
            <w:keepLines/>
            <w:widowControl w:val="0"/>
            <w:tabs>
              <w:tab w:val="left" w:pos="482"/>
              <w:tab w:val="left" w:pos="3819"/>
              <w:tab w:val="left" w:pos="4800"/>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52"/>
        <w:id w:val="1239058069"/>
      </w:sdtPr>
      <w:sdtEndPr/>
      <w:sdtContent>
        <w:p w14:paraId="00000031" w14:textId="77777777" w:rsidR="000676AB" w:rsidRDefault="001A6710">
          <w:pPr>
            <w:keepLines/>
            <w:widowControl w:val="0"/>
            <w:tabs>
              <w:tab w:val="left" w:pos="482"/>
              <w:tab w:val="left" w:pos="3819"/>
              <w:tab w:val="left" w:pos="4800"/>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One chapter in this novel was reworked from a short story in which Enoch Emery dresses in a gorilla suit stolen from a man who had earlier told him to “go to Hell.” For 10 points each:</w:t>
          </w:r>
          <w:r>
            <w:rPr>
              <w:rFonts w:ascii="Times New Roman" w:eastAsia="Times New Roman" w:hAnsi="Times New Roman" w:cs="Times New Roman"/>
              <w:color w:val="000000"/>
              <w:sz w:val="24"/>
              <w:szCs w:val="24"/>
            </w:rPr>
            <w:br/>
            <w:t>[10] Name this novel in which Hazel Motes creates the “Church Withou</w:t>
          </w:r>
          <w:r>
            <w:rPr>
              <w:rFonts w:ascii="Times New Roman" w:eastAsia="Times New Roman" w:hAnsi="Times New Roman" w:cs="Times New Roman"/>
              <w:color w:val="000000"/>
              <w:sz w:val="24"/>
              <w:szCs w:val="24"/>
            </w:rPr>
            <w:t>t Christ” after meeting the street preacher Asa Hawks, who pretends to be blind.</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i/>
              <w:color w:val="000000"/>
              <w:sz w:val="24"/>
              <w:szCs w:val="24"/>
              <w:u w:val="single"/>
            </w:rPr>
            <w:t>Wise Blood</w:t>
          </w:r>
          <w:r>
            <w:rPr>
              <w:rFonts w:ascii="Times New Roman" w:eastAsia="Times New Roman" w:hAnsi="Times New Roman" w:cs="Times New Roman"/>
              <w:color w:val="000000"/>
              <w:sz w:val="24"/>
              <w:szCs w:val="24"/>
            </w:rPr>
            <w:br/>
            <w:t xml:space="preserve">[10] </w:t>
          </w:r>
          <w:r>
            <w:rPr>
              <w:rFonts w:ascii="Times New Roman" w:eastAsia="Times New Roman" w:hAnsi="Times New Roman" w:cs="Times New Roman"/>
              <w:i/>
              <w:color w:val="000000"/>
              <w:sz w:val="24"/>
              <w:szCs w:val="24"/>
            </w:rPr>
            <w:t>Wise Blood</w:t>
          </w:r>
          <w:r>
            <w:rPr>
              <w:rFonts w:ascii="Times New Roman" w:eastAsia="Times New Roman" w:hAnsi="Times New Roman" w:cs="Times New Roman"/>
              <w:color w:val="000000"/>
              <w:sz w:val="24"/>
              <w:szCs w:val="24"/>
            </w:rPr>
            <w:t xml:space="preserve"> is one of two novels written by this author of </w:t>
          </w:r>
          <w:r>
            <w:rPr>
              <w:rFonts w:ascii="Times New Roman" w:eastAsia="Times New Roman" w:hAnsi="Times New Roman" w:cs="Times New Roman"/>
              <w:i/>
              <w:color w:val="000000"/>
              <w:sz w:val="24"/>
              <w:szCs w:val="24"/>
            </w:rPr>
            <w:t>The Violent Bear It Away</w:t>
          </w:r>
          <w:r>
            <w:rPr>
              <w:rFonts w:ascii="Times New Roman" w:eastAsia="Times New Roman" w:hAnsi="Times New Roman" w:cs="Times New Roman"/>
              <w:color w:val="000000"/>
              <w:sz w:val="24"/>
              <w:szCs w:val="24"/>
            </w:rPr>
            <w:t>. This Southern Gothic author is more famous for short stories such as “Everything That Rises Must Converge” and “A Good Man is Hard to Find”</w:t>
          </w:r>
          <w:r>
            <w:rPr>
              <w:rFonts w:ascii="Times New Roman" w:eastAsia="Times New Roman" w:hAnsi="Times New Roman" w:cs="Times New Roman"/>
              <w:color w:val="000000"/>
              <w:sz w:val="24"/>
              <w:szCs w:val="24"/>
            </w:rPr>
            <w:br/>
            <w:t xml:space="preserve">ANSWER: Flannery </w:t>
          </w:r>
          <w:r>
            <w:rPr>
              <w:rFonts w:ascii="Times New Roman" w:eastAsia="Times New Roman" w:hAnsi="Times New Roman" w:cs="Times New Roman"/>
              <w:b/>
              <w:color w:val="000000"/>
              <w:sz w:val="24"/>
              <w:szCs w:val="24"/>
              <w:u w:val="single"/>
            </w:rPr>
            <w:t>O'Connor</w:t>
          </w:r>
          <w:r>
            <w:rPr>
              <w:rFonts w:ascii="Times New Roman" w:eastAsia="Times New Roman" w:hAnsi="Times New Roman" w:cs="Times New Roman"/>
              <w:color w:val="000000"/>
              <w:sz w:val="24"/>
              <w:szCs w:val="24"/>
            </w:rPr>
            <w:br/>
            <w:t xml:space="preserve">[10] In </w:t>
          </w:r>
          <w:r>
            <w:rPr>
              <w:rFonts w:ascii="Times New Roman" w:eastAsia="Times New Roman" w:hAnsi="Times New Roman" w:cs="Times New Roman"/>
              <w:i/>
              <w:color w:val="000000"/>
              <w:sz w:val="24"/>
              <w:szCs w:val="24"/>
            </w:rPr>
            <w:t>Wise Blood</w:t>
          </w:r>
          <w:r>
            <w:rPr>
              <w:rFonts w:ascii="Times New Roman" w:eastAsia="Times New Roman" w:hAnsi="Times New Roman" w:cs="Times New Roman"/>
              <w:color w:val="000000"/>
              <w:sz w:val="24"/>
              <w:szCs w:val="24"/>
            </w:rPr>
            <w:t>, Enoch steals one of these objects to serve as the “new Jesus” of the</w:t>
          </w:r>
          <w:r>
            <w:rPr>
              <w:rFonts w:ascii="Times New Roman" w:eastAsia="Times New Roman" w:hAnsi="Times New Roman" w:cs="Times New Roman"/>
              <w:color w:val="000000"/>
              <w:sz w:val="24"/>
              <w:szCs w:val="24"/>
            </w:rPr>
            <w:t xml:space="preserve"> Church Without Christ. This object is later cradled by Sabbath Lily before Motes angrily destroys it.</w:t>
          </w:r>
          <w:r>
            <w:rPr>
              <w:rFonts w:ascii="Times New Roman" w:eastAsia="Times New Roman" w:hAnsi="Times New Roman" w:cs="Times New Roman"/>
              <w:color w:val="000000"/>
              <w:sz w:val="24"/>
              <w:szCs w:val="24"/>
            </w:rPr>
            <w:br/>
            <w:t xml:space="preserve">ANSWER: a </w:t>
          </w:r>
          <w:r>
            <w:rPr>
              <w:rFonts w:ascii="Times New Roman" w:eastAsia="Times New Roman" w:hAnsi="Times New Roman" w:cs="Times New Roman"/>
              <w:b/>
              <w:color w:val="000000"/>
              <w:sz w:val="24"/>
              <w:szCs w:val="24"/>
              <w:u w:val="single"/>
            </w:rPr>
            <w:t>mummy</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shriveled man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shriveled dwarf</w:t>
          </w:r>
          <w:r>
            <w:rPr>
              <w:rFonts w:ascii="Times New Roman" w:eastAsia="Times New Roman" w:hAnsi="Times New Roman" w:cs="Times New Roman"/>
              <w:color w:val="000000"/>
              <w:sz w:val="24"/>
              <w:szCs w:val="24"/>
            </w:rPr>
            <w:t xml:space="preserve">, or </w:t>
          </w:r>
          <w:sdt>
            <w:sdtPr>
              <w:tag w:val="goog_rdk_51"/>
              <w:id w:val="379140543"/>
            </w:sdtPr>
            <w:sdtEndPr/>
            <w:sdtContent/>
          </w:sdt>
          <w:sdt>
            <w:sdtPr>
              <w:tag w:val="goog_rdk_109"/>
              <w:id w:val="-1513597907"/>
            </w:sdtPr>
            <w:sdtEndPr/>
            <w:sdtContent/>
          </w:sdt>
          <w:r>
            <w:rPr>
              <w:rFonts w:ascii="Times New Roman" w:eastAsia="Times New Roman" w:hAnsi="Times New Roman" w:cs="Times New Roman"/>
              <w:color w:val="000000"/>
              <w:sz w:val="24"/>
              <w:szCs w:val="24"/>
            </w:rPr>
            <w:t>other clear equivalents]</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&lt;Literature American - Tong&gt;</w:t>
          </w:r>
        </w:p>
      </w:sdtContent>
    </w:sdt>
    <w:sdt>
      <w:sdtPr>
        <w:tag w:val="goog_rdk_53"/>
        <w:id w:val="1815450798"/>
      </w:sdtPr>
      <w:sdtEndPr/>
      <w:sdtContent>
        <w:p w14:paraId="00000032" w14:textId="77777777" w:rsidR="000676AB" w:rsidRDefault="001A6710">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54"/>
        <w:id w:val="810834348"/>
      </w:sdtPr>
      <w:sdtEndPr/>
      <w:sdtContent>
        <w:p w14:paraId="00000033" w14:textId="77777777" w:rsidR="000676AB" w:rsidRDefault="001A6710">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Patrick Radden Keefe's bo</w:t>
          </w:r>
          <w:r>
            <w:rPr>
              <w:rFonts w:ascii="Times New Roman" w:eastAsia="Times New Roman" w:hAnsi="Times New Roman" w:cs="Times New Roman"/>
              <w:color w:val="000000"/>
              <w:sz w:val="24"/>
              <w:szCs w:val="24"/>
            </w:rPr>
            <w:t xml:space="preserve">ok </w:t>
          </w:r>
          <w:r>
            <w:rPr>
              <w:rFonts w:ascii="Times New Roman" w:eastAsia="Times New Roman" w:hAnsi="Times New Roman" w:cs="Times New Roman"/>
              <w:i/>
              <w:color w:val="000000"/>
              <w:sz w:val="24"/>
              <w:szCs w:val="24"/>
            </w:rPr>
            <w:t>Say Nothing</w:t>
          </w:r>
          <w:r>
            <w:rPr>
              <w:rFonts w:ascii="Times New Roman" w:eastAsia="Times New Roman" w:hAnsi="Times New Roman" w:cs="Times New Roman"/>
              <w:color w:val="000000"/>
              <w:sz w:val="24"/>
              <w:szCs w:val="24"/>
            </w:rPr>
            <w:t xml:space="preserve"> chronicles the kidnapping and murder of Jean McConville in this region. For 10 points each:</w:t>
          </w:r>
          <w:r>
            <w:rPr>
              <w:rFonts w:ascii="Times New Roman" w:eastAsia="Times New Roman" w:hAnsi="Times New Roman" w:cs="Times New Roman"/>
              <w:color w:val="000000"/>
              <w:sz w:val="24"/>
              <w:szCs w:val="24"/>
            </w:rPr>
            <w:br/>
            <w:t>[10] Name this region where groups like the Provisional IRA and Ulster Volunteer Force clashed during The Troubles.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Northern Ireland</w:t>
          </w:r>
          <w:r>
            <w:rPr>
              <w:rFonts w:ascii="Times New Roman" w:eastAsia="Times New Roman" w:hAnsi="Times New Roman" w:cs="Times New Roman"/>
              <w:color w:val="000000"/>
              <w:sz w:val="24"/>
              <w:szCs w:val="24"/>
            </w:rPr>
            <w:t xml:space="preserve"> [relucta</w:t>
          </w:r>
          <w:r>
            <w:rPr>
              <w:rFonts w:ascii="Times New Roman" w:eastAsia="Times New Roman" w:hAnsi="Times New Roman" w:cs="Times New Roman"/>
              <w:color w:val="000000"/>
              <w:sz w:val="24"/>
              <w:szCs w:val="24"/>
            </w:rPr>
            <w:t xml:space="preserve">ntly accept </w:t>
          </w:r>
          <w:r>
            <w:rPr>
              <w:rFonts w:ascii="Times New Roman" w:eastAsia="Times New Roman" w:hAnsi="Times New Roman" w:cs="Times New Roman"/>
              <w:b/>
              <w:color w:val="000000"/>
              <w:sz w:val="24"/>
              <w:szCs w:val="24"/>
              <w:u w:val="single"/>
            </w:rPr>
            <w:t>Ulster</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[10] Keefe's book relies in part on an oral history project conducted by Ed Moloney, Anthony McIntyre, and Wilson MacArthur in collaboration with this university's Burns Library. After the researchers published some of those interviews </w:t>
          </w:r>
          <w:r>
            <w:rPr>
              <w:rFonts w:ascii="Times New Roman" w:eastAsia="Times New Roman" w:hAnsi="Times New Roman" w:cs="Times New Roman"/>
              <w:color w:val="000000"/>
              <w:sz w:val="24"/>
              <w:szCs w:val="24"/>
            </w:rPr>
            <w:t xml:space="preserve">in </w:t>
          </w:r>
          <w:r>
            <w:rPr>
              <w:rFonts w:ascii="Times New Roman" w:eastAsia="Times New Roman" w:hAnsi="Times New Roman" w:cs="Times New Roman"/>
              <w:i/>
              <w:color w:val="000000"/>
              <w:sz w:val="24"/>
              <w:szCs w:val="24"/>
            </w:rPr>
            <w:t>Voices from the Grave</w:t>
          </w:r>
          <w:r>
            <w:rPr>
              <w:rFonts w:ascii="Times New Roman" w:eastAsia="Times New Roman" w:hAnsi="Times New Roman" w:cs="Times New Roman"/>
              <w:color w:val="000000"/>
              <w:sz w:val="24"/>
              <w:szCs w:val="24"/>
            </w:rPr>
            <w:t>, this university was subpoenaed for the remaining tapes.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Boston College</w:t>
          </w:r>
          <w:r>
            <w:rPr>
              <w:rFonts w:ascii="Times New Roman" w:eastAsia="Times New Roman" w:hAnsi="Times New Roman" w:cs="Times New Roman"/>
              <w:color w:val="000000"/>
              <w:sz w:val="24"/>
              <w:szCs w:val="24"/>
            </w:rPr>
            <w:t xml:space="preserve"> [do not accept “Boston University”, prompt on </w:t>
          </w:r>
          <w:r>
            <w:rPr>
              <w:rFonts w:ascii="Times New Roman" w:eastAsia="Times New Roman" w:hAnsi="Times New Roman" w:cs="Times New Roman"/>
              <w:color w:val="000000"/>
              <w:sz w:val="24"/>
              <w:szCs w:val="24"/>
              <w:u w:val="single"/>
            </w:rPr>
            <w:t>Boston</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[10] The Boston tapes supposedly implicated this longtime leader of Sinn Féin in McConville's kidnapping, for which he was briefly arrested in 2014. This leader has long claimed, rather implausibly, that he was never a member of the IRA.</w:t>
          </w:r>
          <w:r>
            <w:rPr>
              <w:rFonts w:ascii="Times New Roman" w:eastAsia="Times New Roman" w:hAnsi="Times New Roman" w:cs="Times New Roman"/>
              <w:color w:val="000000"/>
              <w:sz w:val="24"/>
              <w:szCs w:val="24"/>
            </w:rPr>
            <w:br/>
            <w:t xml:space="preserve">ANSWER: Gerry </w:t>
          </w:r>
          <w:r>
            <w:rPr>
              <w:rFonts w:ascii="Times New Roman" w:eastAsia="Times New Roman" w:hAnsi="Times New Roman" w:cs="Times New Roman"/>
              <w:b/>
              <w:color w:val="000000"/>
              <w:sz w:val="24"/>
              <w:szCs w:val="24"/>
              <w:u w:val="single"/>
            </w:rPr>
            <w:t>Adam</w:t>
          </w:r>
          <w:r>
            <w:rPr>
              <w:rFonts w:ascii="Times New Roman" w:eastAsia="Times New Roman" w:hAnsi="Times New Roman" w:cs="Times New Roman"/>
              <w:b/>
              <w:color w:val="000000"/>
              <w:sz w:val="24"/>
              <w:szCs w:val="24"/>
              <w:u w:val="single"/>
            </w:rPr>
            <w:t>s</w:t>
          </w:r>
          <w:r>
            <w:rPr>
              <w:rFonts w:ascii="Times New Roman" w:eastAsia="Times New Roman" w:hAnsi="Times New Roman" w:cs="Times New Roman"/>
              <w:color w:val="000000"/>
              <w:sz w:val="24"/>
              <w:szCs w:val="24"/>
            </w:rPr>
            <w:t xml:space="preserve"> [or Gerard </w:t>
          </w:r>
          <w:r>
            <w:rPr>
              <w:rFonts w:ascii="Times New Roman" w:eastAsia="Times New Roman" w:hAnsi="Times New Roman" w:cs="Times New Roman"/>
              <w:b/>
              <w:color w:val="000000"/>
              <w:sz w:val="24"/>
              <w:szCs w:val="24"/>
              <w:u w:val="single"/>
            </w:rPr>
            <w:t>Adams</w:t>
          </w:r>
          <w:r>
            <w:rPr>
              <w:rFonts w:ascii="Times New Roman" w:eastAsia="Times New Roman" w:hAnsi="Times New Roman" w:cs="Times New Roman"/>
              <w:color w:val="000000"/>
              <w:sz w:val="24"/>
              <w:szCs w:val="24"/>
            </w:rPr>
            <w:t xml:space="preserve">; Gearóid Mac </w:t>
          </w:r>
          <w:r>
            <w:rPr>
              <w:rFonts w:ascii="Times New Roman" w:eastAsia="Times New Roman" w:hAnsi="Times New Roman" w:cs="Times New Roman"/>
              <w:b/>
              <w:color w:val="000000"/>
              <w:sz w:val="24"/>
              <w:szCs w:val="24"/>
              <w:u w:val="single"/>
            </w:rPr>
            <w:t>Ádhaimh</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&lt;History European 1914-present - Kothari&gt;</w:t>
          </w:r>
        </w:p>
      </w:sdtContent>
    </w:sdt>
    <w:sdt>
      <w:sdtPr>
        <w:tag w:val="goog_rdk_55"/>
        <w:id w:val="1752693101"/>
      </w:sdtPr>
      <w:sdtEndPr/>
      <w:sdtContent>
        <w:p w14:paraId="00000034" w14:textId="77777777" w:rsidR="000676AB" w:rsidRDefault="001A6710">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56"/>
        <w:id w:val="885218214"/>
      </w:sdtPr>
      <w:sdtEndPr/>
      <w:sdtContent>
        <w:p w14:paraId="00000035" w14:textId="77777777" w:rsidR="000676AB" w:rsidRDefault="001A6710">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In a novel in this language, a dead schoolteacher called Big Master declares his widow a harlot for marrying Billyboy the Post. For 10 points each:</w:t>
          </w:r>
          <w:r>
            <w:rPr>
              <w:rFonts w:ascii="Times New Roman" w:eastAsia="Times New Roman" w:hAnsi="Times New Roman" w:cs="Times New Roman"/>
              <w:color w:val="000000"/>
              <w:sz w:val="24"/>
              <w:szCs w:val="24"/>
            </w:rPr>
            <w:br/>
            <w:t>[10] Name this or</w:t>
          </w:r>
          <w:r>
            <w:rPr>
              <w:rFonts w:ascii="Times New Roman" w:eastAsia="Times New Roman" w:hAnsi="Times New Roman" w:cs="Times New Roman"/>
              <w:color w:val="000000"/>
              <w:sz w:val="24"/>
              <w:szCs w:val="24"/>
            </w:rPr>
            <w:t xml:space="preserve">iginal language of a novel whose title is alternately rendered as </w:t>
          </w:r>
          <w:r>
            <w:rPr>
              <w:rFonts w:ascii="Times New Roman" w:eastAsia="Times New Roman" w:hAnsi="Times New Roman" w:cs="Times New Roman"/>
              <w:i/>
              <w:color w:val="000000"/>
              <w:sz w:val="24"/>
              <w:szCs w:val="24"/>
            </w:rPr>
            <w:t>Graveyard Clay</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i/>
              <w:color w:val="000000"/>
              <w:sz w:val="24"/>
              <w:szCs w:val="24"/>
            </w:rPr>
            <w:t>The Dirty Dust</w:t>
          </w:r>
          <w:r>
            <w:rPr>
              <w:rFonts w:ascii="Times New Roman" w:eastAsia="Times New Roman" w:hAnsi="Times New Roman" w:cs="Times New Roman"/>
              <w:color w:val="000000"/>
              <w:sz w:val="24"/>
              <w:szCs w:val="24"/>
            </w:rPr>
            <w:t xml:space="preserve"> in two translations released in 2016 by Yale University Press. A book translated as </w:t>
          </w:r>
          <w:r>
            <w:rPr>
              <w:rFonts w:ascii="Times New Roman" w:eastAsia="Times New Roman" w:hAnsi="Times New Roman" w:cs="Times New Roman"/>
              <w:i/>
              <w:color w:val="000000"/>
              <w:sz w:val="24"/>
              <w:szCs w:val="24"/>
            </w:rPr>
            <w:t>The Poor Mouth</w:t>
          </w:r>
          <w:r>
            <w:rPr>
              <w:rFonts w:ascii="Times New Roman" w:eastAsia="Times New Roman" w:hAnsi="Times New Roman" w:cs="Times New Roman"/>
              <w:color w:val="000000"/>
              <w:sz w:val="24"/>
              <w:szCs w:val="24"/>
            </w:rPr>
            <w:t xml:space="preserve"> was also written in this language.</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Irish</w:t>
          </w:r>
          <w:r>
            <w:rPr>
              <w:rFonts w:ascii="Times New Roman" w:eastAsia="Times New Roman" w:hAnsi="Times New Roman" w:cs="Times New Roman"/>
              <w:color w:val="000000"/>
              <w:sz w:val="24"/>
              <w:szCs w:val="24"/>
            </w:rPr>
            <w:t xml:space="preserve"> Gaelic la</w:t>
          </w:r>
          <w:r>
            <w:rPr>
              <w:rFonts w:ascii="Times New Roman" w:eastAsia="Times New Roman" w:hAnsi="Times New Roman" w:cs="Times New Roman"/>
              <w:color w:val="000000"/>
              <w:sz w:val="24"/>
              <w:szCs w:val="24"/>
            </w:rPr>
            <w:t>nguage [</w:t>
          </w:r>
          <w:r>
            <w:rPr>
              <w:rFonts w:ascii="Times New Roman" w:eastAsia="Times New Roman" w:hAnsi="Times New Roman" w:cs="Times New Roman"/>
              <w:i/>
              <w:color w:val="000000"/>
              <w:sz w:val="24"/>
              <w:szCs w:val="24"/>
            </w:rPr>
            <w:t>Graveyard Clay</w:t>
          </w:r>
          <w:r>
            <w:rPr>
              <w:rFonts w:ascii="Times New Roman" w:eastAsia="Times New Roman" w:hAnsi="Times New Roman" w:cs="Times New Roman"/>
              <w:color w:val="000000"/>
              <w:sz w:val="24"/>
              <w:szCs w:val="24"/>
            </w:rPr>
            <w:t xml:space="preserve"> is by Máirtin Ó Cadhain]</w:t>
          </w:r>
          <w:r>
            <w:rPr>
              <w:rFonts w:ascii="Times New Roman" w:eastAsia="Times New Roman" w:hAnsi="Times New Roman" w:cs="Times New Roman"/>
              <w:color w:val="000000"/>
              <w:sz w:val="24"/>
              <w:szCs w:val="24"/>
            </w:rPr>
            <w:br/>
            <w:t xml:space="preserve">[10] </w:t>
          </w:r>
          <w:r>
            <w:rPr>
              <w:rFonts w:ascii="Times New Roman" w:eastAsia="Times New Roman" w:hAnsi="Times New Roman" w:cs="Times New Roman"/>
              <w:i/>
              <w:color w:val="000000"/>
              <w:sz w:val="24"/>
              <w:szCs w:val="24"/>
            </w:rPr>
            <w:t>The Poor Mouth</w:t>
          </w:r>
          <w:r>
            <w:rPr>
              <w:rFonts w:ascii="Times New Roman" w:eastAsia="Times New Roman" w:hAnsi="Times New Roman" w:cs="Times New Roman"/>
              <w:color w:val="000000"/>
              <w:sz w:val="24"/>
              <w:szCs w:val="24"/>
            </w:rPr>
            <w:t xml:space="preserve"> was written by this author under the pseudonym Myles na gCopaleen. He draw on legends about the mad king Sweeney in his metafictional </w:t>
          </w:r>
          <w:r>
            <w:rPr>
              <w:rFonts w:ascii="Times New Roman" w:eastAsia="Times New Roman" w:hAnsi="Times New Roman" w:cs="Times New Roman"/>
              <w:i/>
              <w:color w:val="000000"/>
              <w:sz w:val="24"/>
              <w:szCs w:val="24"/>
            </w:rPr>
            <w:t>At Swim-Two-Birds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Flann </w:t>
          </w:r>
          <w:r>
            <w:rPr>
              <w:rFonts w:ascii="Times New Roman" w:eastAsia="Times New Roman" w:hAnsi="Times New Roman" w:cs="Times New Roman"/>
              <w:b/>
              <w:color w:val="000000"/>
              <w:sz w:val="24"/>
              <w:szCs w:val="24"/>
              <w:u w:val="single"/>
            </w:rPr>
            <w:t>O'Brien</w:t>
          </w:r>
          <w:r>
            <w:rPr>
              <w:rFonts w:ascii="Times New Roman" w:eastAsia="Times New Roman" w:hAnsi="Times New Roman" w:cs="Times New Roman"/>
              <w:color w:val="000000"/>
              <w:sz w:val="24"/>
              <w:szCs w:val="24"/>
            </w:rPr>
            <w:t xml:space="preserve"> [or Brian </w:t>
          </w:r>
          <w:r>
            <w:rPr>
              <w:rFonts w:ascii="Times New Roman" w:eastAsia="Times New Roman" w:hAnsi="Times New Roman" w:cs="Times New Roman"/>
              <w:b/>
              <w:color w:val="000000"/>
              <w:sz w:val="24"/>
              <w:szCs w:val="24"/>
              <w:u w:val="single"/>
            </w:rPr>
            <w:t>O'N</w:t>
          </w:r>
          <w:r>
            <w:rPr>
              <w:rFonts w:ascii="Times New Roman" w:eastAsia="Times New Roman" w:hAnsi="Times New Roman" w:cs="Times New Roman"/>
              <w:b/>
              <w:color w:val="000000"/>
              <w:sz w:val="24"/>
              <w:szCs w:val="24"/>
              <w:u w:val="single"/>
            </w:rPr>
            <w:t>olan</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[10] This Irish poet wrote “The Wild Swans at Coole” at Lady Augusta Gregory's estate in County Galway, where the Irish language is still spoken by much of the population today.</w:t>
          </w:r>
          <w:r>
            <w:rPr>
              <w:rFonts w:ascii="Times New Roman" w:eastAsia="Times New Roman" w:hAnsi="Times New Roman" w:cs="Times New Roman"/>
              <w:color w:val="000000"/>
              <w:sz w:val="24"/>
              <w:szCs w:val="24"/>
            </w:rPr>
            <w:br/>
            <w:t xml:space="preserve">ANSWER: William Butler </w:t>
          </w:r>
          <w:r>
            <w:rPr>
              <w:rFonts w:ascii="Times New Roman" w:eastAsia="Times New Roman" w:hAnsi="Times New Roman" w:cs="Times New Roman"/>
              <w:b/>
              <w:color w:val="000000"/>
              <w:sz w:val="24"/>
              <w:szCs w:val="24"/>
              <w:u w:val="single"/>
            </w:rPr>
            <w:t>Yeats</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&lt;Literature British Non-Shakespeare - Kotha</w:t>
          </w:r>
          <w:r>
            <w:rPr>
              <w:rFonts w:ascii="Lucida Bright" w:eastAsia="Lucida Bright" w:hAnsi="Lucida Bright" w:cs="Lucida Bright"/>
              <w:i/>
              <w:color w:val="000000"/>
              <w:sz w:val="18"/>
              <w:szCs w:val="18"/>
            </w:rPr>
            <w:t>ri&gt;</w:t>
          </w:r>
        </w:p>
      </w:sdtContent>
    </w:sdt>
    <w:sdt>
      <w:sdtPr>
        <w:tag w:val="goog_rdk_57"/>
        <w:id w:val="1444193520"/>
      </w:sdtPr>
      <w:sdtEndPr/>
      <w:sdtContent>
        <w:p w14:paraId="00000036" w14:textId="77777777" w:rsidR="000676AB" w:rsidRDefault="001A6710">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58"/>
        <w:id w:val="1093434801"/>
      </w:sdtPr>
      <w:sdtEndPr/>
      <w:sdtContent>
        <w:p w14:paraId="00000037" w14:textId="77777777" w:rsidR="000676AB" w:rsidRDefault="001A6710">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This leader of the Cooperative Commonwealth Federation used an analogy involving a cream separator that yielded skim milk for workers and cream for bosses to explain his views on class. For 10 points each:</w:t>
          </w:r>
          <w:r>
            <w:rPr>
              <w:rFonts w:ascii="Times New Roman" w:eastAsia="Times New Roman" w:hAnsi="Times New Roman" w:cs="Times New Roman"/>
              <w:color w:val="000000"/>
              <w:sz w:val="24"/>
              <w:szCs w:val="24"/>
            </w:rPr>
            <w:br/>
            <w:t>[10] Name this premier of Saskatchewan</w:t>
          </w:r>
          <w:r>
            <w:rPr>
              <w:rFonts w:ascii="Times New Roman" w:eastAsia="Times New Roman" w:hAnsi="Times New Roman" w:cs="Times New Roman"/>
              <w:color w:val="000000"/>
              <w:sz w:val="24"/>
              <w:szCs w:val="24"/>
            </w:rPr>
            <w:t>, an ex-priest who led North America's first socialist government.</w:t>
          </w:r>
          <w:r>
            <w:rPr>
              <w:rFonts w:ascii="Times New Roman" w:eastAsia="Times New Roman" w:hAnsi="Times New Roman" w:cs="Times New Roman"/>
              <w:color w:val="000000"/>
              <w:sz w:val="24"/>
              <w:szCs w:val="24"/>
            </w:rPr>
            <w:br/>
            <w:t xml:space="preserve">ANSWER: Tommy </w:t>
          </w:r>
          <w:r>
            <w:rPr>
              <w:rFonts w:ascii="Times New Roman" w:eastAsia="Times New Roman" w:hAnsi="Times New Roman" w:cs="Times New Roman"/>
              <w:b/>
              <w:color w:val="000000"/>
              <w:sz w:val="24"/>
              <w:szCs w:val="24"/>
              <w:u w:val="single"/>
            </w:rPr>
            <w:t>Douglas</w:t>
          </w:r>
          <w:r>
            <w:rPr>
              <w:rFonts w:ascii="Times New Roman" w:eastAsia="Times New Roman" w:hAnsi="Times New Roman" w:cs="Times New Roman"/>
              <w:color w:val="000000"/>
              <w:sz w:val="24"/>
              <w:szCs w:val="24"/>
            </w:rPr>
            <w:t xml:space="preserve"> [accept Thomas Clement </w:t>
          </w:r>
          <w:r>
            <w:rPr>
              <w:rFonts w:ascii="Times New Roman" w:eastAsia="Times New Roman" w:hAnsi="Times New Roman" w:cs="Times New Roman"/>
              <w:b/>
              <w:color w:val="000000"/>
              <w:sz w:val="24"/>
              <w:szCs w:val="24"/>
              <w:u w:val="single"/>
            </w:rPr>
            <w:t>Douglas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[10] Douglas introduced a plan with this name that instituted universal healthcare in Saskatchewan and would later be copied federally.</w:t>
          </w:r>
          <w:r>
            <w:rPr>
              <w:rFonts w:ascii="Times New Roman" w:eastAsia="Times New Roman" w:hAnsi="Times New Roman" w:cs="Times New Roman"/>
              <w:color w:val="000000"/>
              <w:sz w:val="24"/>
              <w:szCs w:val="24"/>
            </w:rPr>
            <w:t xml:space="preserve"> An American Great Society program with this name would later be expanded under George W. Bush's “Part D” program.</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Medicare</w:t>
          </w:r>
          <w:r>
            <w:rPr>
              <w:rFonts w:ascii="Times New Roman" w:eastAsia="Times New Roman" w:hAnsi="Times New Roman" w:cs="Times New Roman"/>
              <w:color w:val="000000"/>
              <w:sz w:val="24"/>
              <w:szCs w:val="24"/>
            </w:rPr>
            <w:br/>
            <w:t>[10] Douglas would later be one of the early leaders of this leftist Canadian party that currently governs British Columbia.</w:t>
          </w:r>
          <w:r>
            <w:rPr>
              <w:rFonts w:ascii="Times New Roman" w:eastAsia="Times New Roman" w:hAnsi="Times New Roman" w:cs="Times New Roman"/>
              <w:color w:val="000000"/>
              <w:sz w:val="24"/>
              <w:szCs w:val="24"/>
            </w:rPr>
            <w:t xml:space="preserve"> This party was led in more recent years by Jack Layton and Jagmeet Singh.</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N</w:t>
          </w:r>
          <w:r>
            <w:rPr>
              <w:rFonts w:ascii="Times New Roman" w:eastAsia="Times New Roman" w:hAnsi="Times New Roman" w:cs="Times New Roman"/>
              <w:color w:val="000000"/>
              <w:sz w:val="24"/>
              <w:szCs w:val="24"/>
            </w:rPr>
            <w:t xml:space="preserve">ew </w:t>
          </w:r>
          <w:r>
            <w:rPr>
              <w:rFonts w:ascii="Times New Roman" w:eastAsia="Times New Roman" w:hAnsi="Times New Roman" w:cs="Times New Roman"/>
              <w:b/>
              <w:color w:val="000000"/>
              <w:sz w:val="24"/>
              <w:szCs w:val="24"/>
              <w:u w:val="single"/>
            </w:rPr>
            <w:t>D</w:t>
          </w:r>
          <w:r>
            <w:rPr>
              <w:rFonts w:ascii="Times New Roman" w:eastAsia="Times New Roman" w:hAnsi="Times New Roman" w:cs="Times New Roman"/>
              <w:color w:val="000000"/>
              <w:sz w:val="24"/>
              <w:szCs w:val="24"/>
            </w:rPr>
            <w:t xml:space="preserve">emocratic </w:t>
          </w:r>
          <w:r>
            <w:rPr>
              <w:rFonts w:ascii="Times New Roman" w:eastAsia="Times New Roman" w:hAnsi="Times New Roman" w:cs="Times New Roman"/>
              <w:b/>
              <w:color w:val="000000"/>
              <w:sz w:val="24"/>
              <w:szCs w:val="24"/>
              <w:u w:val="single"/>
            </w:rPr>
            <w:t>P</w:t>
          </w:r>
          <w:r>
            <w:rPr>
              <w:rFonts w:ascii="Times New Roman" w:eastAsia="Times New Roman" w:hAnsi="Times New Roman" w:cs="Times New Roman"/>
              <w:color w:val="000000"/>
              <w:sz w:val="24"/>
              <w:szCs w:val="24"/>
            </w:rPr>
            <w:t>arty</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&lt;History World - Myers&gt;</w:t>
          </w:r>
        </w:p>
      </w:sdtContent>
    </w:sdt>
    <w:sdt>
      <w:sdtPr>
        <w:tag w:val="goog_rdk_59"/>
        <w:id w:val="1483433852"/>
      </w:sdtPr>
      <w:sdtEndPr/>
      <w:sdtContent>
        <w:p w14:paraId="00000038" w14:textId="77777777" w:rsidR="000676AB" w:rsidRDefault="001A6710">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60"/>
        <w:id w:val="1580486348"/>
      </w:sdtPr>
      <w:sdtEndPr/>
      <w:sdtContent>
        <w:p w14:paraId="00000039" w14:textId="77777777" w:rsidR="000676AB" w:rsidRDefault="001A6710">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The first European tram system was built in this city, and it is home to the only extant Sephardic Haggadah. For 10 points each:</w:t>
          </w:r>
          <w:r>
            <w:rPr>
              <w:rFonts w:ascii="Times New Roman" w:eastAsia="Times New Roman" w:hAnsi="Times New Roman" w:cs="Times New Roman"/>
              <w:color w:val="000000"/>
              <w:sz w:val="24"/>
              <w:szCs w:val="24"/>
            </w:rPr>
            <w:br/>
            <w:t xml:space="preserve">[10] Name this city on the Miljacka </w:t>
          </w:r>
          <w:r>
            <w:rPr>
              <w:rFonts w:ascii="Lucida Bright" w:eastAsia="Lucida Bright" w:hAnsi="Lucida Bright" w:cs="Lucida Bright"/>
              <w:b/>
              <w:color w:val="000000"/>
              <w:sz w:val="18"/>
              <w:szCs w:val="18"/>
            </w:rPr>
            <w:t>(meel-yats-ka)</w:t>
          </w:r>
          <w:r>
            <w:rPr>
              <w:rFonts w:ascii="Times New Roman" w:eastAsia="Times New Roman" w:hAnsi="Times New Roman" w:cs="Times New Roman"/>
              <w:color w:val="000000"/>
              <w:sz w:val="24"/>
              <w:szCs w:val="24"/>
            </w:rPr>
            <w:t xml:space="preserve"> river, where the first Winter Olympics held in a socialist country were h</w:t>
          </w:r>
          <w:r>
            <w:rPr>
              <w:rFonts w:ascii="Times New Roman" w:eastAsia="Times New Roman" w:hAnsi="Times New Roman" w:cs="Times New Roman"/>
              <w:color w:val="000000"/>
              <w:sz w:val="24"/>
              <w:szCs w:val="24"/>
            </w:rPr>
            <w:t>eld in 1984.</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Sarajevo</w:t>
          </w:r>
          <w:r>
            <w:rPr>
              <w:rFonts w:ascii="Times New Roman" w:eastAsia="Times New Roman" w:hAnsi="Times New Roman" w:cs="Times New Roman"/>
              <w:color w:val="000000"/>
              <w:sz w:val="24"/>
              <w:szCs w:val="24"/>
            </w:rPr>
            <w:br/>
            <w:t xml:space="preserve">[10] Sarajevo is within this mountain range that extends from Italy through the Balkans. Its highest peak is Maja Jezercë </w:t>
          </w:r>
          <w:r>
            <w:rPr>
              <w:rFonts w:ascii="Lucida Bright" w:eastAsia="Lucida Bright" w:hAnsi="Lucida Bright" w:cs="Lucida Bright"/>
              <w:b/>
              <w:color w:val="000000"/>
              <w:sz w:val="18"/>
              <w:szCs w:val="18"/>
            </w:rPr>
            <w:t>(mah-yah yeh-zurts-uh)</w:t>
          </w:r>
          <w:r>
            <w:rPr>
              <w:rFonts w:ascii="Times New Roman" w:eastAsia="Times New Roman" w:hAnsi="Times New Roman" w:cs="Times New Roman"/>
              <w:color w:val="000000"/>
              <w:sz w:val="24"/>
              <w:szCs w:val="24"/>
            </w:rPr>
            <w:t xml:space="preserve"> in Albania.</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Dinaric Alps</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Dinarides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[10] Franz Ferdinand was assassin</w:t>
          </w:r>
          <w:r>
            <w:rPr>
              <w:rFonts w:ascii="Times New Roman" w:eastAsia="Times New Roman" w:hAnsi="Times New Roman" w:cs="Times New Roman"/>
              <w:color w:val="000000"/>
              <w:sz w:val="24"/>
              <w:szCs w:val="24"/>
            </w:rPr>
            <w:t>ated on one of these structures over the Miljacka River, which was historically described as “Latin” but was temporarily renamed for Gavrilo Princip. Another Bosnian example of these structures built by the Ottomans crosses the Drina in Visegrad.</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b</w:t>
          </w:r>
          <w:r>
            <w:rPr>
              <w:rFonts w:ascii="Times New Roman" w:eastAsia="Times New Roman" w:hAnsi="Times New Roman" w:cs="Times New Roman"/>
              <w:b/>
              <w:color w:val="000000"/>
              <w:sz w:val="24"/>
              <w:szCs w:val="24"/>
              <w:u w:val="single"/>
            </w:rPr>
            <w:t>ridge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&lt;Geography Europe - Dees&gt;</w:t>
          </w:r>
        </w:p>
      </w:sdtContent>
    </w:sdt>
    <w:sdt>
      <w:sdtPr>
        <w:tag w:val="goog_rdk_61"/>
        <w:id w:val="1201202175"/>
      </w:sdtPr>
      <w:sdtEndPr/>
      <w:sdtContent>
        <w:p w14:paraId="0000003A" w14:textId="77777777" w:rsidR="000676AB" w:rsidRDefault="001A6710">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62"/>
        <w:id w:val="353547019"/>
      </w:sdtPr>
      <w:sdtEndPr/>
      <w:sdtContent>
        <w:p w14:paraId="0000003B" w14:textId="77777777" w:rsidR="000676AB" w:rsidRDefault="001A6710">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Pr>
              <w:rFonts w:ascii="Times New Roman" w:eastAsia="Times New Roman" w:hAnsi="Times New Roman" w:cs="Times New Roman"/>
              <w:i/>
              <w:color w:val="000000"/>
              <w:sz w:val="24"/>
              <w:szCs w:val="24"/>
            </w:rPr>
            <w:t>Description Acceptable</w:t>
          </w:r>
          <w:r>
            <w:rPr>
              <w:rFonts w:ascii="Times New Roman" w:eastAsia="Times New Roman" w:hAnsi="Times New Roman" w:cs="Times New Roman"/>
              <w:color w:val="000000"/>
              <w:sz w:val="24"/>
              <w:szCs w:val="24"/>
            </w:rPr>
            <w:t>. This event is referenced in the first ayah of Surah al-Qamar after the Meccans asks for a miracle, which disbelievers consider to be “transient magic.” For 10 points each:</w:t>
          </w:r>
          <w:r>
            <w:rPr>
              <w:rFonts w:ascii="Times New Roman" w:eastAsia="Times New Roman" w:hAnsi="Times New Roman" w:cs="Times New Roman"/>
              <w:color w:val="000000"/>
              <w:sz w:val="24"/>
              <w:szCs w:val="24"/>
            </w:rPr>
            <w:br/>
            <w:t>[10] Cheraman Perum</w:t>
          </w:r>
          <w:r>
            <w:rPr>
              <w:rFonts w:ascii="Times New Roman" w:eastAsia="Times New Roman" w:hAnsi="Times New Roman" w:cs="Times New Roman"/>
              <w:color w:val="000000"/>
              <w:sz w:val="24"/>
              <w:szCs w:val="24"/>
            </w:rPr>
            <w:t>al supposedly witnessed what event before later converting to Islam and being named Thajuddin?</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splitting</w:t>
          </w:r>
          <w:r>
            <w:rPr>
              <w:rFonts w:ascii="Times New Roman" w:eastAsia="Times New Roman" w:hAnsi="Times New Roman" w:cs="Times New Roman"/>
              <w:color w:val="000000"/>
              <w:sz w:val="24"/>
              <w:szCs w:val="24"/>
            </w:rPr>
            <w:t xml:space="preserve"> of the </w:t>
          </w:r>
          <w:r>
            <w:rPr>
              <w:rFonts w:ascii="Times New Roman" w:eastAsia="Times New Roman" w:hAnsi="Times New Roman" w:cs="Times New Roman"/>
              <w:b/>
              <w:color w:val="000000"/>
              <w:sz w:val="24"/>
              <w:szCs w:val="24"/>
              <w:u w:val="single"/>
            </w:rPr>
            <w:t>Moon</w:t>
          </w:r>
          <w:r>
            <w:rPr>
              <w:rFonts w:ascii="Times New Roman" w:eastAsia="Times New Roman" w:hAnsi="Times New Roman" w:cs="Times New Roman"/>
              <w:color w:val="000000"/>
              <w:sz w:val="24"/>
              <w:szCs w:val="24"/>
            </w:rPr>
            <w:t xml:space="preserve"> [accept reasonable descriptions like </w:t>
          </w:r>
          <w:r>
            <w:rPr>
              <w:rFonts w:ascii="Times New Roman" w:eastAsia="Times New Roman" w:hAnsi="Times New Roman" w:cs="Times New Roman"/>
              <w:b/>
              <w:color w:val="000000"/>
              <w:sz w:val="24"/>
              <w:szCs w:val="24"/>
              <w:u w:val="single"/>
            </w:rPr>
            <w:t>cutting</w:t>
          </w:r>
          <w:r>
            <w:rPr>
              <w:rFonts w:ascii="Times New Roman" w:eastAsia="Times New Roman" w:hAnsi="Times New Roman" w:cs="Times New Roman"/>
              <w:color w:val="000000"/>
              <w:sz w:val="24"/>
              <w:szCs w:val="24"/>
            </w:rPr>
            <w:t xml:space="preserve"> the </w:t>
          </w:r>
          <w:r>
            <w:rPr>
              <w:rFonts w:ascii="Times New Roman" w:eastAsia="Times New Roman" w:hAnsi="Times New Roman" w:cs="Times New Roman"/>
              <w:b/>
              <w:color w:val="000000"/>
              <w:sz w:val="24"/>
              <w:szCs w:val="24"/>
              <w:u w:val="single"/>
            </w:rPr>
            <w:t>Moon</w:t>
          </w:r>
          <w:r>
            <w:rPr>
              <w:rFonts w:ascii="Times New Roman" w:eastAsia="Times New Roman" w:hAnsi="Times New Roman" w:cs="Times New Roman"/>
              <w:color w:val="000000"/>
              <w:sz w:val="24"/>
              <w:szCs w:val="24"/>
            </w:rPr>
            <w:t xml:space="preserve"> in half]</w:t>
          </w:r>
          <w:r>
            <w:rPr>
              <w:rFonts w:ascii="Times New Roman" w:eastAsia="Times New Roman" w:hAnsi="Times New Roman" w:cs="Times New Roman"/>
              <w:color w:val="000000"/>
              <w:sz w:val="24"/>
              <w:szCs w:val="24"/>
            </w:rPr>
            <w:br/>
            <w:t xml:space="preserve">[10] Surah al-Qamar tells the stories of Ad, Noah, Thamud, Lot, and </w:t>
          </w:r>
          <w:r>
            <w:rPr>
              <w:rFonts w:ascii="Times New Roman" w:eastAsia="Times New Roman" w:hAnsi="Times New Roman" w:cs="Times New Roman"/>
              <w:color w:val="000000"/>
              <w:sz w:val="24"/>
              <w:szCs w:val="24"/>
            </w:rPr>
            <w:t>Pharaoh while repeatedly asking if anyone will perform this action. The verb used to denote this action refers to devotional acts which can include reciting the names of Allah with a misbaha, or prayer beads.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remember</w:t>
          </w:r>
          <w:r>
            <w:rPr>
              <w:rFonts w:ascii="Times New Roman" w:eastAsia="Times New Roman" w:hAnsi="Times New Roman" w:cs="Times New Roman"/>
              <w:color w:val="000000"/>
              <w:sz w:val="24"/>
              <w:szCs w:val="24"/>
            </w:rPr>
            <w:t xml:space="preserve">ing [accept </w:t>
          </w:r>
          <w:r>
            <w:rPr>
              <w:rFonts w:ascii="Times New Roman" w:eastAsia="Times New Roman" w:hAnsi="Times New Roman" w:cs="Times New Roman"/>
              <w:b/>
              <w:color w:val="000000"/>
              <w:sz w:val="24"/>
              <w:szCs w:val="24"/>
              <w:u w:val="single"/>
            </w:rPr>
            <w:t>dhikr</w:t>
          </w:r>
          <w:r>
            <w:rPr>
              <w:rFonts w:ascii="Times New Roman" w:eastAsia="Times New Roman" w:hAnsi="Times New Roman" w:cs="Times New Roman"/>
              <w:color w:val="000000"/>
              <w:sz w:val="24"/>
              <w:szCs w:val="24"/>
            </w:rPr>
            <w:t>; accept synon</w:t>
          </w:r>
          <w:r>
            <w:rPr>
              <w:rFonts w:ascii="Times New Roman" w:eastAsia="Times New Roman" w:hAnsi="Times New Roman" w:cs="Times New Roman"/>
              <w:color w:val="000000"/>
              <w:sz w:val="24"/>
              <w:szCs w:val="24"/>
            </w:rPr>
            <w:t xml:space="preserve">yms like </w:t>
          </w:r>
          <w:r>
            <w:rPr>
              <w:rFonts w:ascii="Times New Roman" w:eastAsia="Times New Roman" w:hAnsi="Times New Roman" w:cs="Times New Roman"/>
              <w:b/>
              <w:color w:val="000000"/>
              <w:sz w:val="24"/>
              <w:szCs w:val="24"/>
              <w:u w:val="single"/>
            </w:rPr>
            <w:t>memorize</w:t>
          </w:r>
          <w:r>
            <w:rPr>
              <w:rFonts w:ascii="Times New Roman" w:eastAsia="Times New Roman" w:hAnsi="Times New Roman" w:cs="Times New Roman"/>
              <w:color w:val="000000"/>
              <w:sz w:val="24"/>
              <w:szCs w:val="24"/>
            </w:rPr>
            <w:t xml:space="preserve">; accept more specific answers like </w:t>
          </w:r>
          <w:r>
            <w:rPr>
              <w:rFonts w:ascii="Times New Roman" w:eastAsia="Times New Roman" w:hAnsi="Times New Roman" w:cs="Times New Roman"/>
              <w:b/>
              <w:color w:val="000000"/>
              <w:sz w:val="24"/>
              <w:szCs w:val="24"/>
              <w:u w:val="single"/>
            </w:rPr>
            <w:t>memorizing the Quran</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[10] Scholars like Yusuf Ali have connected the miracle of splitting the moon with this event, during which Qiyamah, or the resurrection of the dead, occurs. This fifth article of f</w:t>
          </w:r>
          <w:r>
            <w:rPr>
              <w:rFonts w:ascii="Times New Roman" w:eastAsia="Times New Roman" w:hAnsi="Times New Roman" w:cs="Times New Roman"/>
              <w:color w:val="000000"/>
              <w:sz w:val="24"/>
              <w:szCs w:val="24"/>
            </w:rPr>
            <w:t>aith declares that people will either be sent to Heaven or Hell.</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Last Judgment</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Day of Judgment</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Yawm ad-Din</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&lt;RMP Non-Christian/Bible Religion - Hijazi&gt;</w:t>
          </w:r>
        </w:p>
      </w:sdtContent>
    </w:sdt>
    <w:sdt>
      <w:sdtPr>
        <w:tag w:val="goog_rdk_63"/>
        <w:id w:val="9876341"/>
      </w:sdtPr>
      <w:sdtEndPr/>
      <w:sdtContent>
        <w:p w14:paraId="0000003C" w14:textId="77777777" w:rsidR="000676AB" w:rsidRDefault="001A6710">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68"/>
        <w:id w:val="-1634170004"/>
      </w:sdtPr>
      <w:sdtEndPr/>
      <w:sdtContent>
        <w:p w14:paraId="0000003D" w14:textId="77777777" w:rsidR="000676AB" w:rsidRDefault="001A6710">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Solving the linear system “</w:t>
          </w:r>
          <w:r>
            <w:rPr>
              <w:rFonts w:ascii="Times New Roman" w:eastAsia="Times New Roman" w:hAnsi="Times New Roman" w:cs="Times New Roman"/>
              <w:i/>
              <w:color w:val="000000"/>
              <w:sz w:val="24"/>
              <w:szCs w:val="24"/>
            </w:rPr>
            <w:t>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x</w:t>
          </w:r>
          <w:r>
            <w:rPr>
              <w:rFonts w:ascii="Times New Roman" w:eastAsia="Times New Roman" w:hAnsi="Times New Roman" w:cs="Times New Roman"/>
              <w:color w:val="000000"/>
              <w:sz w:val="24"/>
              <w:szCs w:val="24"/>
            </w:rPr>
            <w:t xml:space="preserve"> equals </w:t>
          </w:r>
          <w:r>
            <w:rPr>
              <w:rFonts w:ascii="Times New Roman" w:eastAsia="Times New Roman" w:hAnsi="Times New Roman" w:cs="Times New Roman"/>
              <w:i/>
              <w:color w:val="000000"/>
              <w:sz w:val="24"/>
              <w:szCs w:val="24"/>
            </w:rPr>
            <w:t>b</w:t>
          </w:r>
          <w:r>
            <w:rPr>
              <w:rFonts w:ascii="Times New Roman" w:eastAsia="Times New Roman" w:hAnsi="Times New Roman" w:cs="Times New Roman"/>
              <w:color w:val="000000"/>
              <w:sz w:val="24"/>
              <w:szCs w:val="24"/>
            </w:rPr>
            <w:t>” can be surprisingly complicated. For 10 points each:</w:t>
          </w:r>
          <w:r>
            <w:rPr>
              <w:rFonts w:ascii="Times New Roman" w:eastAsia="Times New Roman" w:hAnsi="Times New Roman" w:cs="Times New Roman"/>
              <w:color w:val="000000"/>
              <w:sz w:val="24"/>
              <w:szCs w:val="24"/>
            </w:rPr>
            <w:br/>
            <w:t xml:space="preserve">[10] One well-known method for solving such systems is Cramer's Rule, which expresses the solutions as ratios of these functions of matrices. </w:t>
          </w:r>
          <w:sdt>
            <w:sdtPr>
              <w:tag w:val="goog_rdk_64"/>
              <w:id w:val="-459574903"/>
            </w:sdtPr>
            <w:sdtEndPr/>
            <w:sdtContent/>
          </w:sdt>
          <w:sdt>
            <w:sdtPr>
              <w:tag w:val="goog_rdk_65"/>
              <w:id w:val="-531575004"/>
            </w:sdtPr>
            <w:sdtEndPr/>
            <w:sdtContent/>
          </w:sdt>
          <w:sdt>
            <w:sdtPr>
              <w:tag w:val="goog_rdk_104"/>
              <w:id w:val="154580176"/>
            </w:sdtPr>
            <w:sdtEndPr/>
            <w:sdtContent/>
          </w:sdt>
          <w:sdt>
            <w:sdtPr>
              <w:tag w:val="goog_rdk_105"/>
              <w:id w:val="-45227508"/>
            </w:sdtPr>
            <w:sdtEndPr/>
            <w:sdtContent/>
          </w:sdt>
          <w:r>
            <w:rPr>
              <w:rFonts w:ascii="Times New Roman" w:eastAsia="Times New Roman" w:hAnsi="Times New Roman" w:cs="Times New Roman"/>
              <w:color w:val="000000"/>
              <w:sz w:val="24"/>
              <w:szCs w:val="24"/>
            </w:rPr>
            <w:t>This function for a 2-by-2 matrix can be calculated</w:t>
          </w:r>
          <w:r>
            <w:rPr>
              <w:rFonts w:ascii="Times New Roman" w:eastAsia="Times New Roman" w:hAnsi="Times New Roman" w:cs="Times New Roman"/>
              <w:color w:val="000000"/>
              <w:sz w:val="24"/>
              <w:szCs w:val="24"/>
            </w:rPr>
            <w:t xml:space="preserve"> by finding the difference of the products of the diagonals, and if this function is zero, then a matrix is not invertible.</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determinant</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br/>
            <w:t xml:space="preserve">[10] The iterative Gauss-Seidel method for solving linear systems involves writing </w:t>
          </w:r>
          <w:r>
            <w:rPr>
              <w:rFonts w:ascii="Times New Roman" w:eastAsia="Times New Roman" w:hAnsi="Times New Roman" w:cs="Times New Roman"/>
              <w:i/>
              <w:color w:val="000000"/>
              <w:sz w:val="24"/>
              <w:szCs w:val="24"/>
            </w:rPr>
            <w:t>A</w:t>
          </w:r>
          <w:r>
            <w:rPr>
              <w:rFonts w:ascii="Times New Roman" w:eastAsia="Times New Roman" w:hAnsi="Times New Roman" w:cs="Times New Roman"/>
              <w:color w:val="000000"/>
              <w:sz w:val="24"/>
              <w:szCs w:val="24"/>
            </w:rPr>
            <w:t xml:space="preserve"> as the sum of two ma</w:t>
          </w:r>
          <w:r>
            <w:rPr>
              <w:rFonts w:ascii="Times New Roman" w:eastAsia="Times New Roman" w:hAnsi="Times New Roman" w:cs="Times New Roman"/>
              <w:color w:val="000000"/>
              <w:sz w:val="24"/>
              <w:szCs w:val="24"/>
            </w:rPr>
            <w:t xml:space="preserve">trices that each have this property. If </w:t>
          </w:r>
          <w:r>
            <w:rPr>
              <w:rFonts w:ascii="Times New Roman" w:eastAsia="Times New Roman" w:hAnsi="Times New Roman" w:cs="Times New Roman"/>
              <w:i/>
              <w:color w:val="000000"/>
              <w:sz w:val="24"/>
              <w:szCs w:val="24"/>
            </w:rPr>
            <w:t>A</w:t>
          </w:r>
          <w:r>
            <w:rPr>
              <w:rFonts w:ascii="Times New Roman" w:eastAsia="Times New Roman" w:hAnsi="Times New Roman" w:cs="Times New Roman"/>
              <w:color w:val="000000"/>
              <w:sz w:val="24"/>
              <w:szCs w:val="24"/>
            </w:rPr>
            <w:t xml:space="preserve"> has this property, the equation “</w:t>
          </w:r>
          <w:r>
            <w:rPr>
              <w:rFonts w:ascii="Times New Roman" w:eastAsia="Times New Roman" w:hAnsi="Times New Roman" w:cs="Times New Roman"/>
              <w:i/>
              <w:color w:val="000000"/>
              <w:sz w:val="24"/>
              <w:szCs w:val="24"/>
            </w:rPr>
            <w:t>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x</w:t>
          </w:r>
          <w:r>
            <w:rPr>
              <w:rFonts w:ascii="Times New Roman" w:eastAsia="Times New Roman" w:hAnsi="Times New Roman" w:cs="Times New Roman"/>
              <w:color w:val="000000"/>
              <w:sz w:val="24"/>
              <w:szCs w:val="24"/>
            </w:rPr>
            <w:t xml:space="preserve"> equals </w:t>
          </w:r>
          <w:r>
            <w:rPr>
              <w:rFonts w:ascii="Times New Roman" w:eastAsia="Times New Roman" w:hAnsi="Times New Roman" w:cs="Times New Roman"/>
              <w:i/>
              <w:color w:val="000000"/>
              <w:sz w:val="24"/>
              <w:szCs w:val="24"/>
            </w:rPr>
            <w:t>b</w:t>
          </w:r>
          <w:r>
            <w:rPr>
              <w:rFonts w:ascii="Times New Roman" w:eastAsia="Times New Roman" w:hAnsi="Times New Roman" w:cs="Times New Roman"/>
              <w:color w:val="000000"/>
              <w:sz w:val="24"/>
              <w:szCs w:val="24"/>
            </w:rPr>
            <w:t xml:space="preserve">” can be solved relatively easily via either back-substitution or forward-substitution, </w:t>
          </w:r>
          <w:sdt>
            <w:sdtPr>
              <w:tag w:val="goog_rdk_66"/>
              <w:id w:val="-732081676"/>
            </w:sdtPr>
            <w:sdtEndPr/>
            <w:sdtContent/>
          </w:sdt>
          <w:sdt>
            <w:sdtPr>
              <w:tag w:val="goog_rdk_67"/>
              <w:id w:val="1388684337"/>
            </w:sdtPr>
            <w:sdtEndPr/>
            <w:sdtContent/>
          </w:sdt>
          <w:sdt>
            <w:sdtPr>
              <w:tag w:val="goog_rdk_100"/>
              <w:id w:val="1226260989"/>
            </w:sdtPr>
            <w:sdtEndPr/>
            <w:sdtContent/>
          </w:sdt>
          <w:sdt>
            <w:sdtPr>
              <w:tag w:val="goog_rdk_101"/>
              <w:id w:val="-887721609"/>
            </w:sdtPr>
            <w:sdtEndPr/>
            <w:sdtContent/>
          </w:sdt>
          <w:sdt>
            <w:sdtPr>
              <w:tag w:val="goog_rdk_102"/>
              <w:id w:val="1076472738"/>
            </w:sdtPr>
            <w:sdtEndPr/>
            <w:sdtContent/>
          </w:sdt>
          <w:r>
            <w:rPr>
              <w:rFonts w:ascii="Times New Roman" w:eastAsia="Times New Roman" w:hAnsi="Times New Roman" w:cs="Times New Roman"/>
              <w:color w:val="000000"/>
              <w:sz w:val="24"/>
              <w:szCs w:val="24"/>
            </w:rPr>
            <w:t xml:space="preserve">and LU decomposition expresses a matrix as the product of two matrices </w:t>
          </w:r>
          <w:r>
            <w:rPr>
              <w:rFonts w:ascii="Times New Roman" w:eastAsia="Times New Roman" w:hAnsi="Times New Roman" w:cs="Times New Roman"/>
              <w:color w:val="000000"/>
              <w:sz w:val="24"/>
              <w:szCs w:val="24"/>
            </w:rPr>
            <w:t>each with this property.</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triangular</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upper triangular</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lower triangular</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[10] Provided a solution exists, it is unique if and only if this space is zero-dimensional. For any matrix, the dimension of this space plus the dimension of the image space is equal to the dimension of the domain space.</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kernel</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null</w:t>
          </w:r>
          <w:r>
            <w:rPr>
              <w:rFonts w:ascii="Times New Roman" w:eastAsia="Times New Roman" w:hAnsi="Times New Roman" w:cs="Times New Roman"/>
              <w:color w:val="000000"/>
              <w:sz w:val="24"/>
              <w:szCs w:val="24"/>
            </w:rPr>
            <w:t xml:space="preserve"> space; or </w:t>
          </w:r>
          <w:r>
            <w:rPr>
              <w:rFonts w:ascii="Times New Roman" w:eastAsia="Times New Roman" w:hAnsi="Times New Roman" w:cs="Times New Roman"/>
              <w:b/>
              <w:color w:val="000000"/>
              <w:sz w:val="24"/>
              <w:szCs w:val="24"/>
              <w:u w:val="single"/>
            </w:rPr>
            <w:t>ker</w:t>
          </w:r>
          <w:r>
            <w:rPr>
              <w:rFonts w:ascii="Times New Roman" w:eastAsia="Times New Roman" w:hAnsi="Times New Roman" w:cs="Times New Roman"/>
              <w:color w:val="000000"/>
              <w:sz w:val="24"/>
              <w:szCs w:val="24"/>
            </w:rPr>
            <w:t xml:space="preserve"> A; do not accept or prompt on “nullity”]</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&lt;Science Math - Morrison&gt;</w:t>
          </w:r>
        </w:p>
      </w:sdtContent>
    </w:sdt>
    <w:sdt>
      <w:sdtPr>
        <w:tag w:val="goog_rdk_69"/>
        <w:id w:val="192267077"/>
      </w:sdtPr>
      <w:sdtEndPr/>
      <w:sdtContent>
        <w:p w14:paraId="0000003E" w14:textId="77777777" w:rsidR="000676AB" w:rsidRDefault="001A6710">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70"/>
        <w:id w:val="-1888641338"/>
      </w:sdtPr>
      <w:sdtEndPr/>
      <w:sdtContent>
        <w:p w14:paraId="0000003F" w14:textId="77777777" w:rsidR="000676AB" w:rsidRDefault="001A6710">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Hilda Ellis Davidson has compared descriptions of this horse to an Indian funeral dirge about the horse “Bagri Maro.” For 10 points each:</w:t>
          </w:r>
          <w:r>
            <w:rPr>
              <w:rFonts w:ascii="Times New Roman" w:eastAsia="Times New Roman" w:hAnsi="Times New Roman" w:cs="Times New Roman"/>
              <w:color w:val="000000"/>
              <w:sz w:val="24"/>
              <w:szCs w:val="24"/>
            </w:rPr>
            <w:br/>
            <w:t>[10] Name this steed who features in ma</w:t>
          </w:r>
          <w:r>
            <w:rPr>
              <w:rFonts w:ascii="Times New Roman" w:eastAsia="Times New Roman" w:hAnsi="Times New Roman" w:cs="Times New Roman"/>
              <w:color w:val="000000"/>
              <w:sz w:val="24"/>
              <w:szCs w:val="24"/>
            </w:rPr>
            <w:t>ny Norse myths. In the same text, Davidson suggested that this horse's eight legs are metaphorical for funeral biers carried by four people.</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Sleipnir</w:t>
          </w:r>
          <w:r>
            <w:rPr>
              <w:rFonts w:ascii="Times New Roman" w:eastAsia="Times New Roman" w:hAnsi="Times New Roman" w:cs="Times New Roman"/>
              <w:color w:val="000000"/>
              <w:sz w:val="24"/>
              <w:szCs w:val="24"/>
            </w:rPr>
            <w:br/>
            <w:t>[10] Sleipnir was born as a result of Loki's attempt to stop an unnamed stranger and Svadilfari fr</w:t>
          </w:r>
          <w:r>
            <w:rPr>
              <w:rFonts w:ascii="Times New Roman" w:eastAsia="Times New Roman" w:hAnsi="Times New Roman" w:cs="Times New Roman"/>
              <w:color w:val="000000"/>
              <w:sz w:val="24"/>
              <w:szCs w:val="24"/>
            </w:rPr>
            <w:t>om completing this structure. Completing this structure on time would have resulted in the Asgardians losing Freyja, the sun, and the moon.</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walls</w:t>
          </w:r>
          <w:r>
            <w:rPr>
              <w:rFonts w:ascii="Times New Roman" w:eastAsia="Times New Roman" w:hAnsi="Times New Roman" w:cs="Times New Roman"/>
              <w:color w:val="000000"/>
              <w:sz w:val="24"/>
              <w:szCs w:val="24"/>
            </w:rPr>
            <w:t xml:space="preserve"> of </w:t>
          </w:r>
          <w:r>
            <w:rPr>
              <w:rFonts w:ascii="Times New Roman" w:eastAsia="Times New Roman" w:hAnsi="Times New Roman" w:cs="Times New Roman"/>
              <w:b/>
              <w:color w:val="000000"/>
              <w:sz w:val="24"/>
              <w:szCs w:val="24"/>
              <w:u w:val="single"/>
            </w:rPr>
            <w:t>Asgard</w:t>
          </w:r>
          <w:r>
            <w:rPr>
              <w:rFonts w:ascii="Times New Roman" w:eastAsia="Times New Roman" w:hAnsi="Times New Roman" w:cs="Times New Roman"/>
              <w:color w:val="000000"/>
              <w:sz w:val="24"/>
              <w:szCs w:val="24"/>
            </w:rPr>
            <w:t xml:space="preserve"> [prompt on just </w:t>
          </w:r>
          <w:r>
            <w:rPr>
              <w:rFonts w:ascii="Times New Roman" w:eastAsia="Times New Roman" w:hAnsi="Times New Roman" w:cs="Times New Roman"/>
              <w:color w:val="000000"/>
              <w:sz w:val="24"/>
              <w:szCs w:val="24"/>
              <w:u w:val="single"/>
            </w:rPr>
            <w:t>walls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[10] In the </w:t>
          </w:r>
          <w:r>
            <w:rPr>
              <w:rFonts w:ascii="Times New Roman" w:eastAsia="Times New Roman" w:hAnsi="Times New Roman" w:cs="Times New Roman"/>
              <w:i/>
              <w:color w:val="000000"/>
              <w:sz w:val="24"/>
              <w:szCs w:val="24"/>
            </w:rPr>
            <w:t>Prose Edda</w:t>
          </w:r>
          <w:r>
            <w:rPr>
              <w:rFonts w:ascii="Times New Roman" w:eastAsia="Times New Roman" w:hAnsi="Times New Roman" w:cs="Times New Roman"/>
              <w:color w:val="000000"/>
              <w:sz w:val="24"/>
              <w:szCs w:val="24"/>
            </w:rPr>
            <w:t>, this son of Odin rides Sleipnir to see the go</w:t>
          </w:r>
          <w:r>
            <w:rPr>
              <w:rFonts w:ascii="Times New Roman" w:eastAsia="Times New Roman" w:hAnsi="Times New Roman" w:cs="Times New Roman"/>
              <w:color w:val="000000"/>
              <w:sz w:val="24"/>
              <w:szCs w:val="24"/>
            </w:rPr>
            <w:t>ddess Hel and ask her to release Baldr from the underworld. Hel tells this god that she will only do so if all creatures will weep for Balder.</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Hermod</w:t>
          </w:r>
          <w:r>
            <w:rPr>
              <w:rFonts w:ascii="Times New Roman" w:eastAsia="Times New Roman" w:hAnsi="Times New Roman" w:cs="Times New Roman"/>
              <w:color w:val="000000"/>
              <w:sz w:val="24"/>
              <w:szCs w:val="24"/>
            </w:rPr>
            <w:t xml:space="preserve"> the Brave [or </w:t>
          </w:r>
          <w:r>
            <w:rPr>
              <w:rFonts w:ascii="Times New Roman" w:eastAsia="Times New Roman" w:hAnsi="Times New Roman" w:cs="Times New Roman"/>
              <w:b/>
              <w:color w:val="000000"/>
              <w:sz w:val="24"/>
              <w:szCs w:val="24"/>
              <w:u w:val="single"/>
            </w:rPr>
            <w:t>Hermodr</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&lt;RMP Non-Greek/Roman Myth - Husar&gt;</w:t>
          </w:r>
        </w:p>
      </w:sdtContent>
    </w:sdt>
    <w:sdt>
      <w:sdtPr>
        <w:tag w:val="goog_rdk_71"/>
        <w:id w:val="-2050060757"/>
      </w:sdtPr>
      <w:sdtEndPr/>
      <w:sdtContent>
        <w:p w14:paraId="00000040" w14:textId="77777777" w:rsidR="000676AB" w:rsidRDefault="001A6710">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72"/>
        <w:id w:val="2017418835"/>
      </w:sdtPr>
      <w:sdtEndPr/>
      <w:sdtContent>
        <w:p w14:paraId="00000041" w14:textId="77777777" w:rsidR="000676AB" w:rsidRDefault="001A6710">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This singer prompted a namesake </w:t>
          </w:r>
          <w:r>
            <w:rPr>
              <w:rFonts w:ascii="Times New Roman" w:eastAsia="Times New Roman" w:hAnsi="Times New Roman" w:cs="Times New Roman"/>
              <w:color w:val="000000"/>
              <w:sz w:val="24"/>
              <w:szCs w:val="24"/>
            </w:rPr>
            <w:t>“debate” on account of her “great ugly voice.” For 10 points each:</w:t>
          </w:r>
          <w:r>
            <w:rPr>
              <w:rFonts w:ascii="Times New Roman" w:eastAsia="Times New Roman" w:hAnsi="Times New Roman" w:cs="Times New Roman"/>
              <w:color w:val="000000"/>
              <w:sz w:val="24"/>
              <w:szCs w:val="24"/>
            </w:rPr>
            <w:br/>
            <w:t>[10] Name this American-born soprano. Her technical skill despite poor timbre was often compared to her supposed rival Renata Tebaldi's more classically aesthetic voice.</w:t>
          </w:r>
          <w:r>
            <w:rPr>
              <w:rFonts w:ascii="Times New Roman" w:eastAsia="Times New Roman" w:hAnsi="Times New Roman" w:cs="Times New Roman"/>
              <w:color w:val="000000"/>
              <w:sz w:val="24"/>
              <w:szCs w:val="24"/>
            </w:rPr>
            <w:br/>
            <w:t xml:space="preserve">ANSWER: Maria </w:t>
          </w:r>
          <w:r>
            <w:rPr>
              <w:rFonts w:ascii="Times New Roman" w:eastAsia="Times New Roman" w:hAnsi="Times New Roman" w:cs="Times New Roman"/>
              <w:b/>
              <w:color w:val="000000"/>
              <w:sz w:val="24"/>
              <w:szCs w:val="24"/>
              <w:u w:val="single"/>
            </w:rPr>
            <w:t>Calla</w:t>
          </w:r>
          <w:r>
            <w:rPr>
              <w:rFonts w:ascii="Times New Roman" w:eastAsia="Times New Roman" w:hAnsi="Times New Roman" w:cs="Times New Roman"/>
              <w:b/>
              <w:color w:val="000000"/>
              <w:sz w:val="24"/>
              <w:szCs w:val="24"/>
              <w:u w:val="single"/>
            </w:rPr>
            <w:t>s</w:t>
          </w:r>
          <w:r>
            <w:rPr>
              <w:rFonts w:ascii="Times New Roman" w:eastAsia="Times New Roman" w:hAnsi="Times New Roman" w:cs="Times New Roman"/>
              <w:color w:val="000000"/>
              <w:sz w:val="24"/>
              <w:szCs w:val="24"/>
            </w:rPr>
            <w:br/>
            <w:t>[10] One of Callas's best-known roles was as the title character of this opera, who sings “Casta Diva” to the moon. This opera, originally subtitled “The Infanticide,” is titled for a druidess conflicted over her love for Pollione.</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i/>
              <w:color w:val="000000"/>
              <w:sz w:val="24"/>
              <w:szCs w:val="24"/>
              <w:u w:val="single"/>
            </w:rPr>
            <w:t>Norma</w:t>
          </w:r>
          <w:r>
            <w:rPr>
              <w:rFonts w:ascii="Times New Roman" w:eastAsia="Times New Roman" w:hAnsi="Times New Roman" w:cs="Times New Roman"/>
              <w:color w:val="000000"/>
              <w:sz w:val="24"/>
              <w:szCs w:val="24"/>
            </w:rPr>
            <w:br/>
            <w:t>[10] Cal</w:t>
          </w:r>
          <w:r>
            <w:rPr>
              <w:rFonts w:ascii="Times New Roman" w:eastAsia="Times New Roman" w:hAnsi="Times New Roman" w:cs="Times New Roman"/>
              <w:color w:val="000000"/>
              <w:sz w:val="24"/>
              <w:szCs w:val="24"/>
            </w:rPr>
            <w:t xml:space="preserve">las led a revival of the bravura operas of this era. This period of Italian opera, which includes works by Bellini and Donizetti, is named for the extensive use of </w:t>
          </w:r>
          <w:r>
            <w:rPr>
              <w:rFonts w:ascii="Times New Roman" w:eastAsia="Times New Roman" w:hAnsi="Times New Roman" w:cs="Times New Roman"/>
              <w:i/>
              <w:color w:val="000000"/>
              <w:sz w:val="24"/>
              <w:szCs w:val="24"/>
            </w:rPr>
            <w:t>messa di voce</w:t>
          </w:r>
          <w:r>
            <w:rPr>
              <w:rFonts w:ascii="Times New Roman" w:eastAsia="Times New Roman" w:hAnsi="Times New Roman" w:cs="Times New Roman"/>
              <w:color w:val="000000"/>
              <w:sz w:val="24"/>
              <w:szCs w:val="24"/>
            </w:rPr>
            <w:t xml:space="preserve"> </w:t>
          </w:r>
          <w:r>
            <w:rPr>
              <w:rFonts w:ascii="Lucida Bright" w:eastAsia="Lucida Bright" w:hAnsi="Lucida Bright" w:cs="Lucida Bright"/>
              <w:b/>
              <w:color w:val="000000"/>
              <w:sz w:val="18"/>
              <w:szCs w:val="18"/>
            </w:rPr>
            <w:t>(MEH-sah di VOH-chay)</w:t>
          </w:r>
          <w:r>
            <w:rPr>
              <w:rFonts w:ascii="Times New Roman" w:eastAsia="Times New Roman" w:hAnsi="Times New Roman" w:cs="Times New Roman"/>
              <w:color w:val="000000"/>
              <w:sz w:val="24"/>
              <w:szCs w:val="24"/>
            </w:rPr>
            <w:t>, many kinds of portamentos, and other “beautiful singing” techniques.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i/>
              <w:color w:val="000000"/>
              <w:sz w:val="24"/>
              <w:szCs w:val="24"/>
              <w:u w:val="single"/>
            </w:rPr>
            <w:t>bel canto</w:t>
          </w:r>
          <w:r>
            <w:rPr>
              <w:rFonts w:ascii="Times New Roman" w:eastAsia="Times New Roman" w:hAnsi="Times New Roman" w:cs="Times New Roman"/>
              <w:color w:val="000000"/>
              <w:sz w:val="24"/>
              <w:szCs w:val="24"/>
            </w:rPr>
            <w:t xml:space="preserve"> era</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&lt;Arts Opera - Smith&gt;</w:t>
          </w:r>
        </w:p>
      </w:sdtContent>
    </w:sdt>
    <w:sdt>
      <w:sdtPr>
        <w:tag w:val="goog_rdk_73"/>
        <w:id w:val="-575975560"/>
      </w:sdtPr>
      <w:sdtEndPr/>
      <w:sdtContent>
        <w:p w14:paraId="00000042" w14:textId="77777777" w:rsidR="000676AB" w:rsidRDefault="001A6710">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74"/>
        <w:id w:val="-92630341"/>
      </w:sdtPr>
      <w:sdtEndPr/>
      <w:sdtContent>
        <w:p w14:paraId="00000043" w14:textId="77777777" w:rsidR="000676AB" w:rsidRDefault="001A6710">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Enolates can react with esters in the Claisen condensation to form this type of bond. For 10 points each:</w:t>
          </w:r>
          <w:r>
            <w:rPr>
              <w:rFonts w:ascii="Times New Roman" w:eastAsia="Times New Roman" w:hAnsi="Times New Roman" w:cs="Times New Roman"/>
              <w:color w:val="000000"/>
              <w:sz w:val="24"/>
              <w:szCs w:val="24"/>
            </w:rPr>
            <w:br/>
            <w:t>[10] Name this type of bond</w:t>
          </w:r>
          <w:r>
            <w:rPr>
              <w:rFonts w:ascii="Times New Roman" w:eastAsia="Times New Roman" w:hAnsi="Times New Roman" w:cs="Times New Roman"/>
              <w:color w:val="000000"/>
              <w:sz w:val="24"/>
              <w:szCs w:val="24"/>
            </w:rPr>
            <w:t>. Grignard reagents will form this type of bond when reacting with aldehydes or ketones, as will organolithium reagents.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carbon-carbon</w:t>
          </w:r>
          <w:r>
            <w:rPr>
              <w:rFonts w:ascii="Times New Roman" w:eastAsia="Times New Roman" w:hAnsi="Times New Roman" w:cs="Times New Roman"/>
              <w:color w:val="000000"/>
              <w:sz w:val="24"/>
              <w:szCs w:val="24"/>
            </w:rPr>
            <w:t xml:space="preserve"> bond [prompt on “covalent” bond]</w:t>
          </w:r>
          <w:r>
            <w:rPr>
              <w:rFonts w:ascii="Times New Roman" w:eastAsia="Times New Roman" w:hAnsi="Times New Roman" w:cs="Times New Roman"/>
              <w:color w:val="000000"/>
              <w:sz w:val="24"/>
              <w:szCs w:val="24"/>
            </w:rPr>
            <w:br/>
            <w:t xml:space="preserve">[10] This </w:t>
          </w:r>
          <w:r>
            <w:rPr>
              <w:rFonts w:ascii="Times New Roman" w:eastAsia="Times New Roman" w:hAnsi="Times New Roman" w:cs="Times New Roman"/>
              <w:i/>
              <w:color w:val="000000"/>
              <w:sz w:val="24"/>
              <w:szCs w:val="24"/>
            </w:rPr>
            <w:t>trans</w:t>
          </w:r>
          <w:r>
            <w:rPr>
              <w:rFonts w:ascii="Times New Roman" w:eastAsia="Times New Roman" w:hAnsi="Times New Roman" w:cs="Times New Roman"/>
              <w:color w:val="000000"/>
              <w:sz w:val="24"/>
              <w:szCs w:val="24"/>
            </w:rPr>
            <w:t>-selective reaction forms a new carbon-carbon bond between alkeny</w:t>
          </w:r>
          <w:r>
            <w:rPr>
              <w:rFonts w:ascii="Times New Roman" w:eastAsia="Times New Roman" w:hAnsi="Times New Roman" w:cs="Times New Roman"/>
              <w:color w:val="000000"/>
              <w:sz w:val="24"/>
              <w:szCs w:val="24"/>
            </w:rPr>
            <w:t>l halides and alkenes. The oxyarylation version of this reaction will form a product containing a dihydrofuran, and this reaction normally employs a phosphine ligand.</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Heck</w:t>
          </w:r>
          <w:r>
            <w:rPr>
              <w:rFonts w:ascii="Times New Roman" w:eastAsia="Times New Roman" w:hAnsi="Times New Roman" w:cs="Times New Roman"/>
              <w:color w:val="000000"/>
              <w:sz w:val="24"/>
              <w:szCs w:val="24"/>
            </w:rPr>
            <w:t xml:space="preserve"> Reaction [or </w:t>
          </w:r>
          <w:r>
            <w:rPr>
              <w:rFonts w:ascii="Times New Roman" w:eastAsia="Times New Roman" w:hAnsi="Times New Roman" w:cs="Times New Roman"/>
              <w:b/>
              <w:color w:val="000000"/>
              <w:sz w:val="24"/>
              <w:szCs w:val="24"/>
              <w:u w:val="single"/>
            </w:rPr>
            <w:t>Mizoroki-Heck</w:t>
          </w:r>
          <w:r>
            <w:rPr>
              <w:rFonts w:ascii="Times New Roman" w:eastAsia="Times New Roman" w:hAnsi="Times New Roman" w:cs="Times New Roman"/>
              <w:color w:val="000000"/>
              <w:sz w:val="24"/>
              <w:szCs w:val="24"/>
            </w:rPr>
            <w:t xml:space="preserve"> Reaction]</w:t>
          </w:r>
          <w:r>
            <w:rPr>
              <w:rFonts w:ascii="Times New Roman" w:eastAsia="Times New Roman" w:hAnsi="Times New Roman" w:cs="Times New Roman"/>
              <w:color w:val="000000"/>
              <w:sz w:val="24"/>
              <w:szCs w:val="24"/>
            </w:rPr>
            <w:br/>
            <w:t>[10] The Heck reaction employs a cataly</w:t>
          </w:r>
          <w:r>
            <w:rPr>
              <w:rFonts w:ascii="Times New Roman" w:eastAsia="Times New Roman" w:hAnsi="Times New Roman" w:cs="Times New Roman"/>
              <w:color w:val="000000"/>
              <w:sz w:val="24"/>
              <w:szCs w:val="24"/>
            </w:rPr>
            <w:t>tic cycle in which this metal shifts between its 0 and 2 oxidation states. Complexes containing this metal are also frequently used as catalysts in the Negishi and Stille coupling reactions.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palladium</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Pd</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&lt;Science Chemistry - Husar&gt;</w:t>
          </w:r>
        </w:p>
      </w:sdtContent>
    </w:sdt>
    <w:sdt>
      <w:sdtPr>
        <w:tag w:val="goog_rdk_75"/>
        <w:id w:val="1878115876"/>
      </w:sdtPr>
      <w:sdtEndPr/>
      <w:sdtContent>
        <w:p w14:paraId="00000044" w14:textId="77777777" w:rsidR="000676AB" w:rsidRDefault="001A6710">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76"/>
        <w:id w:val="-1136725940"/>
      </w:sdtPr>
      <w:sdtEndPr/>
      <w:sdtContent>
        <w:p w14:paraId="00000045" w14:textId="77777777" w:rsidR="000676AB" w:rsidRDefault="001A6710">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A </w:t>
          </w:r>
          <w:r>
            <w:rPr>
              <w:rFonts w:ascii="Times New Roman" w:eastAsia="Times New Roman" w:hAnsi="Times New Roman" w:cs="Times New Roman"/>
              <w:color w:val="000000"/>
              <w:sz w:val="24"/>
              <w:szCs w:val="24"/>
            </w:rPr>
            <w:t xml:space="preserve">novel from this modern-day country written 20 years before </w:t>
          </w:r>
          <w:r>
            <w:rPr>
              <w:rFonts w:ascii="Times New Roman" w:eastAsia="Times New Roman" w:hAnsi="Times New Roman" w:cs="Times New Roman"/>
              <w:i/>
              <w:color w:val="000000"/>
              <w:sz w:val="24"/>
              <w:szCs w:val="24"/>
            </w:rPr>
            <w:t>Animal Farm</w:t>
          </w:r>
          <w:r>
            <w:rPr>
              <w:rFonts w:ascii="Times New Roman" w:eastAsia="Times New Roman" w:hAnsi="Times New Roman" w:cs="Times New Roman"/>
              <w:color w:val="000000"/>
              <w:sz w:val="24"/>
              <w:szCs w:val="24"/>
            </w:rPr>
            <w:t xml:space="preserve"> depicts farm animals overthrowing the farmers to introduce 'equality', only for the revolt to degenerate into terror. For 10 points each:</w:t>
          </w:r>
          <w:r>
            <w:rPr>
              <w:rFonts w:ascii="Times New Roman" w:eastAsia="Times New Roman" w:hAnsi="Times New Roman" w:cs="Times New Roman"/>
              <w:color w:val="000000"/>
              <w:sz w:val="24"/>
              <w:szCs w:val="24"/>
            </w:rPr>
            <w:br/>
            <w:t xml:space="preserve">[10] Name this modern-day country, whose first </w:t>
          </w:r>
          <w:r>
            <w:rPr>
              <w:rFonts w:ascii="Times New Roman" w:eastAsia="Times New Roman" w:hAnsi="Times New Roman" w:cs="Times New Roman"/>
              <w:color w:val="000000"/>
              <w:sz w:val="24"/>
              <w:szCs w:val="24"/>
            </w:rPr>
            <w:t xml:space="preserve">Nobel Laureate wrote a four-volume epic novel titled </w:t>
          </w:r>
          <w:r>
            <w:rPr>
              <w:rFonts w:ascii="Times New Roman" w:eastAsia="Times New Roman" w:hAnsi="Times New Roman" w:cs="Times New Roman"/>
              <w:i/>
              <w:color w:val="000000"/>
              <w:sz w:val="24"/>
              <w:szCs w:val="24"/>
            </w:rPr>
            <w:t>Peasants</w:t>
          </w:r>
          <w:r>
            <w:rPr>
              <w:rFonts w:ascii="Times New Roman" w:eastAsia="Times New Roman" w:hAnsi="Times New Roman" w:cs="Times New Roman"/>
              <w:color w:val="000000"/>
              <w:sz w:val="24"/>
              <w:szCs w:val="24"/>
            </w:rPr>
            <w:t>. That author was part of decadent movement named “Young [this country]”.</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Poland</w:t>
          </w:r>
          <w:r>
            <w:rPr>
              <w:rFonts w:ascii="Times New Roman" w:eastAsia="Times New Roman" w:hAnsi="Times New Roman" w:cs="Times New Roman"/>
              <w:color w:val="000000"/>
              <w:sz w:val="24"/>
              <w:szCs w:val="24"/>
            </w:rPr>
            <w:br/>
            <w:t xml:space="preserve">[10] The author of </w:t>
          </w:r>
          <w:r>
            <w:rPr>
              <w:rFonts w:ascii="Times New Roman" w:eastAsia="Times New Roman" w:hAnsi="Times New Roman" w:cs="Times New Roman"/>
              <w:i/>
              <w:color w:val="000000"/>
              <w:sz w:val="24"/>
              <w:szCs w:val="24"/>
            </w:rPr>
            <w:t>Peasants</w:t>
          </w:r>
          <w:r>
            <w:rPr>
              <w:rFonts w:ascii="Times New Roman" w:eastAsia="Times New Roman" w:hAnsi="Times New Roman" w:cs="Times New Roman"/>
              <w:color w:val="000000"/>
              <w:sz w:val="24"/>
              <w:szCs w:val="24"/>
            </w:rPr>
            <w:t>, Wladyslaw Reymont, also wrote a sceptically-received late novel titled for on</w:t>
          </w:r>
          <w:r>
            <w:rPr>
              <w:rFonts w:ascii="Times New Roman" w:eastAsia="Times New Roman" w:hAnsi="Times New Roman" w:cs="Times New Roman"/>
              <w:color w:val="000000"/>
              <w:sz w:val="24"/>
              <w:szCs w:val="24"/>
            </w:rPr>
            <w:t xml:space="preserve">e of these creatures. One of these creatures is the title character of Bram Stoker's novel </w:t>
          </w:r>
          <w:r>
            <w:rPr>
              <w:rFonts w:ascii="Times New Roman" w:eastAsia="Times New Roman" w:hAnsi="Times New Roman" w:cs="Times New Roman"/>
              <w:i/>
              <w:color w:val="000000"/>
              <w:sz w:val="24"/>
              <w:szCs w:val="24"/>
            </w:rPr>
            <w:t>Dracula</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vampire</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i/>
              <w:color w:val="000000"/>
              <w:sz w:val="24"/>
              <w:szCs w:val="24"/>
            </w:rPr>
            <w:t xml:space="preserve">Der </w:t>
          </w:r>
          <w:r>
            <w:rPr>
              <w:rFonts w:ascii="Times New Roman" w:eastAsia="Times New Roman" w:hAnsi="Times New Roman" w:cs="Times New Roman"/>
              <w:b/>
              <w:i/>
              <w:color w:val="000000"/>
              <w:sz w:val="24"/>
              <w:szCs w:val="24"/>
              <w:u w:val="single"/>
            </w:rPr>
            <w:t>Vampir</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[10] This other Polish author wrote another multi-volume historical series beginning with </w:t>
          </w:r>
          <w:r>
            <w:rPr>
              <w:rFonts w:ascii="Times New Roman" w:eastAsia="Times New Roman" w:hAnsi="Times New Roman" w:cs="Times New Roman"/>
              <w:i/>
              <w:color w:val="000000"/>
              <w:sz w:val="24"/>
              <w:szCs w:val="24"/>
            </w:rPr>
            <w:t>With Fire and Sword</w:t>
          </w:r>
          <w:r>
            <w:rPr>
              <w:rFonts w:ascii="Times New Roman" w:eastAsia="Times New Roman" w:hAnsi="Times New Roman" w:cs="Times New Roman"/>
              <w:color w:val="000000"/>
              <w:sz w:val="24"/>
              <w:szCs w:val="24"/>
            </w:rPr>
            <w:t xml:space="preserve">, simply known as </w:t>
          </w:r>
          <w:r>
            <w:rPr>
              <w:rFonts w:ascii="Times New Roman" w:eastAsia="Times New Roman" w:hAnsi="Times New Roman" w:cs="Times New Roman"/>
              <w:i/>
              <w:color w:val="000000"/>
              <w:sz w:val="24"/>
              <w:szCs w:val="24"/>
            </w:rPr>
            <w:t>The Trilogy</w:t>
          </w:r>
          <w:r>
            <w:rPr>
              <w:rFonts w:ascii="Times New Roman" w:eastAsia="Times New Roman" w:hAnsi="Times New Roman" w:cs="Times New Roman"/>
              <w:color w:val="000000"/>
              <w:sz w:val="24"/>
              <w:szCs w:val="24"/>
            </w:rPr>
            <w:t xml:space="preserve">. His best-known work, </w:t>
          </w:r>
          <w:r>
            <w:rPr>
              <w:rFonts w:ascii="Times New Roman" w:eastAsia="Times New Roman" w:hAnsi="Times New Roman" w:cs="Times New Roman"/>
              <w:i/>
              <w:color w:val="000000"/>
              <w:sz w:val="24"/>
              <w:szCs w:val="24"/>
            </w:rPr>
            <w:t>Quo Vadis?</w:t>
          </w:r>
          <w:r>
            <w:rPr>
              <w:rFonts w:ascii="Times New Roman" w:eastAsia="Times New Roman" w:hAnsi="Times New Roman" w:cs="Times New Roman"/>
              <w:color w:val="000000"/>
              <w:sz w:val="24"/>
              <w:szCs w:val="24"/>
            </w:rPr>
            <w:t>, centers on the Roman Marcus Vinicius amid the rise of Christianity.</w:t>
          </w:r>
          <w:r>
            <w:rPr>
              <w:rFonts w:ascii="Times New Roman" w:eastAsia="Times New Roman" w:hAnsi="Times New Roman" w:cs="Times New Roman"/>
              <w:color w:val="000000"/>
              <w:sz w:val="24"/>
              <w:szCs w:val="24"/>
            </w:rPr>
            <w:br/>
            <w:t xml:space="preserve">ANSWER: Henryk </w:t>
          </w:r>
          <w:r>
            <w:rPr>
              <w:rFonts w:ascii="Times New Roman" w:eastAsia="Times New Roman" w:hAnsi="Times New Roman" w:cs="Times New Roman"/>
              <w:b/>
              <w:color w:val="000000"/>
              <w:sz w:val="24"/>
              <w:szCs w:val="24"/>
              <w:u w:val="single"/>
            </w:rPr>
            <w:t>Sienkiewicz</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&lt;Literature European - Krol&gt;</w:t>
          </w:r>
        </w:p>
      </w:sdtContent>
    </w:sdt>
    <w:sdt>
      <w:sdtPr>
        <w:tag w:val="goog_rdk_77"/>
        <w:id w:val="318321334"/>
      </w:sdtPr>
      <w:sdtEndPr/>
      <w:sdtContent>
        <w:p w14:paraId="00000046" w14:textId="77777777" w:rsidR="000676AB" w:rsidRDefault="001A6710">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78"/>
        <w:id w:val="-1089538921"/>
      </w:sdtPr>
      <w:sdtEndPr/>
      <w:sdtContent>
        <w:p w14:paraId="00000047" w14:textId="77777777" w:rsidR="000676AB" w:rsidRDefault="001A6710">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Identify the following about the recently opened Museum of the American Revolution, for 10 points each.</w:t>
          </w:r>
          <w:r>
            <w:rPr>
              <w:rFonts w:ascii="Times New Roman" w:eastAsia="Times New Roman" w:hAnsi="Times New Roman" w:cs="Times New Roman"/>
              <w:color w:val="000000"/>
              <w:sz w:val="24"/>
              <w:szCs w:val="24"/>
            </w:rPr>
            <w:br/>
            <w:t>[10] The centerpiece of the museum is George Washington's war tent, which was likely made for him when</w:t>
          </w:r>
          <w:r>
            <w:rPr>
              <w:rFonts w:ascii="Times New Roman" w:eastAsia="Times New Roman" w:hAnsi="Times New Roman" w:cs="Times New Roman"/>
              <w:color w:val="000000"/>
              <w:sz w:val="24"/>
              <w:szCs w:val="24"/>
            </w:rPr>
            <w:t xml:space="preserve"> he was enduring the winter in this Pennsylvania town in early 1778.</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Valley Forge</w:t>
          </w:r>
          <w:r>
            <w:rPr>
              <w:rFonts w:ascii="Times New Roman" w:eastAsia="Times New Roman" w:hAnsi="Times New Roman" w:cs="Times New Roman"/>
              <w:color w:val="000000"/>
              <w:sz w:val="24"/>
              <w:szCs w:val="24"/>
            </w:rPr>
            <w:br/>
            <w:t>[10] The museum contains a replica of the “new constellation” flag that flew over Washington's war headquarters. The flag was later brought into space by this man, wh</w:t>
          </w:r>
          <w:r>
            <w:rPr>
              <w:rFonts w:ascii="Times New Roman" w:eastAsia="Times New Roman" w:hAnsi="Times New Roman" w:cs="Times New Roman"/>
              <w:color w:val="000000"/>
              <w:sz w:val="24"/>
              <w:szCs w:val="24"/>
            </w:rPr>
            <w:t>o later served as a Senator from Ohio.</w:t>
          </w:r>
          <w:r>
            <w:rPr>
              <w:rFonts w:ascii="Times New Roman" w:eastAsia="Times New Roman" w:hAnsi="Times New Roman" w:cs="Times New Roman"/>
              <w:color w:val="000000"/>
              <w:sz w:val="24"/>
              <w:szCs w:val="24"/>
            </w:rPr>
            <w:br/>
            <w:t xml:space="preserve">ANSWER: John </w:t>
          </w:r>
          <w:r>
            <w:rPr>
              <w:rFonts w:ascii="Times New Roman" w:eastAsia="Times New Roman" w:hAnsi="Times New Roman" w:cs="Times New Roman"/>
              <w:b/>
              <w:color w:val="000000"/>
              <w:sz w:val="24"/>
              <w:szCs w:val="24"/>
              <w:u w:val="single"/>
            </w:rPr>
            <w:t>Glenn</w:t>
          </w:r>
          <w:r>
            <w:rPr>
              <w:rFonts w:ascii="Times New Roman" w:eastAsia="Times New Roman" w:hAnsi="Times New Roman" w:cs="Times New Roman"/>
              <w:color w:val="000000"/>
              <w:sz w:val="24"/>
              <w:szCs w:val="24"/>
            </w:rPr>
            <w:t xml:space="preserve"> [or John Herschel </w:t>
          </w:r>
          <w:r>
            <w:rPr>
              <w:rFonts w:ascii="Times New Roman" w:eastAsia="Times New Roman" w:hAnsi="Times New Roman" w:cs="Times New Roman"/>
              <w:b/>
              <w:color w:val="000000"/>
              <w:sz w:val="24"/>
              <w:szCs w:val="24"/>
              <w:u w:val="single"/>
            </w:rPr>
            <w:t>Glenn</w:t>
          </w:r>
          <w:r>
            <w:rPr>
              <w:rFonts w:ascii="Times New Roman" w:eastAsia="Times New Roman" w:hAnsi="Times New Roman" w:cs="Times New Roman"/>
              <w:color w:val="000000"/>
              <w:sz w:val="24"/>
              <w:szCs w:val="24"/>
            </w:rPr>
            <w:t>, Jr.]</w:t>
          </w:r>
          <w:r>
            <w:rPr>
              <w:rFonts w:ascii="Times New Roman" w:eastAsia="Times New Roman" w:hAnsi="Times New Roman" w:cs="Times New Roman"/>
              <w:color w:val="000000"/>
              <w:sz w:val="24"/>
              <w:szCs w:val="24"/>
            </w:rPr>
            <w:br/>
            <w:t>[10] This Native American tribe were major backers of the museum. George Washington delivered a 1778 speech commending this tribe for helping recover Boston and Philade</w:t>
          </w:r>
          <w:r>
            <w:rPr>
              <w:rFonts w:ascii="Times New Roman" w:eastAsia="Times New Roman" w:hAnsi="Times New Roman" w:cs="Times New Roman"/>
              <w:color w:val="000000"/>
              <w:sz w:val="24"/>
              <w:szCs w:val="24"/>
            </w:rPr>
            <w:t>lphia, and they were granted autonomy by the 1794 Treaty of Canandaigua.</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Oneida</w:t>
          </w:r>
          <w:r>
            <w:rPr>
              <w:rFonts w:ascii="Times New Roman" w:eastAsia="Times New Roman" w:hAnsi="Times New Roman" w:cs="Times New Roman"/>
              <w:color w:val="000000"/>
              <w:sz w:val="24"/>
              <w:szCs w:val="24"/>
            </w:rPr>
            <w:t xml:space="preserve"> Indian Nation</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&lt;History American (pre-1865) - Bentley&gt;</w:t>
          </w:r>
        </w:p>
      </w:sdtContent>
    </w:sdt>
    <w:sdt>
      <w:sdtPr>
        <w:tag w:val="goog_rdk_79"/>
        <w:id w:val="-1196003047"/>
      </w:sdtPr>
      <w:sdtEndPr/>
      <w:sdtContent>
        <w:p w14:paraId="00000048" w14:textId="77777777" w:rsidR="000676AB" w:rsidRDefault="001A6710">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bookmarkStart w:id="1" w:name="_heading=h.gjdgxs" w:colFirst="0" w:colLast="0" w:displacedByCustomXml="next"/>
    <w:bookmarkEnd w:id="1" w:displacedByCustomXml="next"/>
    <w:sdt>
      <w:sdtPr>
        <w:tag w:val="goog_rdk_82"/>
        <w:id w:val="1621947447"/>
      </w:sdtPr>
      <w:sdtEndPr/>
      <w:sdtContent>
        <w:p w14:paraId="00000049" w14:textId="77777777" w:rsidR="000676AB" w:rsidRDefault="001A6710">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These entities are essentially conventions that eliminate the degrees of freedom that arise when a system</w:t>
          </w:r>
          <w:r>
            <w:rPr>
              <w:rFonts w:ascii="Times New Roman" w:eastAsia="Times New Roman" w:hAnsi="Times New Roman" w:cs="Times New Roman"/>
              <w:color w:val="000000"/>
              <w:sz w:val="24"/>
              <w:szCs w:val="24"/>
            </w:rPr>
            <w:t>'s Lagrangian has a Lie group symmetry. For 10 points each:</w:t>
          </w:r>
          <w:r>
            <w:rPr>
              <w:rFonts w:ascii="Times New Roman" w:eastAsia="Times New Roman" w:hAnsi="Times New Roman" w:cs="Times New Roman"/>
              <w:color w:val="000000"/>
              <w:sz w:val="24"/>
              <w:szCs w:val="24"/>
            </w:rPr>
            <w:br/>
            <w:t>[10] Name these entities, which generally refer to a choice made given a freedom in how potentials are defined in a physical theory. One of these entities named for Ludvig Lorenz enforces the cond</w:t>
          </w:r>
          <w:r>
            <w:rPr>
              <w:rFonts w:ascii="Times New Roman" w:eastAsia="Times New Roman" w:hAnsi="Times New Roman" w:cs="Times New Roman"/>
              <w:color w:val="000000"/>
              <w:sz w:val="24"/>
              <w:szCs w:val="24"/>
            </w:rPr>
            <w:t>ition that the four-derivative of the vector potential is zero.</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gauge</w:t>
          </w:r>
          <w:r>
            <w:rPr>
              <w:rFonts w:ascii="Times New Roman" w:eastAsia="Times New Roman" w:hAnsi="Times New Roman" w:cs="Times New Roman"/>
              <w:color w:val="000000"/>
              <w:sz w:val="24"/>
              <w:szCs w:val="24"/>
            </w:rPr>
            <w:t xml:space="preserve">s [or </w:t>
          </w:r>
          <w:r>
            <w:rPr>
              <w:rFonts w:ascii="Times New Roman" w:eastAsia="Times New Roman" w:hAnsi="Times New Roman" w:cs="Times New Roman"/>
              <w:b/>
              <w:color w:val="000000"/>
              <w:sz w:val="24"/>
              <w:szCs w:val="24"/>
              <w:u w:val="single"/>
            </w:rPr>
            <w:t>gauge</w:t>
          </w:r>
          <w:r>
            <w:rPr>
              <w:rFonts w:ascii="Times New Roman" w:eastAsia="Times New Roman" w:hAnsi="Times New Roman" w:cs="Times New Roman"/>
              <w:color w:val="000000"/>
              <w:sz w:val="24"/>
              <w:szCs w:val="24"/>
            </w:rPr>
            <w:t xml:space="preserve"> fixing, or choosing a </w:t>
          </w:r>
          <w:r>
            <w:rPr>
              <w:rFonts w:ascii="Times New Roman" w:eastAsia="Times New Roman" w:hAnsi="Times New Roman" w:cs="Times New Roman"/>
              <w:b/>
              <w:color w:val="000000"/>
              <w:sz w:val="24"/>
              <w:szCs w:val="24"/>
              <w:u w:val="single"/>
            </w:rPr>
            <w:t>gauge</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gauge</w:t>
          </w:r>
          <w:r>
            <w:rPr>
              <w:rFonts w:ascii="Times New Roman" w:eastAsia="Times New Roman" w:hAnsi="Times New Roman" w:cs="Times New Roman"/>
              <w:color w:val="000000"/>
              <w:sz w:val="24"/>
              <w:szCs w:val="24"/>
            </w:rPr>
            <w:t xml:space="preserve"> transformations]</w:t>
          </w:r>
          <w:r>
            <w:rPr>
              <w:rFonts w:ascii="Times New Roman" w:eastAsia="Times New Roman" w:hAnsi="Times New Roman" w:cs="Times New Roman"/>
              <w:color w:val="000000"/>
              <w:sz w:val="24"/>
              <w:szCs w:val="24"/>
            </w:rPr>
            <w:br/>
            <w:t>[10] The coulomb gauge enforces that this operation on the vector potential equals zero.</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Divergence</w:t>
          </w:r>
          <w:r>
            <w:rPr>
              <w:rFonts w:ascii="Times New Roman" w:eastAsia="Times New Roman" w:hAnsi="Times New Roman" w:cs="Times New Roman"/>
              <w:color w:val="000000"/>
              <w:sz w:val="24"/>
              <w:szCs w:val="24"/>
            </w:rPr>
            <w:t xml:space="preserve"> [acc</w:t>
          </w:r>
          <w:r>
            <w:rPr>
              <w:rFonts w:ascii="Times New Roman" w:eastAsia="Times New Roman" w:hAnsi="Times New Roman" w:cs="Times New Roman"/>
              <w:color w:val="000000"/>
              <w:sz w:val="24"/>
              <w:szCs w:val="24"/>
            </w:rPr>
            <w:t xml:space="preserve">ept </w:t>
          </w:r>
          <w:r>
            <w:rPr>
              <w:rFonts w:ascii="Times New Roman" w:eastAsia="Times New Roman" w:hAnsi="Times New Roman" w:cs="Times New Roman"/>
              <w:b/>
              <w:color w:val="000000"/>
              <w:sz w:val="24"/>
              <w:szCs w:val="24"/>
              <w:u w:val="single"/>
            </w:rPr>
            <w:t>del dot</w:t>
          </w:r>
          <w:r>
            <w:rPr>
              <w:rFonts w:ascii="Times New Roman" w:eastAsia="Times New Roman" w:hAnsi="Times New Roman" w:cs="Times New Roman"/>
              <w:color w:val="000000"/>
              <w:sz w:val="24"/>
              <w:szCs w:val="24"/>
            </w:rPr>
            <w:t>; don’t accept or prompt on partial answer]</w:t>
          </w:r>
          <w:r>
            <w:rPr>
              <w:rFonts w:ascii="Times New Roman" w:eastAsia="Times New Roman" w:hAnsi="Times New Roman" w:cs="Times New Roman"/>
              <w:color w:val="000000"/>
              <w:sz w:val="24"/>
              <w:szCs w:val="24"/>
            </w:rPr>
            <w:br/>
            <w:t xml:space="preserve">[10] </w:t>
          </w:r>
          <w:sdt>
            <w:sdtPr>
              <w:tag w:val="goog_rdk_80"/>
              <w:id w:val="948201767"/>
            </w:sdtPr>
            <w:sdtEndPr/>
            <w:sdtContent/>
          </w:sdt>
          <w:sdt>
            <w:sdtPr>
              <w:tag w:val="goog_rdk_81"/>
              <w:id w:val="1341281556"/>
            </w:sdtPr>
            <w:sdtEndPr/>
            <w:sdtContent/>
          </w:sdt>
          <w:sdt>
            <w:sdtPr>
              <w:tag w:val="goog_rdk_106"/>
              <w:id w:val="788239664"/>
            </w:sdtPr>
            <w:sdtEndPr/>
            <w:sdtContent/>
          </w:sdt>
          <w:sdt>
            <w:sdtPr>
              <w:tag w:val="goog_rdk_107"/>
              <w:id w:val="-1075129006"/>
            </w:sdtPr>
            <w:sdtEndPr/>
            <w:sdtContent/>
          </w:sdt>
          <w:r>
            <w:rPr>
              <w:rFonts w:ascii="Times New Roman" w:eastAsia="Times New Roman" w:hAnsi="Times New Roman" w:cs="Times New Roman"/>
              <w:color w:val="000000"/>
              <w:sz w:val="24"/>
              <w:szCs w:val="24"/>
            </w:rPr>
            <w:t>The curl of the vector potential sources th</w:t>
          </w:r>
          <w:r>
            <w:rPr>
              <w:rFonts w:ascii="Times New Roman" w:eastAsia="Times New Roman" w:hAnsi="Times New Roman" w:cs="Times New Roman"/>
              <w:sz w:val="24"/>
              <w:szCs w:val="24"/>
            </w:rPr>
            <w:t>e field for ths force</w:t>
          </w:r>
          <w:r>
            <w:rPr>
              <w:rFonts w:ascii="Times New Roman" w:eastAsia="Times New Roman" w:hAnsi="Times New Roman" w:cs="Times New Roman"/>
              <w:color w:val="000000"/>
              <w:sz w:val="24"/>
              <w:szCs w:val="24"/>
            </w:rPr>
            <w:t xml:space="preserve"> which is also </w:t>
          </w:r>
          <w:r>
            <w:rPr>
              <w:rFonts w:ascii="Times New Roman" w:eastAsia="Times New Roman" w:hAnsi="Times New Roman" w:cs="Times New Roman"/>
              <w:sz w:val="24"/>
              <w:szCs w:val="24"/>
            </w:rPr>
            <w:t>calculated</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using</w:t>
          </w:r>
          <w:r>
            <w:rPr>
              <w:rFonts w:ascii="Times New Roman" w:eastAsia="Times New Roman" w:hAnsi="Times New Roman" w:cs="Times New Roman"/>
              <w:color w:val="000000"/>
              <w:sz w:val="24"/>
              <w:szCs w:val="24"/>
            </w:rPr>
            <w:t xml:space="preserve"> the Biot-</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avart law</w:t>
          </w:r>
          <w:r>
            <w:rPr>
              <w:rFonts w:ascii="Times New Roman" w:eastAsia="Times New Roman" w:hAnsi="Times New Roman" w:cs="Times New Roman"/>
              <w:sz w:val="24"/>
              <w:szCs w:val="24"/>
            </w:rPr>
            <w:t>. Unlike a related force, no monopoles have been discovered that source fields related to this force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sz w:val="24"/>
              <w:szCs w:val="24"/>
              <w:u w:val="single"/>
            </w:rPr>
            <w:t>Magnetic</w:t>
          </w:r>
          <w:r>
            <w:rPr>
              <w:rFonts w:ascii="Times New Roman" w:eastAsia="Times New Roman" w:hAnsi="Times New Roman" w:cs="Times New Roman"/>
              <w:sz w:val="24"/>
              <w:szCs w:val="24"/>
            </w:rPr>
            <w:t xml:space="preserve"> force [accept </w:t>
          </w:r>
          <w:r>
            <w:rPr>
              <w:rFonts w:ascii="Times New Roman" w:eastAsia="Times New Roman" w:hAnsi="Times New Roman" w:cs="Times New Roman"/>
              <w:b/>
              <w:sz w:val="24"/>
              <w:szCs w:val="24"/>
              <w:u w:val="single"/>
            </w:rPr>
            <w:t>magnetism</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&lt;Science Physics - Krol&gt;</w:t>
          </w:r>
        </w:p>
      </w:sdtContent>
    </w:sdt>
    <w:sdt>
      <w:sdtPr>
        <w:tag w:val="goog_rdk_83"/>
        <w:id w:val="1472096620"/>
      </w:sdtPr>
      <w:sdtEndPr/>
      <w:sdtContent>
        <w:p w14:paraId="0000004A" w14:textId="77777777" w:rsidR="000676AB" w:rsidRDefault="001A6710">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84"/>
        <w:id w:val="-1637407644"/>
      </w:sdtPr>
      <w:sdtEndPr/>
      <w:sdtContent>
        <w:p w14:paraId="0000004B" w14:textId="77777777" w:rsidR="000676AB" w:rsidRDefault="001A6710">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The background of this painting consists only of a solid black sky over </w:t>
          </w:r>
          <w:r>
            <w:rPr>
              <w:rFonts w:ascii="Times New Roman" w:eastAsia="Times New Roman" w:hAnsi="Times New Roman" w:cs="Times New Roman"/>
              <w:color w:val="000000"/>
              <w:sz w:val="24"/>
              <w:szCs w:val="24"/>
            </w:rPr>
            <w:t>a solid brown hill. For 10 points each:</w:t>
          </w:r>
          <w:r>
            <w:rPr>
              <w:rFonts w:ascii="Times New Roman" w:eastAsia="Times New Roman" w:hAnsi="Times New Roman" w:cs="Times New Roman"/>
              <w:color w:val="000000"/>
              <w:sz w:val="24"/>
              <w:szCs w:val="24"/>
            </w:rPr>
            <w:br/>
            <w:t>[10] Name this painting. In a preparatory sketch for this painting, one object is given a speech-bubble saying “You know, I don't give a damn” in response to a crying animal.</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i/>
              <w:color w:val="000000"/>
              <w:sz w:val="24"/>
              <w:szCs w:val="24"/>
              <w:u w:val="single"/>
            </w:rPr>
            <w:t>Dog Barking at the Moon</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i/>
              <w:color w:val="000000"/>
              <w:sz w:val="24"/>
              <w:szCs w:val="24"/>
              <w:u w:val="single"/>
            </w:rPr>
            <w:t>Chien</w:t>
          </w:r>
          <w:r>
            <w:rPr>
              <w:rFonts w:ascii="Times New Roman" w:eastAsia="Times New Roman" w:hAnsi="Times New Roman" w:cs="Times New Roman"/>
              <w:b/>
              <w:i/>
              <w:color w:val="000000"/>
              <w:sz w:val="24"/>
              <w:szCs w:val="24"/>
              <w:u w:val="single"/>
            </w:rPr>
            <w:t xml:space="preserve"> aboyant à la lune</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i/>
              <w:color w:val="000000"/>
              <w:sz w:val="24"/>
              <w:szCs w:val="24"/>
              <w:u w:val="single"/>
            </w:rPr>
            <w:t>Perro ladrando a la luna</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[10] </w:t>
          </w:r>
          <w:r>
            <w:rPr>
              <w:rFonts w:ascii="Times New Roman" w:eastAsia="Times New Roman" w:hAnsi="Times New Roman" w:cs="Times New Roman"/>
              <w:i/>
              <w:color w:val="000000"/>
              <w:sz w:val="24"/>
              <w:szCs w:val="24"/>
            </w:rPr>
            <w:t>Dog Barking at the Moon</w:t>
          </w:r>
          <w:r>
            <w:rPr>
              <w:rFonts w:ascii="Times New Roman" w:eastAsia="Times New Roman" w:hAnsi="Times New Roman" w:cs="Times New Roman"/>
              <w:color w:val="000000"/>
              <w:sz w:val="24"/>
              <w:szCs w:val="24"/>
            </w:rPr>
            <w:t xml:space="preserve"> was inspired by a folktale from this region, its artist's homeland. A farm in this region inspired a painting that includes an eye and an ear attached to a tree, </w:t>
          </w:r>
          <w:r>
            <w:rPr>
              <w:rFonts w:ascii="Times New Roman" w:eastAsia="Times New Roman" w:hAnsi="Times New Roman" w:cs="Times New Roman"/>
              <w:i/>
              <w:color w:val="000000"/>
              <w:sz w:val="24"/>
              <w:szCs w:val="24"/>
            </w:rPr>
            <w:t>The Tilled Field</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Catalonia</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Catalunya</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Cataluña</w:t>
          </w:r>
          <w:r>
            <w:rPr>
              <w:rFonts w:ascii="Times New Roman" w:eastAsia="Times New Roman" w:hAnsi="Times New Roman" w:cs="Times New Roman"/>
              <w:color w:val="000000"/>
              <w:sz w:val="24"/>
              <w:szCs w:val="24"/>
            </w:rPr>
            <w:t xml:space="preserve">, prompt on </w:t>
          </w:r>
          <w:r>
            <w:rPr>
              <w:rFonts w:ascii="Times New Roman" w:eastAsia="Times New Roman" w:hAnsi="Times New Roman" w:cs="Times New Roman"/>
              <w:color w:val="000000"/>
              <w:sz w:val="24"/>
              <w:szCs w:val="24"/>
              <w:u w:val="single"/>
            </w:rPr>
            <w:t>Spain</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color w:val="000000"/>
              <w:sz w:val="24"/>
              <w:szCs w:val="24"/>
              <w:u w:val="single"/>
            </w:rPr>
            <w:t>España</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[10] Joan Miró drew upon Catalonia for his paintings </w:t>
          </w:r>
          <w:r>
            <w:rPr>
              <w:rFonts w:ascii="Times New Roman" w:eastAsia="Times New Roman" w:hAnsi="Times New Roman" w:cs="Times New Roman"/>
              <w:i/>
              <w:color w:val="000000"/>
              <w:sz w:val="24"/>
              <w:szCs w:val="24"/>
            </w:rPr>
            <w:t>Dog Barking at the Moon</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i/>
              <w:color w:val="000000"/>
              <w:sz w:val="24"/>
              <w:szCs w:val="24"/>
            </w:rPr>
            <w:t>The Tilled Field</w:t>
          </w:r>
          <w:r>
            <w:rPr>
              <w:rFonts w:ascii="Times New Roman" w:eastAsia="Times New Roman" w:hAnsi="Times New Roman" w:cs="Times New Roman"/>
              <w:color w:val="000000"/>
              <w:sz w:val="24"/>
              <w:szCs w:val="24"/>
            </w:rPr>
            <w:t xml:space="preserve">, much like this other Spanish Surrealist who took part of the Catalonian landscape for the background of his </w:t>
          </w:r>
          <w:r>
            <w:rPr>
              <w:rFonts w:ascii="Times New Roman" w:eastAsia="Times New Roman" w:hAnsi="Times New Roman" w:cs="Times New Roman"/>
              <w:i/>
              <w:color w:val="000000"/>
              <w:sz w:val="24"/>
              <w:szCs w:val="24"/>
            </w:rPr>
            <w:t>The Persistence of Memory</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Salvador </w:t>
          </w:r>
          <w:r>
            <w:rPr>
              <w:rFonts w:ascii="Times New Roman" w:eastAsia="Times New Roman" w:hAnsi="Times New Roman" w:cs="Times New Roman"/>
              <w:b/>
              <w:color w:val="000000"/>
              <w:sz w:val="24"/>
              <w:szCs w:val="24"/>
              <w:u w:val="single"/>
            </w:rPr>
            <w:t>Dalí</w:t>
          </w:r>
          <w:r>
            <w:rPr>
              <w:rFonts w:ascii="Times New Roman" w:eastAsia="Times New Roman" w:hAnsi="Times New Roman" w:cs="Times New Roman"/>
              <w:color w:val="000000"/>
              <w:sz w:val="24"/>
              <w:szCs w:val="24"/>
            </w:rPr>
            <w:t xml:space="preserve"> [or Salvador Domingo Felipe Jacinto </w:t>
          </w:r>
          <w:r>
            <w:rPr>
              <w:rFonts w:ascii="Times New Roman" w:eastAsia="Times New Roman" w:hAnsi="Times New Roman" w:cs="Times New Roman"/>
              <w:b/>
              <w:color w:val="000000"/>
              <w:sz w:val="24"/>
              <w:szCs w:val="24"/>
              <w:u w:val="single"/>
            </w:rPr>
            <w:t>Dalí</w:t>
          </w:r>
          <w:r>
            <w:rPr>
              <w:rFonts w:ascii="Times New Roman" w:eastAsia="Times New Roman" w:hAnsi="Times New Roman" w:cs="Times New Roman"/>
              <w:color w:val="000000"/>
              <w:sz w:val="24"/>
              <w:szCs w:val="24"/>
            </w:rPr>
            <w:t xml:space="preserve"> i Domènech]</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&lt;Arts Painting - French&gt;</w:t>
          </w:r>
        </w:p>
      </w:sdtContent>
    </w:sdt>
    <w:sdt>
      <w:sdtPr>
        <w:tag w:val="goog_rdk_85"/>
        <w:id w:val="1772895618"/>
      </w:sdtPr>
      <w:sdtEndPr/>
      <w:sdtContent>
        <w:p w14:paraId="0000004C" w14:textId="77777777" w:rsidR="000676AB" w:rsidRDefault="001A6710">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86"/>
        <w:id w:val="-123849969"/>
      </w:sdtPr>
      <w:sdtEndPr/>
      <w:sdtContent>
        <w:p w14:paraId="0000004D" w14:textId="77777777" w:rsidR="000676AB" w:rsidRDefault="001A6710">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In one wor</w:t>
          </w:r>
          <w:r>
            <w:rPr>
              <w:rFonts w:ascii="Times New Roman" w:eastAsia="Times New Roman" w:hAnsi="Times New Roman" w:cs="Times New Roman"/>
              <w:color w:val="000000"/>
              <w:sz w:val="24"/>
              <w:szCs w:val="24"/>
            </w:rPr>
            <w:t>k, this thinker outlined the reasons that he considered the sublime and the beautiful to be distinct rational categories, most notably because the sublime possesses a causal structure while the beautiful does not. For 10 points each:</w:t>
          </w:r>
          <w:r>
            <w:rPr>
              <w:rFonts w:ascii="Times New Roman" w:eastAsia="Times New Roman" w:hAnsi="Times New Roman" w:cs="Times New Roman"/>
              <w:color w:val="000000"/>
              <w:sz w:val="24"/>
              <w:szCs w:val="24"/>
            </w:rPr>
            <w:br/>
            <w:t>[10] Name this British</w:t>
          </w:r>
          <w:r>
            <w:rPr>
              <w:rFonts w:ascii="Times New Roman" w:eastAsia="Times New Roman" w:hAnsi="Times New Roman" w:cs="Times New Roman"/>
              <w:color w:val="000000"/>
              <w:sz w:val="24"/>
              <w:szCs w:val="24"/>
            </w:rPr>
            <w:t xml:space="preserve"> philosopher, the author or </w:t>
          </w:r>
          <w:r>
            <w:rPr>
              <w:rFonts w:ascii="Times New Roman" w:eastAsia="Times New Roman" w:hAnsi="Times New Roman" w:cs="Times New Roman"/>
              <w:i/>
              <w:color w:val="000000"/>
              <w:sz w:val="24"/>
              <w:szCs w:val="24"/>
            </w:rPr>
            <w:t>A Philosophical Enquiry into the Origin of Our Ideas of the Sublime and Beautiful</w:t>
          </w:r>
          <w:r>
            <w:rPr>
              <w:rFonts w:ascii="Times New Roman" w:eastAsia="Times New Roman" w:hAnsi="Times New Roman" w:cs="Times New Roman"/>
              <w:color w:val="000000"/>
              <w:sz w:val="24"/>
              <w:szCs w:val="24"/>
            </w:rPr>
            <w:t xml:space="preserve">. This thinker's argument for gradual change instead of revolution was the target of Mary Wollstonecraft's </w:t>
          </w:r>
          <w:r>
            <w:rPr>
              <w:rFonts w:ascii="Times New Roman" w:eastAsia="Times New Roman" w:hAnsi="Times New Roman" w:cs="Times New Roman"/>
              <w:i/>
              <w:color w:val="000000"/>
              <w:sz w:val="24"/>
              <w:szCs w:val="24"/>
            </w:rPr>
            <w:t>Vindication of the Rights of Man</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ANSWER</w:t>
          </w:r>
          <w:r>
            <w:rPr>
              <w:rFonts w:ascii="Times New Roman" w:eastAsia="Times New Roman" w:hAnsi="Times New Roman" w:cs="Times New Roman"/>
              <w:color w:val="000000"/>
              <w:sz w:val="24"/>
              <w:szCs w:val="24"/>
            </w:rPr>
            <w:t xml:space="preserve">: Edmund </w:t>
          </w:r>
          <w:r>
            <w:rPr>
              <w:rFonts w:ascii="Times New Roman" w:eastAsia="Times New Roman" w:hAnsi="Times New Roman" w:cs="Times New Roman"/>
              <w:b/>
              <w:color w:val="000000"/>
              <w:sz w:val="24"/>
              <w:szCs w:val="24"/>
              <w:u w:val="single"/>
            </w:rPr>
            <w:t>Burke</w:t>
          </w:r>
          <w:r>
            <w:rPr>
              <w:rFonts w:ascii="Times New Roman" w:eastAsia="Times New Roman" w:hAnsi="Times New Roman" w:cs="Times New Roman"/>
              <w:color w:val="000000"/>
              <w:sz w:val="24"/>
              <w:szCs w:val="24"/>
            </w:rPr>
            <w:br/>
            <w:t>[10] Edmund Burke is often called the “father of” this political ideology. Backers of this ideology tend to argue for the maintenance of traditional institutions and skepticism of abstract political reasoning. This ideology names the politic</w:t>
          </w:r>
          <w:r>
            <w:rPr>
              <w:rFonts w:ascii="Times New Roman" w:eastAsia="Times New Roman" w:hAnsi="Times New Roman" w:cs="Times New Roman"/>
              <w:color w:val="000000"/>
              <w:sz w:val="24"/>
              <w:szCs w:val="24"/>
            </w:rPr>
            <w:t>al party of Margaret Thatcher and Theresa May.</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Conservatism</w:t>
          </w:r>
          <w:r>
            <w:rPr>
              <w:rFonts w:ascii="Times New Roman" w:eastAsia="Times New Roman" w:hAnsi="Times New Roman" w:cs="Times New Roman"/>
              <w:color w:val="000000"/>
              <w:sz w:val="24"/>
              <w:szCs w:val="24"/>
            </w:rPr>
            <w:t xml:space="preserve"> [accept word forms]</w:t>
          </w:r>
          <w:r>
            <w:rPr>
              <w:rFonts w:ascii="Times New Roman" w:eastAsia="Times New Roman" w:hAnsi="Times New Roman" w:cs="Times New Roman"/>
              <w:color w:val="000000"/>
              <w:sz w:val="24"/>
              <w:szCs w:val="24"/>
            </w:rPr>
            <w:br/>
            <w:t xml:space="preserve">[10] Burke greatly influenced this later conservative thinker who argued against utopian planning in works such as </w:t>
          </w:r>
          <w:r>
            <w:rPr>
              <w:rFonts w:ascii="Times New Roman" w:eastAsia="Times New Roman" w:hAnsi="Times New Roman" w:cs="Times New Roman"/>
              <w:i/>
              <w:color w:val="000000"/>
              <w:sz w:val="24"/>
              <w:szCs w:val="24"/>
            </w:rPr>
            <w:t>On Human Conduct</w:t>
          </w:r>
          <w:r>
            <w:rPr>
              <w:rFonts w:ascii="Times New Roman" w:eastAsia="Times New Roman" w:hAnsi="Times New Roman" w:cs="Times New Roman"/>
              <w:color w:val="000000"/>
              <w:sz w:val="24"/>
              <w:szCs w:val="24"/>
            </w:rPr>
            <w:t>. This thinker listed items such as “</w:t>
          </w:r>
          <w:r>
            <w:rPr>
              <w:rFonts w:ascii="Times New Roman" w:eastAsia="Times New Roman" w:hAnsi="Times New Roman" w:cs="Times New Roman"/>
              <w:color w:val="000000"/>
              <w:sz w:val="24"/>
              <w:szCs w:val="24"/>
            </w:rPr>
            <w:t>preferring present laughter to utopian bliss” as qualities of the title people in his essay “On Being Conservative.”</w:t>
          </w:r>
          <w:r>
            <w:rPr>
              <w:rFonts w:ascii="Times New Roman" w:eastAsia="Times New Roman" w:hAnsi="Times New Roman" w:cs="Times New Roman"/>
              <w:color w:val="000000"/>
              <w:sz w:val="24"/>
              <w:szCs w:val="24"/>
            </w:rPr>
            <w:br/>
            <w:t xml:space="preserve">ANSWER: Michael Joseph </w:t>
          </w:r>
          <w:r>
            <w:rPr>
              <w:rFonts w:ascii="Times New Roman" w:eastAsia="Times New Roman" w:hAnsi="Times New Roman" w:cs="Times New Roman"/>
              <w:b/>
              <w:color w:val="000000"/>
              <w:sz w:val="24"/>
              <w:szCs w:val="24"/>
              <w:u w:val="single"/>
            </w:rPr>
            <w:t>Oakeshott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&lt;RMP Philosophy/Thought - McLain&gt;</w:t>
          </w:r>
        </w:p>
      </w:sdtContent>
    </w:sdt>
    <w:sdt>
      <w:sdtPr>
        <w:tag w:val="goog_rdk_87"/>
        <w:id w:val="333660666"/>
      </w:sdtPr>
      <w:sdtEndPr/>
      <w:sdtContent>
        <w:p w14:paraId="0000004E" w14:textId="77777777" w:rsidR="000676AB" w:rsidRDefault="001A6710">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88"/>
        <w:id w:val="1994070591"/>
      </w:sdtPr>
      <w:sdtEndPr/>
      <w:sdtContent>
        <w:p w14:paraId="0000004F" w14:textId="77777777" w:rsidR="000676AB" w:rsidRDefault="001A6710">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16. This sect produces devotional songs called </w:t>
          </w:r>
          <w:r>
            <w:rPr>
              <w:rFonts w:ascii="Times New Roman" w:eastAsia="Times New Roman" w:hAnsi="Times New Roman" w:cs="Times New Roman"/>
              <w:i/>
              <w:color w:val="000000"/>
              <w:sz w:val="24"/>
              <w:szCs w:val="24"/>
            </w:rPr>
            <w:t>qawwali</w:t>
          </w:r>
          <w:r>
            <w:rPr>
              <w:rFonts w:ascii="Times New Roman" w:eastAsia="Times New Roman" w:hAnsi="Times New Roman" w:cs="Times New Roman"/>
              <w:color w:val="000000"/>
              <w:sz w:val="24"/>
              <w:szCs w:val="24"/>
            </w:rPr>
            <w:t>. For 10 poin</w:t>
          </w:r>
          <w:r>
            <w:rPr>
              <w:rFonts w:ascii="Times New Roman" w:eastAsia="Times New Roman" w:hAnsi="Times New Roman" w:cs="Times New Roman"/>
              <w:color w:val="000000"/>
              <w:sz w:val="24"/>
              <w:szCs w:val="24"/>
            </w:rPr>
            <w:t>ts each:</w:t>
          </w:r>
          <w:r>
            <w:rPr>
              <w:rFonts w:ascii="Times New Roman" w:eastAsia="Times New Roman" w:hAnsi="Times New Roman" w:cs="Times New Roman"/>
              <w:color w:val="000000"/>
              <w:sz w:val="24"/>
              <w:szCs w:val="24"/>
            </w:rPr>
            <w:br/>
            <w:t xml:space="preserve">[10] Name this sect. An improvisatory flute solo called a </w:t>
          </w:r>
          <w:r>
            <w:rPr>
              <w:rFonts w:ascii="Times New Roman" w:eastAsia="Times New Roman" w:hAnsi="Times New Roman" w:cs="Times New Roman"/>
              <w:i/>
              <w:color w:val="000000"/>
              <w:sz w:val="24"/>
              <w:szCs w:val="24"/>
            </w:rPr>
            <w:t>taksim</w:t>
          </w:r>
          <w:r>
            <w:rPr>
              <w:rFonts w:ascii="Times New Roman" w:eastAsia="Times New Roman" w:hAnsi="Times New Roman" w:cs="Times New Roman"/>
              <w:color w:val="000000"/>
              <w:sz w:val="24"/>
              <w:szCs w:val="24"/>
            </w:rPr>
            <w:t xml:space="preserve"> is part of its </w:t>
          </w:r>
          <w:r>
            <w:rPr>
              <w:rFonts w:ascii="Times New Roman" w:eastAsia="Times New Roman" w:hAnsi="Times New Roman" w:cs="Times New Roman"/>
              <w:i/>
              <w:color w:val="000000"/>
              <w:sz w:val="24"/>
              <w:szCs w:val="24"/>
            </w:rPr>
            <w:t>sama</w:t>
          </w:r>
          <w:r>
            <w:rPr>
              <w:rFonts w:ascii="Times New Roman" w:eastAsia="Times New Roman" w:hAnsi="Times New Roman" w:cs="Times New Roman"/>
              <w:color w:val="000000"/>
              <w:sz w:val="24"/>
              <w:szCs w:val="24"/>
            </w:rPr>
            <w:t xml:space="preserve"> ceremony, which features a whirling dance.</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Sufi</w:t>
          </w:r>
          <w:r>
            <w:rPr>
              <w:rFonts w:ascii="Times New Roman" w:eastAsia="Times New Roman" w:hAnsi="Times New Roman" w:cs="Times New Roman"/>
              <w:color w:val="000000"/>
              <w:sz w:val="24"/>
              <w:szCs w:val="24"/>
            </w:rPr>
            <w:t xml:space="preserve">sm [or </w:t>
          </w:r>
          <w:r>
            <w:rPr>
              <w:rFonts w:ascii="Times New Roman" w:eastAsia="Times New Roman" w:hAnsi="Times New Roman" w:cs="Times New Roman"/>
              <w:b/>
              <w:color w:val="000000"/>
              <w:sz w:val="24"/>
              <w:szCs w:val="24"/>
              <w:u w:val="single"/>
            </w:rPr>
            <w:t>Sufi</w:t>
          </w:r>
          <w:r>
            <w:rPr>
              <w:rFonts w:ascii="Times New Roman" w:eastAsia="Times New Roman" w:hAnsi="Times New Roman" w:cs="Times New Roman"/>
              <w:color w:val="000000"/>
              <w:sz w:val="24"/>
              <w:szCs w:val="24"/>
            </w:rPr>
            <w:t xml:space="preserve">s, accept </w:t>
          </w:r>
          <w:r>
            <w:rPr>
              <w:rFonts w:ascii="Times New Roman" w:eastAsia="Times New Roman" w:hAnsi="Times New Roman" w:cs="Times New Roman"/>
              <w:b/>
              <w:color w:val="000000"/>
              <w:sz w:val="24"/>
              <w:szCs w:val="24"/>
              <w:u w:val="single"/>
            </w:rPr>
            <w:t>Mevlevi</w:t>
          </w:r>
          <w:r>
            <w:rPr>
              <w:rFonts w:ascii="Times New Roman" w:eastAsia="Times New Roman" w:hAnsi="Times New Roman" w:cs="Times New Roman"/>
              <w:color w:val="000000"/>
              <w:sz w:val="24"/>
              <w:szCs w:val="24"/>
            </w:rPr>
            <w:t xml:space="preserve"> order, whirling </w:t>
          </w:r>
          <w:r>
            <w:rPr>
              <w:rFonts w:ascii="Times New Roman" w:eastAsia="Times New Roman" w:hAnsi="Times New Roman" w:cs="Times New Roman"/>
              <w:b/>
              <w:color w:val="000000"/>
              <w:sz w:val="24"/>
              <w:szCs w:val="24"/>
              <w:u w:val="single"/>
            </w:rPr>
            <w:t>dervish</w:t>
          </w:r>
          <w:r>
            <w:rPr>
              <w:rFonts w:ascii="Times New Roman" w:eastAsia="Times New Roman" w:hAnsi="Times New Roman" w:cs="Times New Roman"/>
              <w:color w:val="000000"/>
              <w:sz w:val="24"/>
              <w:szCs w:val="24"/>
            </w:rPr>
            <w:t xml:space="preserve">es, prompt on </w:t>
          </w:r>
          <w:r>
            <w:rPr>
              <w:rFonts w:ascii="Times New Roman" w:eastAsia="Times New Roman" w:hAnsi="Times New Roman" w:cs="Times New Roman"/>
              <w:color w:val="000000"/>
              <w:sz w:val="24"/>
              <w:szCs w:val="24"/>
              <w:u w:val="single"/>
            </w:rPr>
            <w:t>Sunni</w:t>
          </w:r>
          <w:r>
            <w:rPr>
              <w:rFonts w:ascii="Times New Roman" w:eastAsia="Times New Roman" w:hAnsi="Times New Roman" w:cs="Times New Roman"/>
              <w:color w:val="000000"/>
              <w:sz w:val="24"/>
              <w:szCs w:val="24"/>
            </w:rPr>
            <w:t xml:space="preserve"> Islam]</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[10] This genre of Islamic music is usually performed a cappella or with some percussion, because ahadith prohibit most instruments. The Islamic State's “Dalat al-Islam Qamat” is a song in this </w:t>
          </w:r>
          <w:r>
            <w:rPr>
              <w:rFonts w:ascii="Times New Roman" w:eastAsia="Times New Roman" w:hAnsi="Times New Roman" w:cs="Times New Roman"/>
              <w:i/>
              <w:color w:val="000000"/>
              <w:sz w:val="24"/>
              <w:szCs w:val="24"/>
            </w:rPr>
            <w:t>halal</w:t>
          </w:r>
          <w:r>
            <w:rPr>
              <w:rFonts w:ascii="Times New Roman" w:eastAsia="Times New Roman" w:hAnsi="Times New Roman" w:cs="Times New Roman"/>
              <w:color w:val="000000"/>
              <w:sz w:val="24"/>
              <w:szCs w:val="24"/>
            </w:rPr>
            <w:t xml:space="preserve"> genre.</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nasheed</w:t>
          </w:r>
          <w:r>
            <w:rPr>
              <w:rFonts w:ascii="Times New Roman" w:eastAsia="Times New Roman" w:hAnsi="Times New Roman" w:cs="Times New Roman"/>
              <w:color w:val="000000"/>
              <w:sz w:val="24"/>
              <w:szCs w:val="24"/>
            </w:rPr>
            <w:t xml:space="preserve">s [or </w:t>
          </w:r>
          <w:r>
            <w:rPr>
              <w:rFonts w:ascii="Times New Roman" w:eastAsia="Times New Roman" w:hAnsi="Times New Roman" w:cs="Times New Roman"/>
              <w:b/>
              <w:color w:val="000000"/>
              <w:sz w:val="24"/>
              <w:szCs w:val="24"/>
              <w:u w:val="single"/>
            </w:rPr>
            <w:t>anasheed</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nasyid</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neşi</w:t>
          </w:r>
          <w:r>
            <w:rPr>
              <w:rFonts w:ascii="Times New Roman" w:eastAsia="Times New Roman" w:hAnsi="Times New Roman" w:cs="Times New Roman"/>
              <w:b/>
              <w:color w:val="000000"/>
              <w:sz w:val="24"/>
              <w:szCs w:val="24"/>
              <w:u w:val="single"/>
            </w:rPr>
            <w:t>d</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[10] The heptatonic </w:t>
          </w:r>
          <w:r>
            <w:rPr>
              <w:rFonts w:ascii="Times New Roman" w:eastAsia="Times New Roman" w:hAnsi="Times New Roman" w:cs="Times New Roman"/>
              <w:i/>
              <w:color w:val="000000"/>
              <w:sz w:val="24"/>
              <w:szCs w:val="24"/>
            </w:rPr>
            <w:t>maqamat</w:t>
          </w:r>
          <w:r>
            <w:rPr>
              <w:rFonts w:ascii="Times New Roman" w:eastAsia="Times New Roman" w:hAnsi="Times New Roman" w:cs="Times New Roman"/>
              <w:color w:val="000000"/>
              <w:sz w:val="24"/>
              <w:szCs w:val="24"/>
            </w:rPr>
            <w:t xml:space="preserve"> on which Arabic music is based have this unusual feature, which is shared by the best-known pieces of Giacinto Scelsi. Western composers like Lou Harrison were inspired to write compositions with this feature by </w:t>
          </w:r>
          <w:r>
            <w:rPr>
              <w:rFonts w:ascii="Times New Roman" w:eastAsia="Times New Roman" w:hAnsi="Times New Roman" w:cs="Times New Roman"/>
              <w:i/>
              <w:color w:val="000000"/>
              <w:sz w:val="24"/>
              <w:szCs w:val="24"/>
            </w:rPr>
            <w:t xml:space="preserve">Genesis of a </w:t>
          </w:r>
          <w:r>
            <w:rPr>
              <w:rFonts w:ascii="Times New Roman" w:eastAsia="Times New Roman" w:hAnsi="Times New Roman" w:cs="Times New Roman"/>
              <w:i/>
              <w:color w:val="000000"/>
              <w:sz w:val="24"/>
              <w:szCs w:val="24"/>
            </w:rPr>
            <w:t>New Music</w:t>
          </w:r>
          <w:r>
            <w:rPr>
              <w:rFonts w:ascii="Times New Roman" w:eastAsia="Times New Roman" w:hAnsi="Times New Roman" w:cs="Times New Roman"/>
              <w:color w:val="000000"/>
              <w:sz w:val="24"/>
              <w:szCs w:val="24"/>
            </w:rPr>
            <w:t>, a book by Harry Partch.</w:t>
          </w:r>
          <w:r>
            <w:rPr>
              <w:rFonts w:ascii="Times New Roman" w:eastAsia="Times New Roman" w:hAnsi="Times New Roman" w:cs="Times New Roman"/>
              <w:color w:val="000000"/>
              <w:sz w:val="24"/>
              <w:szCs w:val="24"/>
            </w:rPr>
            <w:br/>
            <w:t xml:space="preserve">ANSWER: they are </w:t>
          </w:r>
          <w:r>
            <w:rPr>
              <w:rFonts w:ascii="Times New Roman" w:eastAsia="Times New Roman" w:hAnsi="Times New Roman" w:cs="Times New Roman"/>
              <w:b/>
              <w:color w:val="000000"/>
              <w:sz w:val="24"/>
              <w:szCs w:val="24"/>
              <w:u w:val="single"/>
            </w:rPr>
            <w:t>microtonal</w:t>
          </w:r>
          <w:r>
            <w:rPr>
              <w:rFonts w:ascii="Times New Roman" w:eastAsia="Times New Roman" w:hAnsi="Times New Roman" w:cs="Times New Roman"/>
              <w:color w:val="000000"/>
              <w:sz w:val="24"/>
              <w:szCs w:val="24"/>
            </w:rPr>
            <w:t xml:space="preserve"> [or they contain </w:t>
          </w:r>
          <w:r>
            <w:rPr>
              <w:rFonts w:ascii="Times New Roman" w:eastAsia="Times New Roman" w:hAnsi="Times New Roman" w:cs="Times New Roman"/>
              <w:b/>
              <w:color w:val="000000"/>
              <w:sz w:val="24"/>
              <w:szCs w:val="24"/>
              <w:u w:val="single"/>
            </w:rPr>
            <w:t>microtones</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quarter tones</w:t>
          </w:r>
          <w:r>
            <w:rPr>
              <w:rFonts w:ascii="Times New Roman" w:eastAsia="Times New Roman" w:hAnsi="Times New Roman" w:cs="Times New Roman"/>
              <w:color w:val="000000"/>
              <w:sz w:val="24"/>
              <w:szCs w:val="24"/>
            </w:rPr>
            <w:t xml:space="preserve">; accept anything that mentions having </w:t>
          </w:r>
          <w:r>
            <w:rPr>
              <w:rFonts w:ascii="Times New Roman" w:eastAsia="Times New Roman" w:hAnsi="Times New Roman" w:cs="Times New Roman"/>
              <w:b/>
              <w:color w:val="000000"/>
              <w:sz w:val="24"/>
              <w:szCs w:val="24"/>
              <w:u w:val="single"/>
            </w:rPr>
            <w:t>smaller invertals</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more tones</w:t>
          </w:r>
          <w:r>
            <w:rPr>
              <w:rFonts w:ascii="Times New Roman" w:eastAsia="Times New Roman" w:hAnsi="Times New Roman" w:cs="Times New Roman"/>
              <w:color w:val="000000"/>
              <w:sz w:val="24"/>
              <w:szCs w:val="24"/>
            </w:rPr>
            <w:t xml:space="preserve"> than typical Western music]</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&lt;Arts Music - Smith&gt;</w:t>
          </w:r>
        </w:p>
      </w:sdtContent>
    </w:sdt>
    <w:sdt>
      <w:sdtPr>
        <w:tag w:val="goog_rdk_89"/>
        <w:id w:val="892700988"/>
      </w:sdtPr>
      <w:sdtEndPr/>
      <w:sdtContent>
        <w:p w14:paraId="00000050" w14:textId="77777777" w:rsidR="000676AB" w:rsidRDefault="001A6710">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90"/>
        <w:id w:val="303275620"/>
      </w:sdtPr>
      <w:sdtEndPr/>
      <w:sdtContent>
        <w:p w14:paraId="00000051" w14:textId="77777777" w:rsidR="000676AB" w:rsidRDefault="001A6710">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Secretions of histam</w:t>
          </w:r>
          <w:r>
            <w:rPr>
              <w:rFonts w:ascii="Times New Roman" w:eastAsia="Times New Roman" w:hAnsi="Times New Roman" w:cs="Times New Roman"/>
              <w:color w:val="000000"/>
              <w:sz w:val="24"/>
              <w:szCs w:val="24"/>
            </w:rPr>
            <w:t>ine from nearby enterochromaffin-like cells bind to H2 receptors and stimulate activity in these cells. For 10 points each:</w:t>
          </w:r>
          <w:r>
            <w:rPr>
              <w:rFonts w:ascii="Times New Roman" w:eastAsia="Times New Roman" w:hAnsi="Times New Roman" w:cs="Times New Roman"/>
              <w:color w:val="000000"/>
              <w:sz w:val="24"/>
              <w:szCs w:val="24"/>
            </w:rPr>
            <w:br/>
            <w:t>[10] Name these cells whose hydrogen potassium ATPase enzymes are the target of proton pump inhibitors.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parietal</w:t>
          </w:r>
          <w:r>
            <w:rPr>
              <w:rFonts w:ascii="Times New Roman" w:eastAsia="Times New Roman" w:hAnsi="Times New Roman" w:cs="Times New Roman"/>
              <w:color w:val="000000"/>
              <w:sz w:val="24"/>
              <w:szCs w:val="24"/>
            </w:rPr>
            <w:t xml:space="preserve"> cells</w:t>
          </w:r>
          <w:r>
            <w:rPr>
              <w:rFonts w:ascii="Times New Roman" w:eastAsia="Times New Roman" w:hAnsi="Times New Roman" w:cs="Times New Roman"/>
              <w:color w:val="000000"/>
              <w:sz w:val="24"/>
              <w:szCs w:val="24"/>
            </w:rPr>
            <w:br/>
            <w:t xml:space="preserve">[10] </w:t>
          </w:r>
          <w:r>
            <w:rPr>
              <w:rFonts w:ascii="Times New Roman" w:eastAsia="Times New Roman" w:hAnsi="Times New Roman" w:cs="Times New Roman"/>
              <w:color w:val="000000"/>
              <w:sz w:val="24"/>
              <w:szCs w:val="24"/>
            </w:rPr>
            <w:t>Parietal cells secrete hydrochloric acid to maintain the acidity of this organ, so that food can be properly digested before entering the small intestine.</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stomach</w:t>
          </w:r>
          <w:r>
            <w:rPr>
              <w:rFonts w:ascii="Times New Roman" w:eastAsia="Times New Roman" w:hAnsi="Times New Roman" w:cs="Times New Roman"/>
              <w:color w:val="000000"/>
              <w:sz w:val="24"/>
              <w:szCs w:val="24"/>
            </w:rPr>
            <w:br/>
            <w:t>[10] Another secretion of parietal cells is this glycoprotein, which takes vitamin B1</w:t>
          </w:r>
          <w:r>
            <w:rPr>
              <w:rFonts w:ascii="Times New Roman" w:eastAsia="Times New Roman" w:hAnsi="Times New Roman" w:cs="Times New Roman"/>
              <w:color w:val="000000"/>
              <w:sz w:val="24"/>
              <w:szCs w:val="24"/>
            </w:rPr>
            <w:t>2 from haptocorrin and transports it through the small intestine.</w:t>
          </w:r>
          <w:r>
            <w:rPr>
              <w:rFonts w:ascii="Times New Roman" w:eastAsia="Times New Roman" w:hAnsi="Times New Roman" w:cs="Times New Roman"/>
              <w:color w:val="000000"/>
              <w:sz w:val="24"/>
              <w:szCs w:val="24"/>
            </w:rPr>
            <w:br/>
            <w:t xml:space="preserve">ANSWER: gastric </w:t>
          </w:r>
          <w:r>
            <w:rPr>
              <w:rFonts w:ascii="Times New Roman" w:eastAsia="Times New Roman" w:hAnsi="Times New Roman" w:cs="Times New Roman"/>
              <w:b/>
              <w:color w:val="000000"/>
              <w:sz w:val="24"/>
              <w:szCs w:val="24"/>
              <w:u w:val="single"/>
            </w:rPr>
            <w:t>intrinsic factor</w:t>
          </w:r>
          <w:r>
            <w:rPr>
              <w:rFonts w:ascii="Times New Roman" w:eastAsia="Times New Roman" w:hAnsi="Times New Roman" w:cs="Times New Roman"/>
              <w:color w:val="000000"/>
              <w:sz w:val="24"/>
              <w:szCs w:val="24"/>
            </w:rPr>
            <w:t xml:space="preserve"> [prompt on </w:t>
          </w:r>
          <w:r>
            <w:rPr>
              <w:rFonts w:ascii="Times New Roman" w:eastAsia="Times New Roman" w:hAnsi="Times New Roman" w:cs="Times New Roman"/>
              <w:color w:val="000000"/>
              <w:sz w:val="24"/>
              <w:szCs w:val="24"/>
              <w:u w:val="single"/>
            </w:rPr>
            <w:t>IF</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color w:val="000000"/>
              <w:sz w:val="24"/>
              <w:szCs w:val="24"/>
              <w:u w:val="single"/>
            </w:rPr>
            <w:t>GIF</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&lt;Science Biology - Shanmugam&gt;</w:t>
          </w:r>
        </w:p>
      </w:sdtContent>
    </w:sdt>
    <w:sdt>
      <w:sdtPr>
        <w:tag w:val="goog_rdk_91"/>
        <w:id w:val="-1130467147"/>
      </w:sdtPr>
      <w:sdtEndPr/>
      <w:sdtContent>
        <w:p w14:paraId="00000052" w14:textId="77777777" w:rsidR="000676AB" w:rsidRDefault="001A6710">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92"/>
        <w:id w:val="852075058"/>
      </w:sdtPr>
      <w:sdtEndPr/>
      <w:sdtContent>
        <w:p w14:paraId="00000053" w14:textId="77777777" w:rsidR="000676AB" w:rsidRDefault="001A6710">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In one novel about people of this ethnicity, the siblings Mozasu and Noa run the title gaming establishments and the central family emigrates after a local crime boss conceives Noa during an extramarital affair. For 10 points each:</w:t>
          </w:r>
          <w:r>
            <w:rPr>
              <w:rFonts w:ascii="Times New Roman" w:eastAsia="Times New Roman" w:hAnsi="Times New Roman" w:cs="Times New Roman"/>
              <w:color w:val="000000"/>
              <w:sz w:val="24"/>
              <w:szCs w:val="24"/>
            </w:rPr>
            <w:br/>
            <w:t>[10] Name this ethni</w:t>
          </w:r>
          <w:r>
            <w:rPr>
              <w:rFonts w:ascii="Times New Roman" w:eastAsia="Times New Roman" w:hAnsi="Times New Roman" w:cs="Times New Roman"/>
              <w:color w:val="000000"/>
              <w:sz w:val="24"/>
              <w:szCs w:val="24"/>
            </w:rPr>
            <w:t xml:space="preserve">city of Takao, the hero of </w:t>
          </w:r>
          <w:r>
            <w:rPr>
              <w:rFonts w:ascii="Times New Roman" w:eastAsia="Times New Roman" w:hAnsi="Times New Roman" w:cs="Times New Roman"/>
              <w:i/>
              <w:color w:val="000000"/>
              <w:sz w:val="24"/>
              <w:szCs w:val="24"/>
            </w:rPr>
            <w:t>Outcries</w:t>
          </w:r>
          <w:r>
            <w:rPr>
              <w:rFonts w:ascii="Times New Roman" w:eastAsia="Times New Roman" w:hAnsi="Times New Roman" w:cs="Times New Roman"/>
              <w:color w:val="000000"/>
              <w:sz w:val="24"/>
              <w:szCs w:val="24"/>
            </w:rPr>
            <w:t>, as well as of the inhabitants of a settlement that S dies attacking, who include a shopkeeper whose supermarket is looted by a band of soccer-playing youth.</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Korean</w:t>
          </w:r>
          <w:r>
            <w:rPr>
              <w:rFonts w:ascii="Times New Roman" w:eastAsia="Times New Roman" w:hAnsi="Times New Roman" w:cs="Times New Roman"/>
              <w:color w:val="000000"/>
              <w:sz w:val="24"/>
              <w:szCs w:val="24"/>
            </w:rPr>
            <w:t xml:space="preserve">-Japanese [accept </w:t>
          </w:r>
          <w:r>
            <w:rPr>
              <w:rFonts w:ascii="Times New Roman" w:eastAsia="Times New Roman" w:hAnsi="Times New Roman" w:cs="Times New Roman"/>
              <w:b/>
              <w:color w:val="000000"/>
              <w:sz w:val="24"/>
              <w:szCs w:val="24"/>
              <w:u w:val="single"/>
            </w:rPr>
            <w:t>Chōsenjin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Hanmin</w:t>
          </w:r>
          <w:r>
            <w:rPr>
              <w:rFonts w:ascii="Times New Roman" w:eastAsia="Times New Roman" w:hAnsi="Times New Roman" w:cs="Times New Roman"/>
              <w:color w:val="000000"/>
              <w:sz w:val="24"/>
              <w:szCs w:val="24"/>
            </w:rPr>
            <w:t>jok]</w:t>
          </w:r>
          <w:r>
            <w:rPr>
              <w:rFonts w:ascii="Times New Roman" w:eastAsia="Times New Roman" w:hAnsi="Times New Roman" w:cs="Times New Roman"/>
              <w:color w:val="000000"/>
              <w:sz w:val="24"/>
              <w:szCs w:val="24"/>
            </w:rPr>
            <w:br/>
            <w:t>[10] The</w:t>
          </w:r>
          <w:r>
            <w:rPr>
              <w:rFonts w:ascii="Times New Roman" w:eastAsia="Times New Roman" w:hAnsi="Times New Roman" w:cs="Times New Roman"/>
              <w:color w:val="000000"/>
              <w:sz w:val="24"/>
              <w:szCs w:val="24"/>
            </w:rPr>
            <w:t xml:space="preserve"> grocery store-owning Emperor appears in this novel in which Takashi shoots himself and the Emperor destroys Mitsusaburo's shop before he leaves on a wildlife expedition to Africa.</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i/>
              <w:color w:val="000000"/>
              <w:sz w:val="24"/>
              <w:szCs w:val="24"/>
            </w:rPr>
            <w:t xml:space="preserve">The </w:t>
          </w:r>
          <w:r>
            <w:rPr>
              <w:rFonts w:ascii="Times New Roman" w:eastAsia="Times New Roman" w:hAnsi="Times New Roman" w:cs="Times New Roman"/>
              <w:b/>
              <w:i/>
              <w:color w:val="000000"/>
              <w:sz w:val="24"/>
              <w:szCs w:val="24"/>
              <w:u w:val="single"/>
            </w:rPr>
            <w:t>Silent Cry</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i/>
              <w:color w:val="000000"/>
              <w:sz w:val="24"/>
              <w:szCs w:val="24"/>
              <w:u w:val="single"/>
            </w:rPr>
            <w:t>Man'en Gannen no Futtoboru</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u w:val="single"/>
            </w:rPr>
            <w:t xml:space="preserve">Football on the </w:t>
          </w:r>
          <w:r>
            <w:rPr>
              <w:rFonts w:ascii="Times New Roman" w:eastAsia="Times New Roman" w:hAnsi="Times New Roman" w:cs="Times New Roman"/>
              <w:b/>
              <w:i/>
              <w:color w:val="000000"/>
              <w:sz w:val="24"/>
              <w:szCs w:val="24"/>
              <w:u w:val="single"/>
            </w:rPr>
            <w:t>First Day of Man'en</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[10] </w:t>
          </w:r>
          <w:r>
            <w:rPr>
              <w:rFonts w:ascii="Times New Roman" w:eastAsia="Times New Roman" w:hAnsi="Times New Roman" w:cs="Times New Roman"/>
              <w:i/>
              <w:color w:val="000000"/>
              <w:sz w:val="24"/>
              <w:szCs w:val="24"/>
            </w:rPr>
            <w:t>The Silent Cry</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i/>
              <w:color w:val="000000"/>
              <w:sz w:val="24"/>
              <w:szCs w:val="24"/>
            </w:rPr>
            <w:t>Outcries</w:t>
          </w:r>
          <w:r>
            <w:rPr>
              <w:rFonts w:ascii="Times New Roman" w:eastAsia="Times New Roman" w:hAnsi="Times New Roman" w:cs="Times New Roman"/>
              <w:color w:val="000000"/>
              <w:sz w:val="24"/>
              <w:szCs w:val="24"/>
            </w:rPr>
            <w:t xml:space="preserve"> were written by this Japanese Nobel laureate who also wrote novels including </w:t>
          </w:r>
          <w:r>
            <w:rPr>
              <w:rFonts w:ascii="Times New Roman" w:eastAsia="Times New Roman" w:hAnsi="Times New Roman" w:cs="Times New Roman"/>
              <w:i/>
              <w:color w:val="000000"/>
              <w:sz w:val="24"/>
              <w:szCs w:val="24"/>
            </w:rPr>
            <w:t>A Personal Matter</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i/>
              <w:color w:val="000000"/>
              <w:sz w:val="24"/>
              <w:szCs w:val="24"/>
            </w:rPr>
            <w:t>Nip the Buds, Shoot the Kids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Kenzaburō </w:t>
          </w:r>
          <w:r>
            <w:rPr>
              <w:rFonts w:ascii="Times New Roman" w:eastAsia="Times New Roman" w:hAnsi="Times New Roman" w:cs="Times New Roman"/>
              <w:b/>
              <w:color w:val="000000"/>
              <w:sz w:val="24"/>
              <w:szCs w:val="24"/>
              <w:u w:val="single"/>
            </w:rPr>
            <w:t>Ōe</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&lt;Literature World - Myers&gt;</w:t>
          </w:r>
        </w:p>
      </w:sdtContent>
    </w:sdt>
    <w:sdt>
      <w:sdtPr>
        <w:tag w:val="goog_rdk_93"/>
        <w:id w:val="-1104031345"/>
      </w:sdtPr>
      <w:sdtEndPr/>
      <w:sdtContent>
        <w:p w14:paraId="00000054" w14:textId="77777777" w:rsidR="000676AB" w:rsidRDefault="001A6710">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94"/>
        <w:id w:val="-757605646"/>
      </w:sdtPr>
      <w:sdtEndPr/>
      <w:sdtContent>
        <w:p w14:paraId="00000055" w14:textId="77777777" w:rsidR="000676AB" w:rsidRDefault="001A6710">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19. In the majority </w:t>
          </w:r>
          <w:r>
            <w:rPr>
              <w:rFonts w:ascii="Times New Roman" w:eastAsia="Times New Roman" w:hAnsi="Times New Roman" w:cs="Times New Roman"/>
              <w:color w:val="000000"/>
              <w:sz w:val="24"/>
              <w:szCs w:val="24"/>
            </w:rPr>
            <w:t xml:space="preserve">opinion for </w:t>
          </w:r>
          <w:r>
            <w:rPr>
              <w:rFonts w:ascii="Times New Roman" w:eastAsia="Times New Roman" w:hAnsi="Times New Roman" w:cs="Times New Roman"/>
              <w:i/>
              <w:color w:val="000000"/>
              <w:sz w:val="24"/>
              <w:szCs w:val="24"/>
            </w:rPr>
            <w:t>Gideon v Wainwright</w:t>
          </w:r>
          <w:r>
            <w:rPr>
              <w:rFonts w:ascii="Times New Roman" w:eastAsia="Times New Roman" w:hAnsi="Times New Roman" w:cs="Times New Roman"/>
              <w:color w:val="000000"/>
              <w:sz w:val="24"/>
              <w:szCs w:val="24"/>
            </w:rPr>
            <w:t>, Hugo Black declared it an “obvious truth” that any given person “cannot be assured of a fair trial unless counsel is provided for him” since the US criminal justice operates in this sort of legal system. For 10 points each:</w:t>
          </w:r>
          <w:r>
            <w:rPr>
              <w:rFonts w:ascii="Times New Roman" w:eastAsia="Times New Roman" w:hAnsi="Times New Roman" w:cs="Times New Roman"/>
              <w:color w:val="000000"/>
              <w:sz w:val="24"/>
              <w:szCs w:val="24"/>
            </w:rPr>
            <w:br/>
            <w:t>[10] Name this type of court system in which two sides present their case before an impartial judge or jury. It is contrasted with the inquisitorial system common in civil law jurisdictions.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adversarial</w:t>
          </w:r>
          <w:r>
            <w:rPr>
              <w:rFonts w:ascii="Times New Roman" w:eastAsia="Times New Roman" w:hAnsi="Times New Roman" w:cs="Times New Roman"/>
              <w:color w:val="000000"/>
              <w:sz w:val="24"/>
              <w:szCs w:val="24"/>
            </w:rPr>
            <w:t xml:space="preserve"> system [or </w:t>
          </w:r>
          <w:r>
            <w:rPr>
              <w:rFonts w:ascii="Times New Roman" w:eastAsia="Times New Roman" w:hAnsi="Times New Roman" w:cs="Times New Roman"/>
              <w:b/>
              <w:color w:val="000000"/>
              <w:sz w:val="24"/>
              <w:szCs w:val="24"/>
              <w:u w:val="single"/>
            </w:rPr>
            <w:t>adversary</w:t>
          </w:r>
          <w:r>
            <w:rPr>
              <w:rFonts w:ascii="Times New Roman" w:eastAsia="Times New Roman" w:hAnsi="Times New Roman" w:cs="Times New Roman"/>
              <w:color w:val="000000"/>
              <w:sz w:val="24"/>
              <w:szCs w:val="24"/>
            </w:rPr>
            <w:t xml:space="preserve"> system]</w:t>
          </w:r>
          <w:r>
            <w:rPr>
              <w:rFonts w:ascii="Times New Roman" w:eastAsia="Times New Roman" w:hAnsi="Times New Roman" w:cs="Times New Roman"/>
              <w:color w:val="000000"/>
              <w:sz w:val="24"/>
              <w:szCs w:val="24"/>
            </w:rPr>
            <w:br/>
            <w:t xml:space="preserve">[10] Civil law </w:t>
          </w:r>
          <w:r>
            <w:rPr>
              <w:rFonts w:ascii="Times New Roman" w:eastAsia="Times New Roman" w:hAnsi="Times New Roman" w:cs="Times New Roman"/>
              <w:color w:val="000000"/>
              <w:sz w:val="24"/>
              <w:szCs w:val="24"/>
            </w:rPr>
            <w:t>is contrasted with this system, one variant of which is named for England, in which disputes over law are resolved by referring to precedent.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common</w:t>
          </w:r>
          <w:r>
            <w:rPr>
              <w:rFonts w:ascii="Times New Roman" w:eastAsia="Times New Roman" w:hAnsi="Times New Roman" w:cs="Times New Roman"/>
              <w:color w:val="000000"/>
              <w:sz w:val="24"/>
              <w:szCs w:val="24"/>
            </w:rPr>
            <w:t xml:space="preserve"> law [prompt on </w:t>
          </w:r>
          <w:r>
            <w:rPr>
              <w:rFonts w:ascii="Times New Roman" w:eastAsia="Times New Roman" w:hAnsi="Times New Roman" w:cs="Times New Roman"/>
              <w:color w:val="000000"/>
              <w:sz w:val="24"/>
              <w:szCs w:val="24"/>
              <w:u w:val="single"/>
            </w:rPr>
            <w:t>case</w:t>
          </w:r>
          <w:r>
            <w:rPr>
              <w:rFonts w:ascii="Times New Roman" w:eastAsia="Times New Roman" w:hAnsi="Times New Roman" w:cs="Times New Roman"/>
              <w:color w:val="000000"/>
              <w:sz w:val="24"/>
              <w:szCs w:val="24"/>
            </w:rPr>
            <w:t xml:space="preserve"> law]</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[10] Adversarial systems often define the standard of proof with reference to reasonable doubt, as justified by this man's statement “It is better that ten guilty persons escape than that one innocent suffer.” That ratio appears in this scholar's </w:t>
          </w:r>
          <w:r>
            <w:rPr>
              <w:rFonts w:ascii="Times New Roman" w:eastAsia="Times New Roman" w:hAnsi="Times New Roman" w:cs="Times New Roman"/>
              <w:i/>
              <w:color w:val="000000"/>
              <w:sz w:val="24"/>
              <w:szCs w:val="24"/>
            </w:rPr>
            <w:t>Commentar</w:t>
          </w:r>
          <w:r>
            <w:rPr>
              <w:rFonts w:ascii="Times New Roman" w:eastAsia="Times New Roman" w:hAnsi="Times New Roman" w:cs="Times New Roman"/>
              <w:i/>
              <w:color w:val="000000"/>
              <w:sz w:val="24"/>
              <w:szCs w:val="24"/>
            </w:rPr>
            <w:t>ies on the Laws of England</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William </w:t>
          </w:r>
          <w:r>
            <w:rPr>
              <w:rFonts w:ascii="Times New Roman" w:eastAsia="Times New Roman" w:hAnsi="Times New Roman" w:cs="Times New Roman"/>
              <w:b/>
              <w:color w:val="000000"/>
              <w:sz w:val="24"/>
              <w:szCs w:val="24"/>
              <w:u w:val="single"/>
            </w:rPr>
            <w:t>Blackstone</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&lt;Social Science Misc - Smith&gt;</w:t>
          </w:r>
        </w:p>
      </w:sdtContent>
    </w:sdt>
    <w:sdt>
      <w:sdtPr>
        <w:tag w:val="goog_rdk_95"/>
        <w:id w:val="-476144737"/>
      </w:sdtPr>
      <w:sdtEndPr/>
      <w:sdtContent>
        <w:p w14:paraId="00000056" w14:textId="77777777" w:rsidR="000676AB" w:rsidRDefault="001A6710">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96"/>
        <w:id w:val="2120952354"/>
      </w:sdtPr>
      <w:sdtEndPr/>
      <w:sdtContent>
        <w:p w14:paraId="00000057" w14:textId="77777777" w:rsidR="000676AB" w:rsidRDefault="001A6710">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One biography of this man describes how, motivated by a theory that African-Americans hated cold water, he kept swimming pools in black neighborhoods significantl</w:t>
          </w:r>
          <w:r>
            <w:rPr>
              <w:rFonts w:ascii="Times New Roman" w:eastAsia="Times New Roman" w:hAnsi="Times New Roman" w:cs="Times New Roman"/>
              <w:color w:val="000000"/>
              <w:sz w:val="24"/>
              <w:szCs w:val="24"/>
            </w:rPr>
            <w:t>y colder than white ones. For 10 points each,</w:t>
          </w:r>
          <w:r>
            <w:rPr>
              <w:rFonts w:ascii="Times New Roman" w:eastAsia="Times New Roman" w:hAnsi="Times New Roman" w:cs="Times New Roman"/>
              <w:color w:val="000000"/>
              <w:sz w:val="24"/>
              <w:szCs w:val="24"/>
            </w:rPr>
            <w:br/>
            <w:t xml:space="preserve">[10] Name this man who created a secretive branch of government called “triborough” accountable only to himself and enjoyed almost completely free rein as an urban planner, as chronicled in the biography </w:t>
          </w:r>
          <w:r>
            <w:rPr>
              <w:rFonts w:ascii="Times New Roman" w:eastAsia="Times New Roman" w:hAnsi="Times New Roman" w:cs="Times New Roman"/>
              <w:i/>
              <w:color w:val="000000"/>
              <w:sz w:val="24"/>
              <w:szCs w:val="24"/>
            </w:rPr>
            <w:t>The Po</w:t>
          </w:r>
          <w:r>
            <w:rPr>
              <w:rFonts w:ascii="Times New Roman" w:eastAsia="Times New Roman" w:hAnsi="Times New Roman" w:cs="Times New Roman"/>
              <w:i/>
              <w:color w:val="000000"/>
              <w:sz w:val="24"/>
              <w:szCs w:val="24"/>
            </w:rPr>
            <w:t>wer Broker</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Robert </w:t>
          </w:r>
          <w:r>
            <w:rPr>
              <w:rFonts w:ascii="Times New Roman" w:eastAsia="Times New Roman" w:hAnsi="Times New Roman" w:cs="Times New Roman"/>
              <w:b/>
              <w:color w:val="000000"/>
              <w:sz w:val="24"/>
              <w:szCs w:val="24"/>
              <w:u w:val="single"/>
            </w:rPr>
            <w:t>Moses</w:t>
          </w:r>
          <w:r>
            <w:rPr>
              <w:rFonts w:ascii="Times New Roman" w:eastAsia="Times New Roman" w:hAnsi="Times New Roman" w:cs="Times New Roman"/>
              <w:color w:val="000000"/>
              <w:sz w:val="24"/>
              <w:szCs w:val="24"/>
            </w:rPr>
            <w:br/>
            <w:t xml:space="preserve">[10] </w:t>
          </w:r>
          <w:r>
            <w:rPr>
              <w:rFonts w:ascii="Times New Roman" w:eastAsia="Times New Roman" w:hAnsi="Times New Roman" w:cs="Times New Roman"/>
              <w:i/>
              <w:color w:val="000000"/>
              <w:sz w:val="24"/>
              <w:szCs w:val="24"/>
            </w:rPr>
            <w:t>The Power Broker</w:t>
          </w:r>
          <w:r>
            <w:rPr>
              <w:rFonts w:ascii="Times New Roman" w:eastAsia="Times New Roman" w:hAnsi="Times New Roman" w:cs="Times New Roman"/>
              <w:color w:val="000000"/>
              <w:sz w:val="24"/>
              <w:szCs w:val="24"/>
            </w:rPr>
            <w:t xml:space="preserve"> was written by Robert Caro, who has won two National Book Awards for his biography series of this president, one of whose volumes is titled </w:t>
          </w:r>
          <w:r>
            <w:rPr>
              <w:rFonts w:ascii="Times New Roman" w:eastAsia="Times New Roman" w:hAnsi="Times New Roman" w:cs="Times New Roman"/>
              <w:i/>
              <w:color w:val="000000"/>
              <w:sz w:val="24"/>
              <w:szCs w:val="24"/>
            </w:rPr>
            <w:t>All the Way</w:t>
          </w:r>
          <w:r>
            <w:rPr>
              <w:rFonts w:ascii="Times New Roman" w:eastAsia="Times New Roman" w:hAnsi="Times New Roman" w:cs="Times New Roman"/>
              <w:color w:val="000000"/>
              <w:sz w:val="24"/>
              <w:szCs w:val="24"/>
            </w:rPr>
            <w:t xml:space="preserve"> in an echo of one of this president's campaign sl</w:t>
          </w:r>
          <w:r>
            <w:rPr>
              <w:rFonts w:ascii="Times New Roman" w:eastAsia="Times New Roman" w:hAnsi="Times New Roman" w:cs="Times New Roman"/>
              <w:color w:val="000000"/>
              <w:sz w:val="24"/>
              <w:szCs w:val="24"/>
            </w:rPr>
            <w:t>ogans.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L</w:t>
          </w:r>
          <w:r>
            <w:rPr>
              <w:rFonts w:ascii="Times New Roman" w:eastAsia="Times New Roman" w:hAnsi="Times New Roman" w:cs="Times New Roman"/>
              <w:color w:val="000000"/>
              <w:sz w:val="24"/>
              <w:szCs w:val="24"/>
            </w:rPr>
            <w:t xml:space="preserve">yndon Baines </w:t>
          </w:r>
          <w:r>
            <w:rPr>
              <w:rFonts w:ascii="Times New Roman" w:eastAsia="Times New Roman" w:hAnsi="Times New Roman" w:cs="Times New Roman"/>
              <w:b/>
              <w:color w:val="000000"/>
              <w:sz w:val="24"/>
              <w:szCs w:val="24"/>
              <w:u w:val="single"/>
            </w:rPr>
            <w:t>Johnson</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LBJ</w:t>
          </w:r>
          <w:r>
            <w:rPr>
              <w:rFonts w:ascii="Times New Roman" w:eastAsia="Times New Roman" w:hAnsi="Times New Roman" w:cs="Times New Roman"/>
              <w:color w:val="000000"/>
              <w:sz w:val="24"/>
              <w:szCs w:val="24"/>
            </w:rPr>
            <w:t xml:space="preserve">, prompt on </w:t>
          </w:r>
          <w:r>
            <w:rPr>
              <w:rFonts w:ascii="Times New Roman" w:eastAsia="Times New Roman" w:hAnsi="Times New Roman" w:cs="Times New Roman"/>
              <w:color w:val="000000"/>
              <w:sz w:val="24"/>
              <w:szCs w:val="24"/>
              <w:u w:val="single"/>
            </w:rPr>
            <w:t>Johnson</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[10] A rare challenge to Robert Moses's power came when this pioneering urban planning theorist and author of </w:t>
          </w:r>
          <w:r>
            <w:rPr>
              <w:rFonts w:ascii="Times New Roman" w:eastAsia="Times New Roman" w:hAnsi="Times New Roman" w:cs="Times New Roman"/>
              <w:i/>
              <w:color w:val="000000"/>
              <w:sz w:val="24"/>
              <w:szCs w:val="24"/>
            </w:rPr>
            <w:t>The Death and Life of Great American Cities</w:t>
          </w:r>
          <w:r>
            <w:rPr>
              <w:rFonts w:ascii="Times New Roman" w:eastAsia="Times New Roman" w:hAnsi="Times New Roman" w:cs="Times New Roman"/>
              <w:color w:val="000000"/>
              <w:sz w:val="24"/>
              <w:szCs w:val="24"/>
            </w:rPr>
            <w:t xml:space="preserve"> organized Greenwich </w:t>
          </w:r>
          <w:r>
            <w:rPr>
              <w:rFonts w:ascii="Lucida Bright" w:eastAsia="Lucida Bright" w:hAnsi="Lucida Bright" w:cs="Lucida Bright"/>
              <w:b/>
              <w:color w:val="000000"/>
              <w:sz w:val="18"/>
              <w:szCs w:val="18"/>
            </w:rPr>
            <w:t>(Gren-itch)</w:t>
          </w:r>
          <w:r>
            <w:rPr>
              <w:rFonts w:ascii="Times New Roman" w:eastAsia="Times New Roman" w:hAnsi="Times New Roman" w:cs="Times New Roman"/>
              <w:color w:val="000000"/>
              <w:sz w:val="24"/>
              <w:szCs w:val="24"/>
            </w:rPr>
            <w:t xml:space="preserve"> V</w:t>
          </w:r>
          <w:r>
            <w:rPr>
              <w:rFonts w:ascii="Times New Roman" w:eastAsia="Times New Roman" w:hAnsi="Times New Roman" w:cs="Times New Roman"/>
              <w:color w:val="000000"/>
              <w:sz w:val="24"/>
              <w:szCs w:val="24"/>
            </w:rPr>
            <w:t>illage residents to prevent the construction of an expressway there.</w:t>
          </w:r>
          <w:r>
            <w:rPr>
              <w:rFonts w:ascii="Times New Roman" w:eastAsia="Times New Roman" w:hAnsi="Times New Roman" w:cs="Times New Roman"/>
              <w:color w:val="000000"/>
              <w:sz w:val="24"/>
              <w:szCs w:val="24"/>
            </w:rPr>
            <w:br/>
            <w:t xml:space="preserve">ANSWER: Jane </w:t>
          </w:r>
          <w:r>
            <w:rPr>
              <w:rFonts w:ascii="Times New Roman" w:eastAsia="Times New Roman" w:hAnsi="Times New Roman" w:cs="Times New Roman"/>
              <w:b/>
              <w:color w:val="000000"/>
              <w:sz w:val="24"/>
              <w:szCs w:val="24"/>
              <w:u w:val="single"/>
            </w:rPr>
            <w:t>Jacobs</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&lt;History American (1945-present) - Myers&gt;</w:t>
          </w:r>
        </w:p>
      </w:sdtContent>
    </w:sdt>
    <w:sdt>
      <w:sdtPr>
        <w:tag w:val="goog_rdk_97"/>
        <w:id w:val="-1655912132"/>
      </w:sdtPr>
      <w:sdtEndPr/>
      <w:sdtContent>
        <w:p w14:paraId="00000058" w14:textId="77777777" w:rsidR="000676AB" w:rsidRDefault="001A6710">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98"/>
        <w:id w:val="1868333783"/>
      </w:sdtPr>
      <w:sdtEndPr/>
      <w:sdtContent>
        <w:p w14:paraId="00000059" w14:textId="77777777" w:rsidR="000676AB" w:rsidRDefault="001A6710">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21. The King Marko Krajlevic </w:t>
          </w:r>
          <w:r>
            <w:rPr>
              <w:rFonts w:ascii="Lucida Bright" w:eastAsia="Lucida Bright" w:hAnsi="Lucida Bright" w:cs="Lucida Bright"/>
              <w:b/>
              <w:color w:val="000000"/>
              <w:sz w:val="18"/>
              <w:szCs w:val="18"/>
            </w:rPr>
            <w:t>(Cry-ev-each)</w:t>
          </w:r>
          <w:r>
            <w:rPr>
              <w:rFonts w:ascii="Times New Roman" w:eastAsia="Times New Roman" w:hAnsi="Times New Roman" w:cs="Times New Roman"/>
              <w:color w:val="000000"/>
              <w:sz w:val="24"/>
              <w:szCs w:val="24"/>
            </w:rPr>
            <w:t xml:space="preserve"> was mythologized to have a 300 year lifespan and to have confronted the Ottoman Turks during their occupation of his home country. For ten points each:</w:t>
          </w:r>
          <w:r>
            <w:rPr>
              <w:rFonts w:ascii="Times New Roman" w:eastAsia="Times New Roman" w:hAnsi="Times New Roman" w:cs="Times New Roman"/>
              <w:color w:val="000000"/>
              <w:sz w:val="24"/>
              <w:szCs w:val="24"/>
            </w:rPr>
            <w:br/>
            <w:t>[10] Marko Krajlevic is part of the mythological folklore and epic poetry of this country, where the ci</w:t>
          </w:r>
          <w:r>
            <w:rPr>
              <w:rFonts w:ascii="Times New Roman" w:eastAsia="Times New Roman" w:hAnsi="Times New Roman" w:cs="Times New Roman"/>
              <w:color w:val="000000"/>
              <w:sz w:val="24"/>
              <w:szCs w:val="24"/>
            </w:rPr>
            <w:t>ty Belgrade lies on the banks of the Danube.</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Serbia</w:t>
          </w:r>
          <w:r>
            <w:rPr>
              <w:rFonts w:ascii="Times New Roman" w:eastAsia="Times New Roman" w:hAnsi="Times New Roman" w:cs="Times New Roman"/>
              <w:color w:val="000000"/>
              <w:sz w:val="24"/>
              <w:szCs w:val="24"/>
            </w:rPr>
            <w:br/>
            <w:t xml:space="preserve">[10] One of the heroes that accompanied Marko in epic poetry was Miloš Obilić </w:t>
          </w:r>
          <w:r>
            <w:rPr>
              <w:rFonts w:ascii="Lucida Bright" w:eastAsia="Lucida Bright" w:hAnsi="Lucida Bright" w:cs="Lucida Bright"/>
              <w:b/>
              <w:color w:val="000000"/>
              <w:sz w:val="18"/>
              <w:szCs w:val="18"/>
            </w:rPr>
            <w:t>(MEE-lohsh AW-beel-each)</w:t>
          </w:r>
          <w:r>
            <w:rPr>
              <w:rFonts w:ascii="Times New Roman" w:eastAsia="Times New Roman" w:hAnsi="Times New Roman" w:cs="Times New Roman"/>
              <w:color w:val="000000"/>
              <w:sz w:val="24"/>
              <w:szCs w:val="24"/>
            </w:rPr>
            <w:t xml:space="preserve"> who supposedly snuck into this sultan's tent and assassinated him. This sultan conquered Adri</w:t>
          </w:r>
          <w:r>
            <w:rPr>
              <w:rFonts w:ascii="Times New Roman" w:eastAsia="Times New Roman" w:hAnsi="Times New Roman" w:cs="Times New Roman"/>
              <w:color w:val="000000"/>
              <w:sz w:val="24"/>
              <w:szCs w:val="24"/>
            </w:rPr>
            <w:t>anople, renamed it Edirne, and moved the capital of the Ottoman Empire there.</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Murad I</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Hüdavendigar</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[10] This 1389 Battle was the site of a confrontation between the Serbian nobleman Vuk Brankovic and the Ottoman Sultan Murad I. Although th</w:t>
          </w:r>
          <w:r>
            <w:rPr>
              <w:rFonts w:ascii="Times New Roman" w:eastAsia="Times New Roman" w:hAnsi="Times New Roman" w:cs="Times New Roman"/>
              <w:color w:val="000000"/>
              <w:sz w:val="24"/>
              <w:szCs w:val="24"/>
            </w:rPr>
            <w:t>e result of this battle was tactically inconclusive, both sides lost so many men that it was devastating for the less populous Serbs.</w:t>
          </w:r>
          <w:r>
            <w:rPr>
              <w:rFonts w:ascii="Times New Roman" w:eastAsia="Times New Roman" w:hAnsi="Times New Roman" w:cs="Times New Roman"/>
              <w:color w:val="000000"/>
              <w:sz w:val="24"/>
              <w:szCs w:val="24"/>
            </w:rPr>
            <w:br/>
            <w:t xml:space="preserve">ANSWER: Battle of </w:t>
          </w:r>
          <w:r>
            <w:rPr>
              <w:rFonts w:ascii="Times New Roman" w:eastAsia="Times New Roman" w:hAnsi="Times New Roman" w:cs="Times New Roman"/>
              <w:b/>
              <w:color w:val="000000"/>
              <w:sz w:val="24"/>
              <w:szCs w:val="24"/>
              <w:u w:val="single"/>
            </w:rPr>
            <w:t>Kosovo</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&lt;History European to 1400 - Jankov&gt;</w:t>
          </w:r>
        </w:p>
      </w:sdtContent>
    </w:sdt>
    <w:sdt>
      <w:sdtPr>
        <w:tag w:val="goog_rdk_99"/>
        <w:id w:val="-1006210471"/>
      </w:sdtPr>
      <w:sdtEndPr/>
      <w:sdtContent>
        <w:p w14:paraId="0000005A" w14:textId="77777777" w:rsidR="000676AB" w:rsidRDefault="001A6710">
          <w:pPr>
            <w:keepLines/>
            <w:widowControl w:val="0"/>
            <w:rPr>
              <w:rFonts w:ascii="Times New Roman" w:eastAsia="Times New Roman" w:hAnsi="Times New Roman" w:cs="Times New Roman"/>
              <w:sz w:val="24"/>
              <w:szCs w:val="24"/>
            </w:rPr>
          </w:pPr>
        </w:p>
      </w:sdtContent>
    </w:sdt>
    <w:sectPr w:rsidR="000676A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Bright">
    <w:altName w:val="Lucida Bright"/>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6AB"/>
    <w:rsid w:val="000676AB"/>
    <w:rsid w:val="001A6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E72EB4-38B5-48D7-B684-94ED1E622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semiHidden/>
    <w:unhideWhenUsed/>
    <w:rsid w:val="00BF67A4"/>
    <w:rPr>
      <w:color w:val="0000FF"/>
      <w:u w:val="single"/>
    </w:rPr>
  </w:style>
  <w:style w:type="character" w:styleId="FollowedHyperlink">
    <w:name w:val="FollowedHyperlink"/>
    <w:basedOn w:val="DefaultParagraphFont"/>
    <w:uiPriority w:val="99"/>
    <w:semiHidden/>
    <w:unhideWhenUsed/>
    <w:rsid w:val="00BF67A4"/>
    <w:rPr>
      <w:color w:val="800080"/>
      <w:u w:val="single"/>
    </w:rPr>
  </w:style>
  <w:style w:type="paragraph" w:customStyle="1" w:styleId="msonormal0">
    <w:name w:val="msonormal"/>
    <w:basedOn w:val="Normal"/>
    <w:rsid w:val="00BF67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BF67A4"/>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4">
    <w:name w:val="xl64"/>
    <w:basedOn w:val="Normal"/>
    <w:rsid w:val="00BF67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BF67A4"/>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
    <w:rsid w:val="00BF67A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A67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7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hUL6AjwVEnvJmUWIZ7khikYwxJlg==">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6207</Words>
  <Characters>35386</Characters>
  <Application>Microsoft Office Word</Application>
  <DocSecurity>0</DocSecurity>
  <Lines>294</Lines>
  <Paragraphs>83</Paragraphs>
  <ScaleCrop>false</ScaleCrop>
  <Company/>
  <LinksUpToDate>false</LinksUpToDate>
  <CharactersWithSpaces>41510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Weiner</dc:creator>
  <cp:lastModifiedBy>Fred Morlan</cp:lastModifiedBy>
  <cp:revision>2</cp:revision>
  <dcterms:created xsi:type="dcterms:W3CDTF">2019-06-21T21:32:00Z</dcterms:created>
  <dcterms:modified xsi:type="dcterms:W3CDTF">2019-09-26T23:24:00Z</dcterms:modified>
</cp:coreProperties>
</file>