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7860" w14:textId="641A57F6" w:rsidR="00A738F2" w:rsidRDefault="00A738F2" w:rsidP="00A738F2">
      <w:pPr>
        <w:keepNext/>
        <w:keepLines/>
        <w:spacing w:line="240" w:lineRule="auto"/>
        <w:contextualSpacing/>
        <w:rPr>
          <w:b/>
          <w:bCs/>
          <w:sz w:val="30"/>
          <w:szCs w:val="30"/>
        </w:rPr>
      </w:pPr>
      <w:r>
        <w:rPr>
          <w:b/>
          <w:bCs/>
          <w:sz w:val="30"/>
          <w:szCs w:val="30"/>
        </w:rPr>
        <w:t xml:space="preserve">2022 Reinstein Set (VCU Version) – Packet 6 </w:t>
      </w:r>
    </w:p>
    <w:p w14:paraId="3E88CAAD" w14:textId="77777777" w:rsidR="00A738F2" w:rsidRDefault="00A738F2" w:rsidP="00A738F2">
      <w:pPr>
        <w:keepNext/>
        <w:keepLines/>
        <w:spacing w:line="240" w:lineRule="auto"/>
        <w:contextualSpacing/>
        <w:rPr>
          <w:b/>
          <w:bCs/>
          <w:sz w:val="30"/>
          <w:szCs w:val="30"/>
        </w:rPr>
      </w:pPr>
    </w:p>
    <w:p w14:paraId="20D4137C" w14:textId="77777777" w:rsidR="00A738F2" w:rsidRDefault="00A738F2" w:rsidP="00A738F2">
      <w:pPr>
        <w:keepNext/>
        <w:keepLines/>
        <w:spacing w:before="40" w:line="240" w:lineRule="auto"/>
        <w:contextualSpacing/>
        <w:rPr>
          <w:b/>
          <w:bCs/>
        </w:rPr>
      </w:pPr>
      <w:r>
        <w:rPr>
          <w:b/>
          <w:bCs/>
        </w:rPr>
        <w:t xml:space="preserve">Tossups </w:t>
      </w:r>
    </w:p>
    <w:p w14:paraId="21EB6001" w14:textId="77777777" w:rsidR="00A738F2" w:rsidRDefault="00A738F2"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E953E6A" w14:textId="02FC3E36" w:rsidR="00C7722F" w:rsidRDefault="00C7722F"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Luigi </w:t>
      </w:r>
      <w:r w:rsidRPr="00C7722F">
        <w:rPr>
          <w:rFonts w:ascii="Calibri" w:eastAsia="Times New Roman" w:hAnsi="Calibri" w:cs="Calibri"/>
          <w:color w:val="BF0040"/>
        </w:rPr>
        <w:t xml:space="preserve">Cherubini [kair-oo-BEE-nee] </w:t>
      </w:r>
      <w:r w:rsidRPr="00C7722F">
        <w:rPr>
          <w:rFonts w:ascii="Calibri" w:eastAsia="Times New Roman" w:hAnsi="Calibri" w:cs="Calibri"/>
          <w:color w:val="000000"/>
        </w:rPr>
        <w:t xml:space="preserve">wrote two compositions of this type, the first of which Robert </w:t>
      </w:r>
      <w:r w:rsidRPr="00C7722F">
        <w:rPr>
          <w:rFonts w:ascii="Calibri" w:eastAsia="Times New Roman" w:hAnsi="Calibri" w:cs="Calibri"/>
          <w:color w:val="BF0040"/>
        </w:rPr>
        <w:t xml:space="preserve">Schumann [SHOO-mon] </w:t>
      </w:r>
      <w:r w:rsidRPr="00C7722F">
        <w:rPr>
          <w:rFonts w:ascii="Calibri" w:eastAsia="Times New Roman" w:hAnsi="Calibri" w:cs="Calibri"/>
          <w:color w:val="000000"/>
        </w:rPr>
        <w:t xml:space="preserve">called “without equal in the world”. </w:t>
      </w:r>
      <w:r w:rsidRPr="00C7722F">
        <w:rPr>
          <w:rFonts w:ascii="Calibri" w:eastAsia="Times New Roman" w:hAnsi="Calibri" w:cs="Calibri"/>
          <w:color w:val="BF0040"/>
        </w:rPr>
        <w:t xml:space="preserve">Gabriel Fauré [gah-bree-el foh-ray] </w:t>
      </w:r>
      <w:r w:rsidRPr="00C7722F">
        <w:rPr>
          <w:rFonts w:ascii="Calibri" w:eastAsia="Times New Roman" w:hAnsi="Calibri" w:cs="Calibri"/>
          <w:color w:val="000000"/>
        </w:rPr>
        <w:t xml:space="preserve">wrote a work of this type that is unusual because it omits some traditional sections such as the </w:t>
      </w:r>
      <w:r w:rsidRPr="00C7722F">
        <w:rPr>
          <w:rFonts w:ascii="Calibri" w:eastAsia="Times New Roman" w:hAnsi="Calibri" w:cs="Calibri"/>
          <w:i/>
          <w:iCs/>
          <w:color w:val="000000"/>
        </w:rPr>
        <w:t>Tuba mirum</w:t>
      </w:r>
      <w:r w:rsidRPr="00C7722F">
        <w:rPr>
          <w:rFonts w:ascii="Calibri" w:eastAsia="Times New Roman" w:hAnsi="Calibri" w:cs="Calibri"/>
          <w:color w:val="000000"/>
        </w:rPr>
        <w:t xml:space="preserve">. This type of work usually contains a </w:t>
      </w:r>
      <w:r w:rsidRPr="00C7722F">
        <w:rPr>
          <w:rFonts w:ascii="Calibri" w:eastAsia="Times New Roman" w:hAnsi="Calibri" w:cs="Calibri"/>
          <w:i/>
          <w:iCs/>
          <w:color w:val="BF0040"/>
        </w:rPr>
        <w:t xml:space="preserve">Dies irae </w:t>
      </w:r>
      <w:r w:rsidRPr="00C7722F">
        <w:rPr>
          <w:rFonts w:ascii="Calibri" w:eastAsia="Times New Roman" w:hAnsi="Calibri" w:cs="Calibri"/>
          <w:color w:val="BF0040"/>
        </w:rPr>
        <w:t xml:space="preserve">[DEE-ess EE-ray] </w:t>
      </w:r>
      <w:r w:rsidRPr="00C7722F">
        <w:rPr>
          <w:rFonts w:ascii="Calibri" w:eastAsia="Times New Roman" w:hAnsi="Calibri" w:cs="Calibri"/>
          <w:color w:val="000000"/>
        </w:rPr>
        <w:t xml:space="preserve">and </w:t>
      </w:r>
      <w:r w:rsidRPr="00C7722F">
        <w:rPr>
          <w:rFonts w:ascii="Calibri" w:eastAsia="Times New Roman" w:hAnsi="Calibri" w:cs="Calibri"/>
          <w:i/>
          <w:iCs/>
          <w:color w:val="BF0040"/>
        </w:rPr>
        <w:t xml:space="preserve">Kyrie eleison </w:t>
      </w:r>
      <w:r w:rsidRPr="00C7722F">
        <w:rPr>
          <w:rFonts w:ascii="Calibri" w:eastAsia="Times New Roman" w:hAnsi="Calibri" w:cs="Calibri"/>
          <w:color w:val="BF0040"/>
        </w:rPr>
        <w:t>[KEER-ee-ay eh-LAY-uh-sahn]</w:t>
      </w:r>
      <w:r w:rsidRPr="00C7722F">
        <w:rPr>
          <w:rFonts w:ascii="Calibri" w:eastAsia="Times New Roman" w:hAnsi="Calibri" w:cs="Calibri"/>
          <w:color w:val="000000"/>
        </w:rPr>
        <w:t xml:space="preserve">, and it typically ends with an </w:t>
      </w:r>
      <w:r w:rsidRPr="00C7722F">
        <w:rPr>
          <w:rFonts w:ascii="Calibri" w:eastAsia="Times New Roman" w:hAnsi="Calibri" w:cs="Calibri"/>
          <w:i/>
          <w:iCs/>
          <w:color w:val="000000"/>
        </w:rPr>
        <w:t xml:space="preserve">In paradisum </w:t>
      </w:r>
      <w:r w:rsidRPr="00C7722F">
        <w:rPr>
          <w:rFonts w:ascii="Calibri" w:eastAsia="Times New Roman" w:hAnsi="Calibri" w:cs="Calibri"/>
          <w:color w:val="000000"/>
        </w:rPr>
        <w:t xml:space="preserve">section. Wolfgang Mozart died while working on one of these compositions, so Franz Xaver </w:t>
      </w:r>
      <w:r w:rsidRPr="00C7722F">
        <w:rPr>
          <w:rFonts w:ascii="Calibri" w:eastAsia="Times New Roman" w:hAnsi="Calibri" w:cs="Calibri"/>
          <w:color w:val="BF0040"/>
        </w:rPr>
        <w:t xml:space="preserve">Süssmayr [SOOSS-“my”-ur] </w:t>
      </w:r>
      <w:r w:rsidRPr="00C7722F">
        <w:rPr>
          <w:rFonts w:ascii="Calibri" w:eastAsia="Times New Roman" w:hAnsi="Calibri" w:cs="Calibri"/>
          <w:color w:val="000000"/>
        </w:rPr>
        <w:t xml:space="preserve">finished it. For 10 points, name these pieces often written to comfort mourners at a funeral.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requiem </w:t>
      </w:r>
      <w:r w:rsidRPr="00C7722F">
        <w:rPr>
          <w:rFonts w:ascii="Calibri" w:eastAsia="Times New Roman" w:hAnsi="Calibri" w:cs="Calibri"/>
          <w:color w:val="000000"/>
        </w:rPr>
        <w:t xml:space="preserve">masses or </w:t>
      </w:r>
      <w:r w:rsidRPr="00C7722F">
        <w:rPr>
          <w:rFonts w:ascii="Calibri" w:eastAsia="Times New Roman" w:hAnsi="Calibri" w:cs="Calibri"/>
          <w:b/>
          <w:bCs/>
          <w:color w:val="000000"/>
          <w:u w:val="single"/>
        </w:rPr>
        <w:t xml:space="preserve">requiems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mass</w:t>
      </w:r>
      <w:r w:rsidRPr="00C7722F">
        <w:rPr>
          <w:rFonts w:ascii="Calibri" w:eastAsia="Times New Roman" w:hAnsi="Calibri" w:cs="Calibri"/>
          <w:color w:val="000000"/>
          <w:u w:val="single"/>
        </w:rPr>
        <w:t>e</w:t>
      </w:r>
      <w:r w:rsidRPr="00C7722F">
        <w:rPr>
          <w:rFonts w:ascii="Calibri" w:eastAsia="Times New Roman" w:hAnsi="Calibri" w:cs="Calibri"/>
          <w:color w:val="000000"/>
        </w:rPr>
        <w:t>s for the dead]</w:t>
      </w:r>
    </w:p>
    <w:p w14:paraId="0ACB135A"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8120841" w14:textId="529FE677" w:rsidR="00C7722F" w:rsidRDefault="00C7722F" w:rsidP="00C7722F">
      <w:pPr>
        <w:keepNext/>
        <w:keepLines/>
        <w:tabs>
          <w:tab w:val="left" w:pos="600"/>
          <w:tab w:val="left" w:pos="6268"/>
          <w:tab w:val="left" w:pos="11861"/>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One novel written and set in this country is about a woman who repeatedly turns down marriage proposals from Harold Beecham because she thinks she is ugly. That novel about </w:t>
      </w:r>
      <w:r w:rsidRPr="00C7722F">
        <w:rPr>
          <w:rFonts w:ascii="Calibri" w:eastAsia="Times New Roman" w:hAnsi="Calibri" w:cs="Calibri"/>
          <w:color w:val="BF0040"/>
        </w:rPr>
        <w:t xml:space="preserve">Sybylla [sib-ILL-uh] </w:t>
      </w:r>
      <w:r w:rsidRPr="00C7722F">
        <w:rPr>
          <w:rFonts w:ascii="Calibri" w:eastAsia="Times New Roman" w:hAnsi="Calibri" w:cs="Calibri"/>
          <w:color w:val="000000"/>
        </w:rPr>
        <w:t xml:space="preserve">Melvyn is </w:t>
      </w:r>
      <w:r w:rsidRPr="00C7722F">
        <w:rPr>
          <w:rFonts w:ascii="Calibri" w:eastAsia="Times New Roman" w:hAnsi="Calibri" w:cs="Calibri"/>
          <w:i/>
          <w:iCs/>
          <w:color w:val="000000"/>
        </w:rPr>
        <w:t>My Brilliant Career</w:t>
      </w:r>
      <w:r w:rsidRPr="00C7722F">
        <w:rPr>
          <w:rFonts w:ascii="Calibri" w:eastAsia="Times New Roman" w:hAnsi="Calibri" w:cs="Calibri"/>
          <w:color w:val="000000"/>
        </w:rPr>
        <w:t>. Another novel written and set in this country is written as though it is an autobiography until the end, when a man known as S.</w:t>
      </w:r>
      <w:r w:rsidR="00491E33">
        <w:rPr>
          <w:rFonts w:ascii="Calibri" w:eastAsia="Times New Roman" w:hAnsi="Calibri" w:cs="Calibri"/>
          <w:color w:val="000000"/>
        </w:rPr>
        <w:t>C.</w:t>
      </w:r>
      <w:r w:rsidRPr="00C7722F">
        <w:rPr>
          <w:rFonts w:ascii="Calibri" w:eastAsia="Times New Roman" w:hAnsi="Calibri" w:cs="Calibri"/>
          <w:color w:val="000000"/>
        </w:rPr>
        <w:t xml:space="preserve"> narrates the protagonist getting into a gunfight and being hanged. Another novel by the same author is about an attempt to move a glass church from one part of this country to another. For 10 points, name this country that was the birthplace of Miles Franklin and the author of </w:t>
      </w:r>
      <w:r w:rsidRPr="00C7722F">
        <w:rPr>
          <w:rFonts w:ascii="Calibri" w:eastAsia="Times New Roman" w:hAnsi="Calibri" w:cs="Calibri"/>
          <w:i/>
          <w:iCs/>
          <w:color w:val="000000"/>
        </w:rPr>
        <w:t xml:space="preserve">True History of the Kelly Gang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Oscar and Lucinda</w:t>
      </w:r>
      <w:r w:rsidRPr="00C7722F">
        <w:rPr>
          <w:rFonts w:ascii="Calibri" w:eastAsia="Times New Roman" w:hAnsi="Calibri" w:cs="Calibri"/>
          <w:color w:val="000000"/>
        </w:rPr>
        <w:t xml:space="preserve">, Peter Carey. </w:t>
      </w:r>
      <w:r>
        <w:rPr>
          <w:rFonts w:ascii="Calibri" w:eastAsia="Times New Roman" w:hAnsi="Calibri" w:cs="Calibri"/>
          <w:color w:val="000000"/>
        </w:rPr>
        <w:br/>
        <w:t>ANSWER:</w:t>
      </w:r>
      <w:r w:rsidRPr="00C7722F">
        <w:rPr>
          <w:rFonts w:ascii="Calibri" w:eastAsia="Times New Roman" w:hAnsi="Calibri" w:cs="Calibri"/>
          <w:color w:val="000000"/>
        </w:rPr>
        <w:t xml:space="preserve"> (Commonwealth of) </w:t>
      </w:r>
      <w:r w:rsidRPr="00C7722F">
        <w:rPr>
          <w:rFonts w:ascii="Calibri" w:eastAsia="Times New Roman" w:hAnsi="Calibri" w:cs="Calibri"/>
          <w:b/>
          <w:bCs/>
          <w:color w:val="000000"/>
          <w:u w:val="single"/>
        </w:rPr>
        <w:t>Australia</w:t>
      </w:r>
      <w:r w:rsidRPr="00C7722F">
        <w:rPr>
          <w:rFonts w:ascii="Calibri" w:eastAsia="Times New Roman" w:hAnsi="Calibri" w:cs="Calibri"/>
          <w:b/>
          <w:bCs/>
          <w:color w:val="000000"/>
        </w:rPr>
        <w:t xml:space="preserve"> </w:t>
      </w:r>
    </w:p>
    <w:p w14:paraId="6B12DA70" w14:textId="77777777" w:rsidR="00C7722F" w:rsidRDefault="00C7722F" w:rsidP="00C7722F">
      <w:pPr>
        <w:keepNext/>
        <w:keepLines/>
        <w:tabs>
          <w:tab w:val="left" w:pos="600"/>
          <w:tab w:val="left" w:pos="6268"/>
          <w:tab w:val="left" w:pos="11861"/>
          <w:tab w:val="left" w:pos="22446"/>
          <w:tab w:val="left" w:pos="28114"/>
        </w:tabs>
        <w:spacing w:after="0" w:line="240" w:lineRule="auto"/>
        <w:ind w:left="74"/>
        <w:contextualSpacing/>
        <w:rPr>
          <w:rFonts w:ascii="Times New Roman" w:eastAsia="Times New Roman" w:hAnsi="Times New Roman" w:cs="Times New Roman"/>
          <w:sz w:val="20"/>
          <w:szCs w:val="20"/>
        </w:rPr>
      </w:pPr>
    </w:p>
    <w:p w14:paraId="66D3AB5C"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The legendary Anglo-Saxon brothers who took over Britain in the 5th century were both named for this type of animal. Ancient Vikings in Iceland were sometimes buried with these animals, and so were some people from ancient China, most notably Duke Jing of </w:t>
      </w:r>
      <w:r w:rsidRPr="00C7722F">
        <w:rPr>
          <w:rFonts w:ascii="Calibri" w:eastAsia="Times New Roman" w:hAnsi="Calibri" w:cs="Calibri"/>
          <w:color w:val="BF0040"/>
        </w:rPr>
        <w:t>Qi [chee]</w:t>
      </w:r>
      <w:r w:rsidRPr="00C7722F">
        <w:rPr>
          <w:rFonts w:ascii="Calibri" w:eastAsia="Times New Roman" w:hAnsi="Calibri" w:cs="Calibri"/>
          <w:color w:val="000000"/>
        </w:rPr>
        <w:t xml:space="preserve">. Some of the best known examples of these animals in U.S. history are Sergeant Reckless, Traveller, and Comanche. One of these animals named Marengo is pictured with Napoleon in a </w:t>
      </w:r>
      <w:r w:rsidRPr="00C7722F">
        <w:rPr>
          <w:rFonts w:ascii="Calibri" w:eastAsia="Times New Roman" w:hAnsi="Calibri" w:cs="Calibri"/>
          <w:color w:val="BF0040"/>
        </w:rPr>
        <w:t xml:space="preserve">Jacques-Louis David [zhahk loo-ee dah-veed] </w:t>
      </w:r>
      <w:r w:rsidRPr="00C7722F">
        <w:rPr>
          <w:rFonts w:ascii="Calibri" w:eastAsia="Times New Roman" w:hAnsi="Calibri" w:cs="Calibri"/>
          <w:color w:val="000000"/>
        </w:rPr>
        <w:t xml:space="preserve">painting. For 10 points, name these animals that have traditionally been used by cavalry fighters and to pull chariots.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horse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stallion</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0092CF7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161CB1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This set of numbers satisfies the least-upper-bound property, which is part of the reason that this set is considered complete. The floor and ceiling functions map this set of numbers into the integers. In high school-level math, this set is the range—but not the domain—of logarithmic functions. Complex numbers are often defined using two of these numbers as components, one of which is multiplied by </w:t>
      </w:r>
      <w:r w:rsidRPr="00C7722F">
        <w:rPr>
          <w:rFonts w:ascii="Calibri" w:eastAsia="Times New Roman" w:hAnsi="Calibri" w:cs="Calibri"/>
          <w:i/>
          <w:iCs/>
          <w:color w:val="000000"/>
        </w:rPr>
        <w:t>i</w:t>
      </w:r>
      <w:r w:rsidRPr="00C7722F">
        <w:rPr>
          <w:rFonts w:ascii="Calibri" w:eastAsia="Times New Roman" w:hAnsi="Calibri" w:cs="Calibri"/>
          <w:color w:val="000000"/>
        </w:rPr>
        <w:t xml:space="preserve">. Pi and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 are both in this set. The number line represents this set. For 10 points, name this set of numbers that includes all rational and irrational numbers.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real </w:t>
      </w:r>
      <w:r w:rsidRPr="00C7722F">
        <w:rPr>
          <w:rFonts w:ascii="Calibri" w:eastAsia="Times New Roman" w:hAnsi="Calibri" w:cs="Calibri"/>
          <w:color w:val="000000"/>
        </w:rPr>
        <w:t xml:space="preserve">numbers or </w:t>
      </w:r>
      <w:r w:rsidRPr="00C7722F">
        <w:rPr>
          <w:rFonts w:ascii="Calibri" w:eastAsia="Times New Roman" w:hAnsi="Calibri" w:cs="Calibri"/>
          <w:b/>
          <w:bCs/>
          <w:color w:val="000000"/>
          <w:u w:val="single"/>
        </w:rPr>
        <w:t>real</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[prompt on </w:t>
      </w:r>
      <w:r w:rsidRPr="00C7722F">
        <w:rPr>
          <w:rFonts w:ascii="Calibri" w:eastAsia="Times New Roman" w:hAnsi="Calibri" w:cs="Calibri"/>
          <w:b/>
          <w:bCs/>
          <w:i/>
          <w:iCs/>
          <w:color w:val="000000"/>
          <w:u w:val="single"/>
        </w:rPr>
        <w:t>R</w:t>
      </w:r>
      <w:r w:rsidRPr="00C7722F">
        <w:rPr>
          <w:rFonts w:ascii="Calibri" w:eastAsia="Times New Roman" w:hAnsi="Calibri" w:cs="Calibri"/>
          <w:color w:val="000000"/>
          <w:u w:val="single"/>
        </w:rPr>
        <w:t>]</w:t>
      </w:r>
    </w:p>
    <w:p w14:paraId="10F71B29" w14:textId="4D52E7C8"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FB986BF"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This number appears in the title of a a movie in which a white dress is blown up by a subway grate; that Marilyn Monroe movie with this number in the title is named in reference to the supposed number of years it takes a relationship to sour. An Ingmar Bergman movie with this number in the title features a chess game with Death. Kyuzo and Kikuchiyo die at the end of a movie about this number of samurai. Disney's first animated feature film depicts number of diminutive miners who welcome a princess in their cottage. For 10 points, what number is the title of a Brad Pitt movie revolving around the deadly sins?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seven</w:t>
      </w:r>
      <w:r w:rsidRPr="00C7722F">
        <w:rPr>
          <w:rFonts w:ascii="Calibri" w:eastAsia="Times New Roman" w:hAnsi="Calibri" w:cs="Calibri"/>
          <w:color w:val="000000"/>
        </w:rPr>
        <w:t xml:space="preserve"> [accept The </w:t>
      </w:r>
      <w:r w:rsidRPr="00C7722F">
        <w:rPr>
          <w:rFonts w:ascii="Calibri" w:eastAsia="Times New Roman" w:hAnsi="Calibri" w:cs="Calibri"/>
          <w:b/>
          <w:bCs/>
          <w:color w:val="000000"/>
          <w:u w:val="single"/>
        </w:rPr>
        <w:t>Seven</w:t>
      </w:r>
      <w:r w:rsidRPr="00C7722F">
        <w:rPr>
          <w:rFonts w:ascii="Calibri" w:eastAsia="Times New Roman" w:hAnsi="Calibri" w:cs="Calibri"/>
          <w:color w:val="000000"/>
        </w:rPr>
        <w:t xml:space="preserve">-Year Itch, The </w:t>
      </w:r>
      <w:r w:rsidRPr="00C7722F">
        <w:rPr>
          <w:rFonts w:ascii="Calibri" w:eastAsia="Times New Roman" w:hAnsi="Calibri" w:cs="Calibri"/>
          <w:b/>
          <w:bCs/>
          <w:color w:val="000000"/>
          <w:u w:val="single"/>
        </w:rPr>
        <w:t>Seven</w:t>
      </w:r>
      <w:r w:rsidRPr="00C7722F">
        <w:rPr>
          <w:rFonts w:ascii="Calibri" w:eastAsia="Times New Roman" w:hAnsi="Calibri" w:cs="Calibri"/>
          <w:color w:val="000000"/>
        </w:rPr>
        <w:t xml:space="preserve">th Seal, Det </w:t>
      </w:r>
      <w:r w:rsidRPr="00C7722F">
        <w:rPr>
          <w:rFonts w:ascii="Calibri" w:eastAsia="Times New Roman" w:hAnsi="Calibri" w:cs="Calibri"/>
          <w:b/>
          <w:bCs/>
          <w:color w:val="000000"/>
          <w:u w:val="single"/>
        </w:rPr>
        <w:t>sjunde inseglet</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Seven</w:t>
      </w:r>
      <w:r w:rsidRPr="00C7722F">
        <w:rPr>
          <w:rFonts w:ascii="Calibri" w:eastAsia="Times New Roman" w:hAnsi="Calibri" w:cs="Calibri"/>
          <w:color w:val="000000"/>
        </w:rPr>
        <w:t xml:space="preserve"> Samurai, </w:t>
      </w:r>
      <w:r w:rsidRPr="00C7722F">
        <w:rPr>
          <w:rFonts w:ascii="Calibri" w:eastAsia="Times New Roman" w:hAnsi="Calibri" w:cs="Calibri"/>
          <w:b/>
          <w:bCs/>
          <w:color w:val="000000"/>
          <w:u w:val="single"/>
        </w:rPr>
        <w:t>Shichinin no Samurai</w:t>
      </w:r>
      <w:r w:rsidRPr="00C7722F">
        <w:rPr>
          <w:rFonts w:ascii="Calibri" w:eastAsia="Times New Roman" w:hAnsi="Calibri" w:cs="Calibri"/>
          <w:color w:val="000000"/>
        </w:rPr>
        <w:t xml:space="preserve">, or Snow White and the </w:t>
      </w:r>
      <w:r w:rsidRPr="00C7722F">
        <w:rPr>
          <w:rFonts w:ascii="Calibri" w:eastAsia="Times New Roman" w:hAnsi="Calibri" w:cs="Calibri"/>
          <w:b/>
          <w:bCs/>
          <w:color w:val="000000"/>
          <w:u w:val="single"/>
        </w:rPr>
        <w:t>Seven</w:t>
      </w:r>
      <w:r w:rsidRPr="00C7722F">
        <w:rPr>
          <w:rFonts w:ascii="Calibri" w:eastAsia="Times New Roman" w:hAnsi="Calibri" w:cs="Calibri"/>
          <w:color w:val="000000"/>
        </w:rPr>
        <w:t xml:space="preserve"> Dwarfs]</w:t>
      </w:r>
    </w:p>
    <w:p w14:paraId="5DB65E5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B73599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On the television show </w:t>
      </w:r>
      <w:r w:rsidRPr="00C7722F">
        <w:rPr>
          <w:rFonts w:ascii="Calibri" w:eastAsia="Times New Roman" w:hAnsi="Calibri" w:cs="Calibri"/>
          <w:i/>
          <w:iCs/>
          <w:color w:val="000000"/>
        </w:rPr>
        <w:t>Gossip Girl</w:t>
      </w:r>
      <w:r w:rsidRPr="00C7722F">
        <w:rPr>
          <w:rFonts w:ascii="Calibri" w:eastAsia="Times New Roman" w:hAnsi="Calibri" w:cs="Calibri"/>
          <w:color w:val="000000"/>
        </w:rPr>
        <w:t xml:space="preserve">, Nelly broke up with her boyfriend at a concert by this rapper. A 2012 song by this rapper begins by sampling the Etta James song “Something’s Got a Hold on Me,” followed by him singing the lyrics “Yes I can, doubt better leave, I’m running with this plan.” Another song by this rapper has an opening by </w:t>
      </w:r>
      <w:r w:rsidRPr="00C7722F">
        <w:rPr>
          <w:rFonts w:ascii="Calibri" w:eastAsia="Times New Roman" w:hAnsi="Calibri" w:cs="Calibri"/>
          <w:color w:val="BF0040"/>
        </w:rPr>
        <w:t xml:space="preserve">Sia [SEE-uh] </w:t>
      </w:r>
      <w:r w:rsidRPr="00C7722F">
        <w:rPr>
          <w:rFonts w:ascii="Calibri" w:eastAsia="Times New Roman" w:hAnsi="Calibri" w:cs="Calibri"/>
          <w:color w:val="000000"/>
        </w:rPr>
        <w:t xml:space="preserve">followed by the lyrics “I like crazy, foolish, stupid, party-going-wild, fist-pumping music.” </w:t>
      </w:r>
      <w:r w:rsidRPr="00C7722F">
        <w:rPr>
          <w:rFonts w:ascii="Calibri" w:eastAsia="Times New Roman" w:hAnsi="Calibri" w:cs="Calibri"/>
          <w:color w:val="BF0040"/>
        </w:rPr>
        <w:t xml:space="preserve">Kesha’s [KESH-uh’z] </w:t>
      </w:r>
      <w:r w:rsidRPr="00C7722F">
        <w:rPr>
          <w:rFonts w:ascii="Calibri" w:eastAsia="Times New Roman" w:hAnsi="Calibri" w:cs="Calibri"/>
          <w:color w:val="000000"/>
        </w:rPr>
        <w:t xml:space="preserve">career took off after she was featured on this rapper’s song “Right Round”. For 10 points, name this rapper who sang “Good Feeling” and “Wild Ones” and whose stage name reflects the state he is from. </w:t>
      </w:r>
      <w:r>
        <w:rPr>
          <w:rFonts w:ascii="Calibri" w:eastAsia="Times New Roman" w:hAnsi="Calibri" w:cs="Calibri"/>
          <w:color w:val="000000"/>
        </w:rPr>
        <w:br/>
        <w:t>ANSWER:</w:t>
      </w:r>
      <w:r w:rsidRPr="00C7722F">
        <w:rPr>
          <w:rFonts w:ascii="Calibri" w:eastAsia="Times New Roman" w:hAnsi="Calibri" w:cs="Calibri"/>
          <w:color w:val="000000"/>
        </w:rPr>
        <w:t xml:space="preserve"> Flo </w:t>
      </w:r>
      <w:r w:rsidRPr="00C7722F">
        <w:rPr>
          <w:rFonts w:ascii="Calibri" w:eastAsia="Times New Roman" w:hAnsi="Calibri" w:cs="Calibri"/>
          <w:b/>
          <w:bCs/>
          <w:color w:val="000000"/>
          <w:u w:val="single"/>
        </w:rPr>
        <w:t xml:space="preserve">Rida </w:t>
      </w:r>
      <w:r w:rsidRPr="00C7722F">
        <w:rPr>
          <w:rFonts w:ascii="Calibri" w:eastAsia="Times New Roman" w:hAnsi="Calibri" w:cs="Calibri"/>
          <w:color w:val="000000"/>
        </w:rPr>
        <w:t xml:space="preserve">[or Tramar Lacel </w:t>
      </w:r>
      <w:r w:rsidRPr="00C7722F">
        <w:rPr>
          <w:rFonts w:ascii="Calibri" w:eastAsia="Times New Roman" w:hAnsi="Calibri" w:cs="Calibri"/>
          <w:b/>
          <w:bCs/>
          <w:color w:val="000000"/>
          <w:u w:val="single"/>
        </w:rPr>
        <w:t>Dillard</w:t>
      </w:r>
      <w:r w:rsidRPr="00C7722F">
        <w:rPr>
          <w:rFonts w:ascii="Calibri" w:eastAsia="Times New Roman" w:hAnsi="Calibri" w:cs="Calibri"/>
          <w:color w:val="000000"/>
          <w:u w:val="single"/>
        </w:rPr>
        <w:t>]</w:t>
      </w:r>
    </w:p>
    <w:p w14:paraId="3242410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34056E9"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A failed assassination attempt against this person is portrayed in the book </w:t>
      </w:r>
      <w:r w:rsidRPr="00C7722F">
        <w:rPr>
          <w:rFonts w:ascii="Calibri" w:eastAsia="Times New Roman" w:hAnsi="Calibri" w:cs="Calibri"/>
          <w:i/>
          <w:iCs/>
          <w:color w:val="000000"/>
        </w:rPr>
        <w:t>The Day of the Jackal</w:t>
      </w:r>
      <w:r w:rsidRPr="00C7722F">
        <w:rPr>
          <w:rFonts w:ascii="Calibri" w:eastAsia="Times New Roman" w:hAnsi="Calibri" w:cs="Calibri"/>
          <w:color w:val="000000"/>
        </w:rPr>
        <w:t xml:space="preserve">. This politician resigned after a referendum to set up regional councils and reform his country’s senate was voted down in 1969. As this person rose to power earlier, he was very critical of his former boss Philippe </w:t>
      </w:r>
      <w:r w:rsidRPr="00C7722F">
        <w:rPr>
          <w:rFonts w:ascii="Calibri" w:eastAsia="Times New Roman" w:hAnsi="Calibri" w:cs="Calibri"/>
          <w:color w:val="BF0040"/>
        </w:rPr>
        <w:t>Pétain [peh-tan]</w:t>
      </w:r>
      <w:r w:rsidRPr="00C7722F">
        <w:rPr>
          <w:rFonts w:ascii="Calibri" w:eastAsia="Times New Roman" w:hAnsi="Calibri" w:cs="Calibri"/>
          <w:color w:val="000000"/>
        </w:rPr>
        <w:t xml:space="preserve">. After a referendum supported the Évian Accords, this person granted independence to Algeria. This person’s Appeal of 18 June was given from London to inspire French resistance. For 10 points, name this politician who led the Free French Forces against Nazi Germany and later became the president of France.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Charles </w:t>
      </w:r>
      <w:r w:rsidRPr="00C7722F">
        <w:rPr>
          <w:rFonts w:ascii="Calibri" w:eastAsia="Times New Roman" w:hAnsi="Calibri" w:cs="Calibri"/>
          <w:b/>
          <w:bCs/>
          <w:color w:val="BF0040"/>
          <w:u w:val="single"/>
        </w:rPr>
        <w:t xml:space="preserve">de Gaulle </w:t>
      </w:r>
      <w:r w:rsidRPr="00C7722F">
        <w:rPr>
          <w:rFonts w:ascii="Calibri" w:eastAsia="Times New Roman" w:hAnsi="Calibri" w:cs="Calibri"/>
          <w:color w:val="BF0040"/>
        </w:rPr>
        <w:t xml:space="preserve">[sharl duh </w:t>
      </w:r>
      <w:r w:rsidRPr="00C7722F">
        <w:rPr>
          <w:rFonts w:ascii="Calibri" w:eastAsia="Times New Roman" w:hAnsi="Calibri" w:cs="Calibri"/>
          <w:b/>
          <w:bCs/>
          <w:color w:val="BF0040"/>
          <w:u w:val="single"/>
        </w:rPr>
        <w:t>“goal”</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Gaulle</w:t>
      </w:r>
      <w:r w:rsidRPr="00C7722F">
        <w:rPr>
          <w:rFonts w:ascii="Calibri" w:eastAsia="Times New Roman" w:hAnsi="Calibri" w:cs="Calibri"/>
          <w:color w:val="000000"/>
          <w:u w:val="single"/>
        </w:rPr>
        <w:t>]</w:t>
      </w:r>
    </w:p>
    <w:p w14:paraId="01ACC0E7"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365301C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In a play by this writer, </w:t>
      </w:r>
      <w:r w:rsidRPr="00C7722F">
        <w:rPr>
          <w:rFonts w:ascii="Calibri" w:eastAsia="Times New Roman" w:hAnsi="Calibri" w:cs="Calibri"/>
          <w:color w:val="BF0040"/>
        </w:rPr>
        <w:t xml:space="preserve">Louka [LOH-kuh] </w:t>
      </w:r>
      <w:r w:rsidRPr="00C7722F">
        <w:rPr>
          <w:rFonts w:ascii="Calibri" w:eastAsia="Times New Roman" w:hAnsi="Calibri" w:cs="Calibri"/>
          <w:color w:val="000000"/>
        </w:rPr>
        <w:t xml:space="preserve">says, “You have the soul of a servant, </w:t>
      </w:r>
      <w:r w:rsidRPr="00C7722F">
        <w:rPr>
          <w:rFonts w:ascii="Calibri" w:eastAsia="Times New Roman" w:hAnsi="Calibri" w:cs="Calibri"/>
          <w:color w:val="BF0040"/>
        </w:rPr>
        <w:t>Nicola [ni-KOH-luh]</w:t>
      </w:r>
      <w:r w:rsidRPr="00C7722F">
        <w:rPr>
          <w:rFonts w:ascii="Calibri" w:eastAsia="Times New Roman" w:hAnsi="Calibri" w:cs="Calibri"/>
          <w:color w:val="000000"/>
        </w:rPr>
        <w:t xml:space="preserve">”, which prompts the reply “Yes: that’s the secret of success in service.” Louka is the servant of Raina Petkoff in a play this writer set during the Serbo-Bulgarian War. In another play by this writer, two major characters are at first referred to as “the gentleman” and “the note-taker”. The female lead in that play is at first called “the flower girl”, but is later called by her name Eliza. This person wrote that play about a bet as to whether the men could get Eliza to behave like a </w:t>
      </w:r>
      <w:r w:rsidRPr="00C7722F">
        <w:rPr>
          <w:rFonts w:ascii="Calibri" w:eastAsia="Times New Roman" w:hAnsi="Calibri" w:cs="Calibri"/>
          <w:color w:val="BF0040"/>
        </w:rPr>
        <w:t>duchess [DUCH-ess]</w:t>
      </w:r>
      <w:r w:rsidRPr="00C7722F">
        <w:rPr>
          <w:rFonts w:ascii="Calibri" w:eastAsia="Times New Roman" w:hAnsi="Calibri" w:cs="Calibri"/>
          <w:color w:val="000000"/>
        </w:rPr>
        <w:t xml:space="preserve">. For 10 points, name this Irish playwright of </w:t>
      </w:r>
      <w:r w:rsidRPr="00C7722F">
        <w:rPr>
          <w:rFonts w:ascii="Calibri" w:eastAsia="Times New Roman" w:hAnsi="Calibri" w:cs="Calibri"/>
          <w:i/>
          <w:iCs/>
          <w:color w:val="000000"/>
        </w:rPr>
        <w:t xml:space="preserve">Arms and the Man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Pygmalion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George Bernard </w:t>
      </w:r>
      <w:r w:rsidRPr="00C7722F">
        <w:rPr>
          <w:rFonts w:ascii="Calibri" w:eastAsia="Times New Roman" w:hAnsi="Calibri" w:cs="Calibri"/>
          <w:b/>
          <w:bCs/>
          <w:color w:val="000000"/>
          <w:u w:val="single"/>
        </w:rPr>
        <w:t>Shaw</w:t>
      </w:r>
      <w:r w:rsidRPr="00C7722F">
        <w:rPr>
          <w:rFonts w:ascii="Calibri" w:eastAsia="Times New Roman" w:hAnsi="Calibri" w:cs="Calibri"/>
          <w:b/>
          <w:bCs/>
          <w:color w:val="000000"/>
        </w:rPr>
        <w:t xml:space="preserve"> </w:t>
      </w:r>
    </w:p>
    <w:p w14:paraId="19763B3C"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97941E2"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One rule for this process states that the gradient of chemical potential equals temperature times the gradient of the natural log of activity. That rule is the Maxwell–</w:t>
      </w:r>
      <w:r w:rsidRPr="00C7722F">
        <w:rPr>
          <w:rFonts w:ascii="Calibri" w:eastAsia="Times New Roman" w:hAnsi="Calibri" w:cs="Calibri"/>
          <w:color w:val="BF0040"/>
        </w:rPr>
        <w:t xml:space="preserve">Stefan [STEH-fahn] </w:t>
      </w:r>
      <w:r w:rsidRPr="00C7722F">
        <w:rPr>
          <w:rFonts w:ascii="Calibri" w:eastAsia="Times New Roman" w:hAnsi="Calibri" w:cs="Calibri"/>
          <w:color w:val="000000"/>
        </w:rPr>
        <w:t xml:space="preserve">rule. Other laws for this process say that accumulation is proportional to the second derivative of concentration with respect to length, and flux is proportional to the product of concentration times mass fraction. Those two rules were discovered by Adolf Fick. When this process involves the movement of a solvent such as water, it is called osmosis. For 10 points, name this process, caused by molecular motion, that is a net flow of molecules from higher concentrations to lower concentrations.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diffusion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diffusing</w:t>
      </w:r>
      <w:r w:rsidRPr="00C7722F">
        <w:rPr>
          <w:rFonts w:ascii="Calibri" w:eastAsia="Times New Roman" w:hAnsi="Calibri" w:cs="Calibri"/>
          <w:color w:val="000000"/>
        </w:rPr>
        <w:t>; do not accept “effusion”]</w:t>
      </w:r>
    </w:p>
    <w:p w14:paraId="770C4A50"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2BE15338"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10. </w:t>
      </w:r>
      <w:r w:rsidRPr="00C7722F">
        <w:rPr>
          <w:rFonts w:ascii="Calibri" w:eastAsia="Times New Roman" w:hAnsi="Calibri" w:cs="Calibri"/>
          <w:color w:val="000000"/>
        </w:rPr>
        <w:tab/>
        <w:t xml:space="preserve">A holiday honoring this person occurs on March 19, and in the 20th century Catholics provided an alternative to May Day by celebrating this person on May 1. Accounts differ as to whether this man was the son of </w:t>
      </w:r>
      <w:r w:rsidRPr="00C7722F">
        <w:rPr>
          <w:rFonts w:ascii="Calibri" w:eastAsia="Times New Roman" w:hAnsi="Calibri" w:cs="Calibri"/>
          <w:color w:val="BF0040"/>
        </w:rPr>
        <w:t xml:space="preserve">Heli [HEH-lee] </w:t>
      </w:r>
      <w:r w:rsidRPr="00C7722F">
        <w:rPr>
          <w:rFonts w:ascii="Calibri" w:eastAsia="Times New Roman" w:hAnsi="Calibri" w:cs="Calibri"/>
          <w:color w:val="000000"/>
        </w:rPr>
        <w:t xml:space="preserve">or the son of Jacob. This man decided to divorce his wife quietly, but he did not follow through after an angel in a dream told him not to fear keeping his wife. In a later dream, this man was told, “Rise, take the child and his mother, and flee to Egypt, and remain there until I tell you.” He was later told to take his wife to Israel, but he took her to Nazareth. For 10 points, name this husband of Mary in the New Testament.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Joseph</w:t>
      </w:r>
      <w:r w:rsidRPr="00491E33">
        <w:rPr>
          <w:rFonts w:ascii="Calibri" w:eastAsia="Times New Roman" w:hAnsi="Calibri" w:cs="Calibri"/>
          <w:b/>
          <w:bCs/>
          <w:color w:val="00000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Yoseif</w:t>
      </w:r>
      <w:r w:rsidRPr="00C7722F">
        <w:rPr>
          <w:rFonts w:ascii="Calibri" w:eastAsia="Times New Roman" w:hAnsi="Calibri" w:cs="Calibri"/>
          <w:color w:val="000000"/>
          <w:u w:val="single"/>
        </w:rPr>
        <w:t>]</w:t>
      </w:r>
    </w:p>
    <w:p w14:paraId="39A3E83E" w14:textId="67CB230B"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E425632"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One painting by this artist shows a huge army of skeletons partly blocked by wooden slabs with crosses, but in the center of the painting the skeletons are knocking over the slabs and attacking people. This painter of </w:t>
      </w:r>
      <w:r w:rsidRPr="00C7722F">
        <w:rPr>
          <w:rFonts w:ascii="Calibri" w:eastAsia="Times New Roman" w:hAnsi="Calibri" w:cs="Calibri"/>
          <w:i/>
          <w:iCs/>
          <w:color w:val="000000"/>
        </w:rPr>
        <w:t xml:space="preserve">The Triumph of Death </w:t>
      </w:r>
      <w:r w:rsidRPr="00C7722F">
        <w:rPr>
          <w:rFonts w:ascii="Calibri" w:eastAsia="Times New Roman" w:hAnsi="Calibri" w:cs="Calibri"/>
          <w:color w:val="000000"/>
        </w:rPr>
        <w:t xml:space="preserve">made another work that depicts three people trudging downward towards some skating rinks. This painter depicted one of those people carrying a fox carcass, and the three people are followed by several dogs. For 10 points, name this Dutch Renaissance painter of </w:t>
      </w:r>
      <w:r w:rsidRPr="00C7722F">
        <w:rPr>
          <w:rFonts w:ascii="Calibri" w:eastAsia="Times New Roman" w:hAnsi="Calibri" w:cs="Calibri"/>
          <w:i/>
          <w:iCs/>
          <w:color w:val="000000"/>
        </w:rPr>
        <w:t xml:space="preserve">The Hunters in the Snow </w:t>
      </w:r>
      <w:r w:rsidRPr="00C7722F">
        <w:rPr>
          <w:rFonts w:ascii="Calibri" w:eastAsia="Times New Roman" w:hAnsi="Calibri" w:cs="Calibri"/>
          <w:color w:val="000000"/>
        </w:rPr>
        <w:t xml:space="preserve">whose son was also a prominent painter. </w:t>
      </w:r>
      <w:r>
        <w:rPr>
          <w:rFonts w:ascii="Calibri" w:eastAsia="Times New Roman" w:hAnsi="Calibri" w:cs="Calibri"/>
          <w:color w:val="000000"/>
        </w:rPr>
        <w:br/>
        <w:t>ANSWER:</w:t>
      </w:r>
      <w:r w:rsidRPr="00C7722F">
        <w:rPr>
          <w:rFonts w:ascii="Calibri" w:eastAsia="Times New Roman" w:hAnsi="Calibri" w:cs="Calibri"/>
          <w:color w:val="000000"/>
        </w:rPr>
        <w:t xml:space="preserve"> Pieter </w:t>
      </w:r>
      <w:r w:rsidRPr="00C7722F">
        <w:rPr>
          <w:rFonts w:ascii="Calibri" w:eastAsia="Times New Roman" w:hAnsi="Calibri" w:cs="Calibri"/>
          <w:b/>
          <w:bCs/>
          <w:color w:val="BF0040"/>
          <w:u w:val="single"/>
        </w:rPr>
        <w:t xml:space="preserve">Bruegel </w:t>
      </w:r>
      <w:r w:rsidRPr="00C7722F">
        <w:rPr>
          <w:rFonts w:ascii="Calibri" w:eastAsia="Times New Roman" w:hAnsi="Calibri" w:cs="Calibri"/>
          <w:color w:val="BF0040"/>
        </w:rPr>
        <w:t>[</w:t>
      </w:r>
      <w:r w:rsidRPr="00C7722F">
        <w:rPr>
          <w:rFonts w:ascii="Calibri" w:eastAsia="Times New Roman" w:hAnsi="Calibri" w:cs="Calibri"/>
          <w:b/>
          <w:bCs/>
          <w:color w:val="BF0040"/>
          <w:u w:val="single"/>
        </w:rPr>
        <w:t>BROH-gull</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Elder [accept Peasant </w:t>
      </w:r>
      <w:r w:rsidRPr="00C7722F">
        <w:rPr>
          <w:rFonts w:ascii="Calibri" w:eastAsia="Times New Roman" w:hAnsi="Calibri" w:cs="Calibri"/>
          <w:b/>
          <w:bCs/>
          <w:color w:val="000000"/>
          <w:u w:val="single"/>
        </w:rPr>
        <w:t>Bruegel</w:t>
      </w:r>
      <w:r w:rsidRPr="00C7722F">
        <w:rPr>
          <w:rFonts w:ascii="Calibri" w:eastAsia="Times New Roman" w:hAnsi="Calibri" w:cs="Calibri"/>
          <w:color w:val="000000"/>
          <w:u w:val="single"/>
        </w:rPr>
        <w:t>]</w:t>
      </w:r>
    </w:p>
    <w:p w14:paraId="6A15249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1F1A79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This leader’s career ended when he was put under house arrest by Ta Mok. While in power, this person used the phrase “Brother Number Two” to refer to </w:t>
      </w:r>
      <w:r w:rsidRPr="00C7722F">
        <w:rPr>
          <w:rFonts w:ascii="Calibri" w:eastAsia="Times New Roman" w:hAnsi="Calibri" w:cs="Calibri"/>
          <w:color w:val="BF0040"/>
        </w:rPr>
        <w:t>Nuon Chea [nohn chay]</w:t>
      </w:r>
      <w:r w:rsidRPr="00C7722F">
        <w:rPr>
          <w:rFonts w:ascii="Calibri" w:eastAsia="Times New Roman" w:hAnsi="Calibri" w:cs="Calibri"/>
          <w:color w:val="000000"/>
        </w:rPr>
        <w:t xml:space="preserve">. Under this person’s leadership, people from cities were referred to as “New People”, and the slogan used on them was “To keep you is no profit; to destroy you is no loss.” After Prince </w:t>
      </w:r>
      <w:r w:rsidRPr="00C7722F">
        <w:rPr>
          <w:rFonts w:ascii="Calibri" w:eastAsia="Times New Roman" w:hAnsi="Calibri" w:cs="Calibri"/>
          <w:color w:val="BF0040"/>
        </w:rPr>
        <w:t xml:space="preserve">Sihanouk [SEE-uh-nook] </w:t>
      </w:r>
      <w:r w:rsidRPr="00C7722F">
        <w:rPr>
          <w:rFonts w:ascii="Calibri" w:eastAsia="Times New Roman" w:hAnsi="Calibri" w:cs="Calibri"/>
          <w:color w:val="000000"/>
        </w:rPr>
        <w:t xml:space="preserve">was overthrown by Lon Nol, this person led a civil war effort that resulted in him becoming the Prime Minister. He lost that title after a series of border fights with Vietnam. For 10 points, name this </w:t>
      </w:r>
      <w:r w:rsidRPr="00C7722F">
        <w:rPr>
          <w:rFonts w:ascii="Calibri" w:eastAsia="Times New Roman" w:hAnsi="Calibri" w:cs="Calibri"/>
          <w:color w:val="BF0040"/>
        </w:rPr>
        <w:t xml:space="preserve">Khmer Rouge [k’mair roozh] </w:t>
      </w:r>
      <w:r w:rsidRPr="00C7722F">
        <w:rPr>
          <w:rFonts w:ascii="Calibri" w:eastAsia="Times New Roman" w:hAnsi="Calibri" w:cs="Calibri"/>
          <w:color w:val="000000"/>
        </w:rPr>
        <w:t xml:space="preserve">leader blamed for killing one-fourth of his country in the Killing Fields in Cambodia. </w:t>
      </w:r>
      <w:r>
        <w:rPr>
          <w:rFonts w:ascii="Calibri" w:eastAsia="Times New Roman" w:hAnsi="Calibri" w:cs="Calibri"/>
          <w:color w:val="000000"/>
        </w:rPr>
        <w:br/>
        <w:t>ANSWER:</w:t>
      </w:r>
      <w:r w:rsidRPr="00C7722F">
        <w:rPr>
          <w:rFonts w:ascii="Calibri" w:eastAsia="Times New Roman" w:hAnsi="Calibri" w:cs="Calibri"/>
          <w:color w:val="000000"/>
        </w:rPr>
        <w:t xml:space="preserve"> Pol </w:t>
      </w:r>
      <w:r w:rsidRPr="00C7722F">
        <w:rPr>
          <w:rFonts w:ascii="Calibri" w:eastAsia="Times New Roman" w:hAnsi="Calibri" w:cs="Calibri"/>
          <w:b/>
          <w:bCs/>
          <w:color w:val="000000"/>
          <w:u w:val="single"/>
        </w:rPr>
        <w:t xml:space="preserve">Pot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Saloth </w:t>
      </w:r>
      <w:r w:rsidRPr="00C7722F">
        <w:rPr>
          <w:rFonts w:ascii="Calibri" w:eastAsia="Times New Roman" w:hAnsi="Calibri" w:cs="Calibri"/>
          <w:color w:val="000000"/>
        </w:rPr>
        <w:t>Sar</w:t>
      </w:r>
    </w:p>
    <w:p w14:paraId="2904BD21"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EB7F7C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The federal government cannot forcibly remove this status according to the </w:t>
      </w:r>
      <w:r w:rsidRPr="00C7722F">
        <w:rPr>
          <w:rFonts w:ascii="Calibri" w:eastAsia="Times New Roman" w:hAnsi="Calibri" w:cs="Calibri"/>
          <w:i/>
          <w:iCs/>
          <w:color w:val="BF0040"/>
        </w:rPr>
        <w:t xml:space="preserve">Afroyim [uh-FROY-im] </w:t>
      </w:r>
      <w:r w:rsidRPr="00C7722F">
        <w:rPr>
          <w:rFonts w:ascii="Calibri" w:eastAsia="Times New Roman" w:hAnsi="Calibri" w:cs="Calibri"/>
          <w:i/>
          <w:iCs/>
          <w:color w:val="000000"/>
        </w:rPr>
        <w:t xml:space="preserve">v. Rusk </w:t>
      </w:r>
      <w:r w:rsidRPr="00C7722F">
        <w:rPr>
          <w:rFonts w:ascii="Calibri" w:eastAsia="Times New Roman" w:hAnsi="Calibri" w:cs="Calibri"/>
          <w:color w:val="000000"/>
        </w:rPr>
        <w:t xml:space="preserve">decision. This status can be granted according to the doctrines of </w:t>
      </w:r>
      <w:r w:rsidRPr="00C7722F">
        <w:rPr>
          <w:rFonts w:ascii="Calibri" w:eastAsia="Times New Roman" w:hAnsi="Calibri" w:cs="Calibri"/>
          <w:i/>
          <w:iCs/>
          <w:color w:val="BF0040"/>
        </w:rPr>
        <w:t xml:space="preserve">jus sanguinis </w:t>
      </w:r>
      <w:r w:rsidRPr="00C7722F">
        <w:rPr>
          <w:rFonts w:ascii="Calibri" w:eastAsia="Times New Roman" w:hAnsi="Calibri" w:cs="Calibri"/>
          <w:color w:val="BF0040"/>
        </w:rPr>
        <w:t xml:space="preserve">[“use” “SAN”-gwin-iss] </w:t>
      </w:r>
      <w:r w:rsidRPr="00C7722F">
        <w:rPr>
          <w:rFonts w:ascii="Calibri" w:eastAsia="Times New Roman" w:hAnsi="Calibri" w:cs="Calibri"/>
          <w:color w:val="000000"/>
        </w:rPr>
        <w:t xml:space="preserve">and </w:t>
      </w:r>
      <w:r w:rsidRPr="00C7722F">
        <w:rPr>
          <w:rFonts w:ascii="Calibri" w:eastAsia="Times New Roman" w:hAnsi="Calibri" w:cs="Calibri"/>
          <w:i/>
          <w:iCs/>
          <w:color w:val="BF0040"/>
        </w:rPr>
        <w:t xml:space="preserve">jus soli </w:t>
      </w:r>
      <w:r w:rsidRPr="00C7722F">
        <w:rPr>
          <w:rFonts w:ascii="Calibri" w:eastAsia="Times New Roman" w:hAnsi="Calibri" w:cs="Calibri"/>
          <w:color w:val="BF0040"/>
        </w:rPr>
        <w:t>[“use” SOH-lee]</w:t>
      </w:r>
      <w:r w:rsidRPr="00C7722F">
        <w:rPr>
          <w:rFonts w:ascii="Calibri" w:eastAsia="Times New Roman" w:hAnsi="Calibri" w:cs="Calibri"/>
          <w:color w:val="000000"/>
        </w:rPr>
        <w:t xml:space="preserve">, the latter of which has been used in the U.S. since a court decision involving Wong Kim Ark. The first clause of the 14th Amendment of the Constitution nullified the </w:t>
      </w:r>
      <w:r w:rsidRPr="00C7722F">
        <w:rPr>
          <w:rFonts w:ascii="Calibri" w:eastAsia="Times New Roman" w:hAnsi="Calibri" w:cs="Calibri"/>
          <w:i/>
          <w:iCs/>
          <w:color w:val="000000"/>
        </w:rPr>
        <w:t xml:space="preserve">Dred Scott v. Sanford </w:t>
      </w:r>
      <w:r w:rsidRPr="00C7722F">
        <w:rPr>
          <w:rFonts w:ascii="Calibri" w:eastAsia="Times New Roman" w:hAnsi="Calibri" w:cs="Calibri"/>
          <w:color w:val="000000"/>
        </w:rPr>
        <w:t xml:space="preserve">ruling, which had said Dred Scott did not have this status. People who hold a green card can apply for this status after five years. For 10 points, name this status that, in the U.S., a person can achieve by being native-born or being naturalized.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citizen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hip [or being a </w:t>
      </w:r>
      <w:r w:rsidRPr="00C7722F">
        <w:rPr>
          <w:rFonts w:ascii="Calibri" w:eastAsia="Times New Roman" w:hAnsi="Calibri" w:cs="Calibri"/>
          <w:b/>
          <w:bCs/>
          <w:color w:val="000000"/>
          <w:u w:val="single"/>
        </w:rPr>
        <w:t>citizen</w:t>
      </w:r>
      <w:r w:rsidRPr="00C7722F">
        <w:rPr>
          <w:rFonts w:ascii="Calibri" w:eastAsia="Times New Roman" w:hAnsi="Calibri" w:cs="Calibri"/>
          <w:color w:val="000000"/>
          <w:u w:val="single"/>
        </w:rPr>
        <w:t>]</w:t>
      </w:r>
    </w:p>
    <w:p w14:paraId="4C151A0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2AA04B5" w14:textId="6B3161A9"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In response to another character mentioning respect after saying “I never boast, and I never tell lies”, this character says “Respect was invented to cover the empty place where love should be.” After that argument with her lover, this character visits her brother </w:t>
      </w:r>
      <w:r w:rsidRPr="00C7722F">
        <w:rPr>
          <w:rFonts w:ascii="Calibri" w:eastAsia="Times New Roman" w:hAnsi="Calibri" w:cs="Calibri"/>
          <w:color w:val="BF0040"/>
        </w:rPr>
        <w:t xml:space="preserve">Stiva’s [STEE-vuh’z] </w:t>
      </w:r>
      <w:r w:rsidRPr="00C7722F">
        <w:rPr>
          <w:rFonts w:ascii="Calibri" w:eastAsia="Times New Roman" w:hAnsi="Calibri" w:cs="Calibri"/>
          <w:color w:val="000000"/>
        </w:rPr>
        <w:t xml:space="preserve">wife, Dolly. This character becomes distraught when she receives a telegram from Vronsky saying that he cannot return to her quickly. This woman is the title character of a novel that states “All happy families resemble one another; each unhappy family is unhappy in its own way.” </w:t>
      </w:r>
      <w:r w:rsidR="00491E33">
        <w:rPr>
          <w:rFonts w:ascii="Calibri" w:eastAsia="Times New Roman" w:hAnsi="Calibri" w:cs="Calibri"/>
          <w:color w:val="000000"/>
        </w:rPr>
        <w:t>For 10 points, n</w:t>
      </w:r>
      <w:r w:rsidRPr="00C7722F">
        <w:rPr>
          <w:rFonts w:ascii="Calibri" w:eastAsia="Times New Roman" w:hAnsi="Calibri" w:cs="Calibri"/>
          <w:color w:val="000000"/>
        </w:rPr>
        <w:t xml:space="preserve">ame this woman who throws herself in front of a train in a novel by Leo Tolstoy.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Anna Karenina </w:t>
      </w:r>
      <w:r w:rsidRPr="00C7722F">
        <w:rPr>
          <w:rFonts w:ascii="Calibri" w:eastAsia="Times New Roman" w:hAnsi="Calibri" w:cs="Calibri"/>
          <w:color w:val="000000"/>
        </w:rPr>
        <w:t>[accept either]</w:t>
      </w:r>
    </w:p>
    <w:p w14:paraId="49E6B4C1" w14:textId="47E2BB10"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F83650D" w14:textId="77777777" w:rsidR="00C7722F" w:rsidRDefault="001B62A3"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lastRenderedPageBreak/>
        <w:t>Virginia content question - non-Virginia tournaments may read tossup 15a instead.</w:t>
      </w:r>
      <w:r>
        <w:rPr>
          <w:rFonts w:ascii="Calibri" w:eastAsia="Times New Roman" w:hAnsi="Calibri" w:cs="Calibri"/>
          <w:color w:val="000000"/>
        </w:rPr>
        <w:br/>
      </w:r>
      <w:r w:rsidR="00C7722F" w:rsidRPr="00C7722F">
        <w:rPr>
          <w:rFonts w:ascii="Calibri" w:eastAsia="Times New Roman" w:hAnsi="Calibri" w:cs="Calibri"/>
          <w:color w:val="000000"/>
        </w:rPr>
        <w:t xml:space="preserve">15. </w:t>
      </w:r>
      <w:r w:rsidR="00C7722F" w:rsidRPr="00C7722F">
        <w:rPr>
          <w:rFonts w:ascii="Calibri" w:eastAsia="Times New Roman" w:hAnsi="Calibri" w:cs="Calibri"/>
          <w:color w:val="000000"/>
        </w:rPr>
        <w:tab/>
        <w:t>Air drawn out of this feature was once used to cool and purify the Limair Sanatorium run by Theodore Northcott. Benton Stebbins and the Campbell family attempted to purchase the land including this feature at an auction of Sam Buracker's property but were blocked by legal maneuvers. Brands Cascade and Pluto's Ghost are found within this feature, whose standard tour ends shortly after the Fried Eggs. After hearing the sound produced by a child hitting his head within this feature, Robert Sprinkle was inspired to create its Great Stalacpipe Organ. For 10 points, name this extensive system of speleothem-containing caves in Page County.</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Luray Caverns</w:t>
      </w:r>
    </w:p>
    <w:p w14:paraId="52A31BCD" w14:textId="4006EF82"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EC880A3" w14:textId="77777777" w:rsidR="00C7722F" w:rsidRDefault="001B62A3"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t xml:space="preserve">At VCU site: Read the above </w:t>
      </w:r>
      <w:r w:rsidR="005023D2">
        <w:rPr>
          <w:rFonts w:ascii="Calibri" w:eastAsia="Times New Roman" w:hAnsi="Calibri" w:cs="Calibri"/>
          <w:i/>
          <w:iCs/>
          <w:color w:val="000000"/>
        </w:rPr>
        <w:t xml:space="preserve">tossup </w:t>
      </w:r>
      <w:r w:rsidRPr="001B62A3">
        <w:rPr>
          <w:rFonts w:ascii="Calibri" w:eastAsia="Times New Roman" w:hAnsi="Calibri" w:cs="Calibri"/>
          <w:i/>
          <w:iCs/>
          <w:color w:val="000000"/>
        </w:rPr>
        <w:t>and skip tossup 15a.</w:t>
      </w:r>
      <w:r w:rsidRPr="001B62A3">
        <w:rPr>
          <w:rFonts w:ascii="Calibri" w:eastAsia="Times New Roman" w:hAnsi="Calibri" w:cs="Calibri"/>
          <w:i/>
          <w:iCs/>
          <w:color w:val="000000"/>
        </w:rPr>
        <w:br/>
      </w:r>
      <w:r w:rsidR="00C7722F" w:rsidRPr="00C7722F">
        <w:rPr>
          <w:rFonts w:ascii="Calibri" w:eastAsia="Times New Roman" w:hAnsi="Calibri" w:cs="Calibri"/>
          <w:color w:val="000000"/>
        </w:rPr>
        <w:t>15</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In 1946 this singer collaborated with Arthur Herzog to write a song inspired by Jimmy Monroe's extramarital affair, called "Don't Explain." This singer became popular with a Commodore record whose B-side was the popular jukebox entry "Fine and Mellow" and whose main track was a song she frequently performed at the Café Society club in Greenwich Village. Abel Meeropol's "Strange Fruit" was popularized by this singer. Lester Young gave the nickname "Lady Day" to, for 10 points, what mid-century blues and jazz singer?</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Billie </w:t>
      </w:r>
      <w:r w:rsidR="00C7722F" w:rsidRPr="00C7722F">
        <w:rPr>
          <w:rFonts w:ascii="Calibri" w:eastAsia="Times New Roman" w:hAnsi="Calibri" w:cs="Calibri"/>
          <w:b/>
          <w:bCs/>
          <w:color w:val="000000"/>
          <w:u w:val="single"/>
        </w:rPr>
        <w:t>Holiday</w:t>
      </w:r>
      <w:r w:rsidR="00C7722F" w:rsidRPr="00C7722F">
        <w:rPr>
          <w:rFonts w:ascii="Calibri" w:eastAsia="Times New Roman" w:hAnsi="Calibri" w:cs="Calibri"/>
          <w:color w:val="000000"/>
        </w:rPr>
        <w:t xml:space="preserve"> [or Eleanora </w:t>
      </w:r>
      <w:r w:rsidR="00C7722F" w:rsidRPr="00C7722F">
        <w:rPr>
          <w:rFonts w:ascii="Calibri" w:eastAsia="Times New Roman" w:hAnsi="Calibri" w:cs="Calibri"/>
          <w:b/>
          <w:bCs/>
          <w:color w:val="000000"/>
          <w:u w:val="single"/>
        </w:rPr>
        <w:t>Fagan</w:t>
      </w:r>
      <w:r w:rsidR="00C7722F" w:rsidRPr="00C7722F">
        <w:rPr>
          <w:rFonts w:ascii="Calibri" w:eastAsia="Times New Roman" w:hAnsi="Calibri" w:cs="Calibri"/>
          <w:color w:val="000000"/>
        </w:rPr>
        <w:t>]</w:t>
      </w:r>
    </w:p>
    <w:p w14:paraId="101BF9DF" w14:textId="32B1309F"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CFBA9A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During the 21st century there has been debate over the extreme warp in this location’s stellar disk, which is likely caused by satellite galaxies. Observations of several novas in this location by </w:t>
      </w:r>
      <w:r w:rsidRPr="00C7722F">
        <w:rPr>
          <w:rFonts w:ascii="Calibri" w:eastAsia="Times New Roman" w:hAnsi="Calibri" w:cs="Calibri"/>
          <w:color w:val="BF0040"/>
        </w:rPr>
        <w:t xml:space="preserve">Heber [HAY-bur] </w:t>
      </w:r>
      <w:r w:rsidRPr="00C7722F">
        <w:rPr>
          <w:rFonts w:ascii="Calibri" w:eastAsia="Times New Roman" w:hAnsi="Calibri" w:cs="Calibri"/>
          <w:color w:val="000000"/>
        </w:rPr>
        <w:t xml:space="preserve">Curtis led to the Great Debate between Curtis and Harlow Shapley. Edwin Hubble used images of </w:t>
      </w:r>
      <w:r w:rsidRPr="00C7722F">
        <w:rPr>
          <w:rFonts w:ascii="Calibri" w:eastAsia="Times New Roman" w:hAnsi="Calibri" w:cs="Calibri"/>
          <w:color w:val="BF0040"/>
        </w:rPr>
        <w:t xml:space="preserve">Cepheid [SEH-fee-id] </w:t>
      </w:r>
      <w:r w:rsidRPr="00C7722F">
        <w:rPr>
          <w:rFonts w:ascii="Calibri" w:eastAsia="Times New Roman" w:hAnsi="Calibri" w:cs="Calibri"/>
          <w:color w:val="000000"/>
        </w:rPr>
        <w:t xml:space="preserve">variable stars in this location to demonstrate that it is not part of the Milky Way. This galaxy is the largest galaxy in the Local Group, about twice as large as the Milky Way but with about the same mass. For 10 points, name this galaxy that within the next five billion years will collide with 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Andromeda </w:t>
      </w:r>
      <w:r w:rsidRPr="00C7722F">
        <w:rPr>
          <w:rFonts w:ascii="Calibri" w:eastAsia="Times New Roman" w:hAnsi="Calibri" w:cs="Calibri"/>
          <w:color w:val="000000"/>
        </w:rPr>
        <w:t xml:space="preserve">Galaxy [prompt on </w:t>
      </w:r>
      <w:r w:rsidRPr="00C7722F">
        <w:rPr>
          <w:rFonts w:ascii="Calibri" w:eastAsia="Times New Roman" w:hAnsi="Calibri" w:cs="Calibri"/>
          <w:b/>
          <w:bCs/>
          <w:color w:val="000000"/>
          <w:u w:val="single"/>
        </w:rPr>
        <w:t xml:space="preserve">Local Group </w:t>
      </w:r>
      <w:r w:rsidRPr="00C7722F">
        <w:rPr>
          <w:rFonts w:ascii="Calibri" w:eastAsia="Times New Roman" w:hAnsi="Calibri" w:cs="Calibri"/>
          <w:color w:val="000000"/>
        </w:rPr>
        <w:t>before the first “galaxy”]</w:t>
      </w:r>
    </w:p>
    <w:p w14:paraId="660D8F6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DA9687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One poem by this writer states “This is Number Three. What a trash, to annihilate each decade.” This writer put those lines after stating: “I am only thirty. And like the cat, I have nine times to die.” Another poem by this writer states “I have always been scared of you, with your </w:t>
      </w:r>
      <w:r w:rsidRPr="00C7722F">
        <w:rPr>
          <w:rFonts w:ascii="Calibri" w:eastAsia="Times New Roman" w:hAnsi="Calibri" w:cs="Calibri"/>
          <w:color w:val="BF0040"/>
        </w:rPr>
        <w:t>Luftwaffe [LOOFT-vah-fuh]</w:t>
      </w:r>
      <w:r w:rsidRPr="00C7722F">
        <w:rPr>
          <w:rFonts w:ascii="Calibri" w:eastAsia="Times New Roman" w:hAnsi="Calibri" w:cs="Calibri"/>
          <w:color w:val="000000"/>
        </w:rPr>
        <w:t xml:space="preserve">, your gobbledygoo.” A novel by this writer is about an intern at </w:t>
      </w:r>
      <w:r w:rsidRPr="00C7722F">
        <w:rPr>
          <w:rFonts w:ascii="Calibri" w:eastAsia="Times New Roman" w:hAnsi="Calibri" w:cs="Calibri"/>
          <w:i/>
          <w:iCs/>
          <w:color w:val="000000"/>
        </w:rPr>
        <w:t xml:space="preserve">Ladies’ Day </w:t>
      </w:r>
      <w:r w:rsidRPr="00C7722F">
        <w:rPr>
          <w:rFonts w:ascii="Calibri" w:eastAsia="Times New Roman" w:hAnsi="Calibri" w:cs="Calibri"/>
          <w:color w:val="000000"/>
        </w:rPr>
        <w:t xml:space="preserve">magazine who goes through electroconvulsive therapy as treatment for depression. For 10 points, name this poet of “Lady Lazarus” and “Daddy” who wrote about Esther Greenwood in </w:t>
      </w:r>
      <w:r w:rsidRPr="00C7722F">
        <w:rPr>
          <w:rFonts w:ascii="Calibri" w:eastAsia="Times New Roman" w:hAnsi="Calibri" w:cs="Calibri"/>
          <w:i/>
          <w:iCs/>
          <w:color w:val="000000"/>
        </w:rPr>
        <w:t>The Bell Jar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Sylvia </w:t>
      </w:r>
      <w:r w:rsidRPr="00C7722F">
        <w:rPr>
          <w:rFonts w:ascii="Calibri" w:eastAsia="Times New Roman" w:hAnsi="Calibri" w:cs="Calibri"/>
          <w:b/>
          <w:bCs/>
          <w:color w:val="000000"/>
          <w:u w:val="single"/>
        </w:rPr>
        <w:t>Plath</w:t>
      </w:r>
      <w:r w:rsidRPr="00C7722F">
        <w:rPr>
          <w:rFonts w:ascii="Calibri" w:eastAsia="Times New Roman" w:hAnsi="Calibri" w:cs="Calibri"/>
          <w:b/>
          <w:bCs/>
          <w:color w:val="000000"/>
        </w:rPr>
        <w:t xml:space="preserve"> </w:t>
      </w:r>
    </w:p>
    <w:p w14:paraId="09943E92"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71907BA"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This U.S. president tried to encourage people to save more money by promoting buttons that said “W.I.N.”, which stood for “Whip Inflation Now.” There were two assassination attempts against this president, by Sara Jane Moore and by Charles Manson follower “Squeaky” Fromme. When this person became president, he stated “Our long national nightmare is over.” This person is the only person to serve as both vice president and president without being elected to either job; he replaced Spiro Agnew as vice president. This person lost the election of 1976 to Jimmy Carter. For 10 points, name this president who pardoned Richard Nixon after succeeding him. </w:t>
      </w:r>
      <w:r>
        <w:rPr>
          <w:rFonts w:ascii="Calibri" w:eastAsia="Times New Roman" w:hAnsi="Calibri" w:cs="Calibri"/>
          <w:color w:val="000000"/>
        </w:rPr>
        <w:br/>
        <w:t>ANSWER:</w:t>
      </w:r>
      <w:r w:rsidRPr="00C7722F">
        <w:rPr>
          <w:rFonts w:ascii="Calibri" w:eastAsia="Times New Roman" w:hAnsi="Calibri" w:cs="Calibri"/>
          <w:color w:val="000000"/>
        </w:rPr>
        <w:t xml:space="preserve"> Gerald R(udolph) </w:t>
      </w:r>
      <w:r w:rsidRPr="00C7722F">
        <w:rPr>
          <w:rFonts w:ascii="Calibri" w:eastAsia="Times New Roman" w:hAnsi="Calibri" w:cs="Calibri"/>
          <w:b/>
          <w:bCs/>
          <w:color w:val="000000"/>
          <w:u w:val="single"/>
        </w:rPr>
        <w:t xml:space="preserve">Ford </w:t>
      </w:r>
      <w:r w:rsidRPr="00C7722F">
        <w:rPr>
          <w:rFonts w:ascii="Calibri" w:eastAsia="Times New Roman" w:hAnsi="Calibri" w:cs="Calibri"/>
          <w:color w:val="000000"/>
        </w:rPr>
        <w:t xml:space="preserve">(Jr.) [or Leslie Lynch </w:t>
      </w:r>
      <w:r w:rsidRPr="00C7722F">
        <w:rPr>
          <w:rFonts w:ascii="Calibri" w:eastAsia="Times New Roman" w:hAnsi="Calibri" w:cs="Calibri"/>
          <w:b/>
          <w:bCs/>
          <w:color w:val="000000"/>
          <w:u w:val="single"/>
        </w:rPr>
        <w:t xml:space="preserve">King </w:t>
      </w:r>
      <w:r w:rsidRPr="00C7722F">
        <w:rPr>
          <w:rFonts w:ascii="Calibri" w:eastAsia="Times New Roman" w:hAnsi="Calibri" w:cs="Calibri"/>
          <w:color w:val="000000"/>
        </w:rPr>
        <w:t>Jr.]</w:t>
      </w:r>
    </w:p>
    <w:p w14:paraId="0615D8DC"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064A3F65" w14:textId="77777777" w:rsidR="00A738F2" w:rsidRDefault="00C7722F" w:rsidP="00A738F2">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r>
      <w:r w:rsidRPr="00C7722F">
        <w:rPr>
          <w:rFonts w:ascii="Calibri" w:eastAsia="Times New Roman" w:hAnsi="Calibri" w:cs="Calibri"/>
          <w:color w:val="BF0040"/>
        </w:rPr>
        <w:t xml:space="preserve">Acyl [“ASS-ill”] </w:t>
      </w:r>
      <w:r w:rsidRPr="00C7722F">
        <w:rPr>
          <w:rFonts w:ascii="Calibri" w:eastAsia="Times New Roman" w:hAnsi="Calibri" w:cs="Calibri"/>
          <w:color w:val="000000"/>
        </w:rPr>
        <w:t xml:space="preserve">groups in this organelle can be transformed into </w:t>
      </w:r>
      <w:r w:rsidRPr="00C7722F">
        <w:rPr>
          <w:rFonts w:ascii="Calibri" w:eastAsia="Times New Roman" w:hAnsi="Calibri" w:cs="Calibri"/>
          <w:color w:val="BF0040"/>
        </w:rPr>
        <w:t>triglycerides [“try-GLISS-uh-rides”]</w:t>
      </w:r>
      <w:r w:rsidRPr="00C7722F">
        <w:rPr>
          <w:rFonts w:ascii="Calibri" w:eastAsia="Times New Roman" w:hAnsi="Calibri" w:cs="Calibri"/>
          <w:color w:val="000000"/>
        </w:rPr>
        <w:t xml:space="preserve">. The lumen of this organelle is capable of transmitting an unfolded protein response that can lead to </w:t>
      </w:r>
      <w:r w:rsidRPr="00C7722F">
        <w:rPr>
          <w:rFonts w:ascii="Calibri" w:eastAsia="Times New Roman" w:hAnsi="Calibri" w:cs="Calibri"/>
          <w:color w:val="BF0040"/>
        </w:rPr>
        <w:t>apoptosis [ay-pahp-TOH-siss]</w:t>
      </w:r>
      <w:r w:rsidRPr="00C7722F">
        <w:rPr>
          <w:rFonts w:ascii="Calibri" w:eastAsia="Times New Roman" w:hAnsi="Calibri" w:cs="Calibri"/>
          <w:color w:val="000000"/>
        </w:rPr>
        <w:t xml:space="preserve">. In animal cells, this organelle takes up more space than other organelles and is attached to the outer nuclear membrane. Like the </w:t>
      </w:r>
      <w:r w:rsidRPr="00C7722F">
        <w:rPr>
          <w:rFonts w:ascii="Calibri" w:eastAsia="Times New Roman" w:hAnsi="Calibri" w:cs="Calibri"/>
          <w:color w:val="BF0040"/>
        </w:rPr>
        <w:t xml:space="preserve">Golgi [GOHL-jee] </w:t>
      </w:r>
      <w:r w:rsidRPr="00C7722F">
        <w:rPr>
          <w:rFonts w:ascii="Calibri" w:eastAsia="Times New Roman" w:hAnsi="Calibri" w:cs="Calibri"/>
          <w:color w:val="000000"/>
        </w:rPr>
        <w:t xml:space="preserve">apparatus, this organelle has several flattened sacs called </w:t>
      </w:r>
      <w:r w:rsidRPr="00C7722F">
        <w:rPr>
          <w:rFonts w:ascii="Calibri" w:eastAsia="Times New Roman" w:hAnsi="Calibri" w:cs="Calibri"/>
          <w:color w:val="BF0040"/>
        </w:rPr>
        <w:t>cisternae [siss-TER-nee]</w:t>
      </w:r>
      <w:r w:rsidRPr="00C7722F">
        <w:rPr>
          <w:rFonts w:ascii="Calibri" w:eastAsia="Times New Roman" w:hAnsi="Calibri" w:cs="Calibri"/>
          <w:color w:val="000000"/>
        </w:rPr>
        <w:t xml:space="preserve">. This organelle is next to the Golgi apparatus, which receives proteins from it. This organelle is classified based on whether it is covered with </w:t>
      </w:r>
      <w:r w:rsidRPr="00C7722F">
        <w:rPr>
          <w:rFonts w:ascii="Calibri" w:eastAsia="Times New Roman" w:hAnsi="Calibri" w:cs="Calibri"/>
          <w:color w:val="BF0040"/>
        </w:rPr>
        <w:t>ribosomes [“RYE”-bih-sohmz]</w:t>
      </w:r>
      <w:r w:rsidRPr="00C7722F">
        <w:rPr>
          <w:rFonts w:ascii="Calibri" w:eastAsia="Times New Roman" w:hAnsi="Calibri" w:cs="Calibri"/>
          <w:color w:val="000000"/>
        </w:rPr>
        <w:t xml:space="preserve">. For 10 points, name this organelle that is classified as smooth or rough. </w:t>
      </w:r>
      <w:r>
        <w:rPr>
          <w:rFonts w:ascii="Calibri" w:eastAsia="Times New Roman" w:hAnsi="Calibri" w:cs="Calibri"/>
          <w:color w:val="BF004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endoplasmic reticulum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ER </w:t>
      </w:r>
      <w:r w:rsidRPr="00C7722F">
        <w:rPr>
          <w:rFonts w:ascii="Calibri" w:eastAsia="Times New Roman" w:hAnsi="Calibri" w:cs="Calibri"/>
          <w:color w:val="000000"/>
        </w:rPr>
        <w:t>[accept “smooth” or “rough” as additional information]</w:t>
      </w:r>
    </w:p>
    <w:p w14:paraId="5015E459"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070D0065" w14:textId="77777777" w:rsidR="00A738F2" w:rsidRPr="00A738F2" w:rsidRDefault="00A738F2" w:rsidP="00A738F2">
      <w:pPr>
        <w:keepNext/>
        <w:keepLines/>
        <w:tabs>
          <w:tab w:val="left" w:pos="600"/>
          <w:tab w:val="left" w:pos="6268"/>
        </w:tabs>
        <w:spacing w:after="0" w:line="240" w:lineRule="auto"/>
        <w:ind w:left="74"/>
        <w:contextualSpacing/>
        <w:rPr>
          <w:rFonts w:ascii="Calibri" w:eastAsia="Times New Roman" w:hAnsi="Calibri" w:cs="Calibri"/>
          <w:b/>
          <w:bCs/>
          <w:color w:val="000000"/>
        </w:rPr>
      </w:pPr>
      <w:r w:rsidRPr="00A738F2">
        <w:rPr>
          <w:rFonts w:ascii="Calibri" w:eastAsia="Times New Roman" w:hAnsi="Calibri" w:cs="Calibri"/>
          <w:b/>
          <w:bCs/>
          <w:color w:val="000000"/>
        </w:rPr>
        <w:lastRenderedPageBreak/>
        <w:t>Extras</w:t>
      </w:r>
    </w:p>
    <w:p w14:paraId="37CA2590" w14:textId="77777777" w:rsidR="00A738F2" w:rsidRDefault="00A738F2" w:rsidP="00A738F2">
      <w:pPr>
        <w:keepNext/>
        <w:keepLines/>
        <w:tabs>
          <w:tab w:val="left" w:pos="600"/>
          <w:tab w:val="left" w:pos="6268"/>
        </w:tabs>
        <w:spacing w:after="0" w:line="240" w:lineRule="auto"/>
        <w:ind w:left="74"/>
        <w:contextualSpacing/>
        <w:rPr>
          <w:rFonts w:ascii="Calibri" w:eastAsia="Times New Roman" w:hAnsi="Calibri" w:cs="Calibri"/>
          <w:color w:val="000000"/>
        </w:rPr>
      </w:pPr>
    </w:p>
    <w:p w14:paraId="54DE0894" w14:textId="18D4D3B2" w:rsidR="00C7722F" w:rsidRDefault="00C7722F" w:rsidP="00A738F2">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r>
      <w:r w:rsidRPr="00C7722F">
        <w:rPr>
          <w:rFonts w:ascii="Calibri" w:eastAsia="Times New Roman" w:hAnsi="Calibri" w:cs="Calibri"/>
          <w:color w:val="BF0040"/>
        </w:rPr>
        <w:t xml:space="preserve">Routh’s [raoth’s] </w:t>
      </w:r>
      <w:r w:rsidRPr="00C7722F">
        <w:rPr>
          <w:rFonts w:ascii="Calibri" w:eastAsia="Times New Roman" w:hAnsi="Calibri" w:cs="Calibri"/>
          <w:color w:val="000000"/>
        </w:rPr>
        <w:t>theorem gives the ratio of two instances of this quantity. Vertices are counted to find this quantity when applying Pick’s theorem. Coordinates are placed into a matrix with the number 1 along a row or column to find this quantity when using the shoelace formula. The square root of the quantity “semi</w:t>
      </w:r>
      <w:r w:rsidRPr="00C7722F">
        <w:rPr>
          <w:rFonts w:ascii="Calibri" w:eastAsia="Times New Roman" w:hAnsi="Calibri" w:cs="Calibri"/>
          <w:i/>
          <w:iCs/>
          <w:color w:val="000000"/>
        </w:rPr>
        <w:t>·</w:t>
      </w:r>
      <w:r w:rsidRPr="00C7722F">
        <w:rPr>
          <w:rFonts w:ascii="Calibri" w:eastAsia="Times New Roman" w:hAnsi="Calibri" w:cs="Calibri"/>
          <w:color w:val="000000"/>
        </w:rPr>
        <w:t>perimeter times the differences between the semi</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perimeter and side lengths” gives this quantity in Heron’s formula. A definite integral gives the “signed” version of this quantity between a function’s graph and the </w:t>
      </w:r>
      <w:r w:rsidRPr="00C7722F">
        <w:rPr>
          <w:rFonts w:ascii="Calibri" w:eastAsia="Times New Roman" w:hAnsi="Calibri" w:cs="Calibri"/>
          <w:i/>
          <w:iCs/>
          <w:color w:val="000000"/>
        </w:rPr>
        <w:t>x</w:t>
      </w:r>
      <w:r w:rsidRPr="00C7722F">
        <w:rPr>
          <w:rFonts w:ascii="Calibri" w:eastAsia="Times New Roman" w:hAnsi="Calibri" w:cs="Calibri"/>
          <w:color w:val="000000"/>
        </w:rPr>
        <w:t>-axis. For 10 points, name this quantity that, for a triangle, equals 1</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 times base times height. </w:t>
      </w:r>
      <w:r>
        <w:rPr>
          <w:rFonts w:ascii="Calibri" w:eastAsia="Times New Roman" w:hAnsi="Calibri" w:cs="Calibri"/>
          <w:color w:val="BF004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area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area </w:t>
      </w:r>
      <w:r w:rsidRPr="00C7722F">
        <w:rPr>
          <w:rFonts w:ascii="Calibri" w:eastAsia="Times New Roman" w:hAnsi="Calibri" w:cs="Calibri"/>
          <w:color w:val="000000"/>
        </w:rPr>
        <w:t>of a polygon or triangle]</w:t>
      </w:r>
    </w:p>
    <w:p w14:paraId="2F6EC72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96EAA7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Mills Godwin held this position in the 1960s as a Democrat and in the 1970s as a Republican. The only African-American person to hold this position was Douglas Wilder, who did so during the 1990s. The person who held this position from 2010 to 2014 was convicted on federal corruption charges after receiving gifts from the CEO of Star Scientific, though those charges were later overthrown. That person was Bob McDonnell. In 2019, the holder of this position was discovered to have worn blackface based on photos in his medical-school yearbook. For 10 points, name this position in which Ralph Northam was recently replaced by Glenn Youngkin.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Governor </w:t>
      </w:r>
      <w:r w:rsidRPr="00C7722F">
        <w:rPr>
          <w:rFonts w:ascii="Calibri" w:eastAsia="Times New Roman" w:hAnsi="Calibri" w:cs="Calibri"/>
          <w:color w:val="000000"/>
        </w:rPr>
        <w:t xml:space="preserve">of </w:t>
      </w:r>
      <w:r w:rsidRPr="00C7722F">
        <w:rPr>
          <w:rFonts w:ascii="Calibri" w:eastAsia="Times New Roman" w:hAnsi="Calibri" w:cs="Calibri"/>
          <w:b/>
          <w:bCs/>
          <w:color w:val="000000"/>
          <w:u w:val="single"/>
        </w:rPr>
        <w:t xml:space="preserve">Virginia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Governor</w:t>
      </w:r>
      <w:r w:rsidRPr="00C7722F">
        <w:rPr>
          <w:rFonts w:ascii="Calibri" w:eastAsia="Times New Roman" w:hAnsi="Calibri" w:cs="Calibri"/>
          <w:color w:val="000000"/>
          <w:u w:val="single"/>
        </w:rPr>
        <w:t>]</w:t>
      </w:r>
    </w:p>
    <w:p w14:paraId="134344D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58F11A4"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r>
      <w:r w:rsidRPr="00C7722F">
        <w:rPr>
          <w:rFonts w:ascii="Calibri" w:eastAsia="Times New Roman" w:hAnsi="Calibri" w:cs="Calibri"/>
          <w:color w:val="BF0040"/>
        </w:rPr>
        <w:t xml:space="preserve">Foraminifera [for-a-muh-NIFF-ur-uh] </w:t>
      </w:r>
      <w:r w:rsidRPr="00C7722F">
        <w:rPr>
          <w:rFonts w:ascii="Calibri" w:eastAsia="Times New Roman" w:hAnsi="Calibri" w:cs="Calibri"/>
          <w:color w:val="000000"/>
        </w:rPr>
        <w:t xml:space="preserve">are this type of protist. The largest known examples of these protists live in the Mariana Trench and are about four inches across. These organisms have much in common with </w:t>
      </w:r>
      <w:r w:rsidRPr="00C7722F">
        <w:rPr>
          <w:rFonts w:ascii="Calibri" w:eastAsia="Times New Roman" w:hAnsi="Calibri" w:cs="Calibri"/>
          <w:color w:val="BF0040"/>
        </w:rPr>
        <w:t xml:space="preserve">Sarcodina [sar-koh-“DIE”-nuh] </w:t>
      </w:r>
      <w:r w:rsidRPr="00C7722F">
        <w:rPr>
          <w:rFonts w:ascii="Calibri" w:eastAsia="Times New Roman" w:hAnsi="Calibri" w:cs="Calibri"/>
          <w:color w:val="000000"/>
        </w:rPr>
        <w:t xml:space="preserve">but do not form a clade with them. These organisms are part of the </w:t>
      </w:r>
      <w:r w:rsidRPr="00C7722F">
        <w:rPr>
          <w:rFonts w:ascii="Calibri" w:eastAsia="Times New Roman" w:hAnsi="Calibri" w:cs="Calibri"/>
          <w:color w:val="BF0040"/>
        </w:rPr>
        <w:t xml:space="preserve">Tubulinea [toob-yoo-LIN-ee-uh] </w:t>
      </w:r>
      <w:r w:rsidRPr="00C7722F">
        <w:rPr>
          <w:rFonts w:ascii="Calibri" w:eastAsia="Times New Roman" w:hAnsi="Calibri" w:cs="Calibri"/>
          <w:color w:val="000000"/>
        </w:rPr>
        <w:t xml:space="preserve">class, including the </w:t>
      </w:r>
      <w:r w:rsidRPr="00C7722F">
        <w:rPr>
          <w:rFonts w:ascii="Calibri" w:eastAsia="Times New Roman" w:hAnsi="Calibri" w:cs="Calibri"/>
          <w:i/>
          <w:iCs/>
          <w:color w:val="000000"/>
        </w:rPr>
        <w:t xml:space="preserve">Chaos </w:t>
      </w:r>
      <w:r w:rsidRPr="00C7722F">
        <w:rPr>
          <w:rFonts w:ascii="Calibri" w:eastAsia="Times New Roman" w:hAnsi="Calibri" w:cs="Calibri"/>
          <w:i/>
          <w:iCs/>
          <w:color w:val="BF0040"/>
        </w:rPr>
        <w:t>carolinense [car-oh-LIN-enss]</w:t>
      </w:r>
      <w:r w:rsidRPr="00C7722F">
        <w:rPr>
          <w:rFonts w:ascii="Calibri" w:eastAsia="Times New Roman" w:hAnsi="Calibri" w:cs="Calibri"/>
          <w:color w:val="000000"/>
        </w:rPr>
        <w:t xml:space="preserve">. There is some debate as to whether or not </w:t>
      </w:r>
      <w:r w:rsidRPr="00C7722F">
        <w:rPr>
          <w:rFonts w:ascii="Calibri" w:eastAsia="Times New Roman" w:hAnsi="Calibri" w:cs="Calibri"/>
          <w:i/>
          <w:iCs/>
          <w:color w:val="BF0040"/>
        </w:rPr>
        <w:t xml:space="preserve">Naegleria fowleri </w:t>
      </w:r>
      <w:r w:rsidRPr="00C7722F">
        <w:rPr>
          <w:rFonts w:ascii="Calibri" w:eastAsia="Times New Roman" w:hAnsi="Calibri" w:cs="Calibri"/>
          <w:color w:val="BF0040"/>
        </w:rPr>
        <w:t xml:space="preserve">[nay-“GLARE”-ee-uh FOW-luh-“rye”] </w:t>
      </w:r>
      <w:r w:rsidRPr="00C7722F">
        <w:rPr>
          <w:rFonts w:ascii="Calibri" w:eastAsia="Times New Roman" w:hAnsi="Calibri" w:cs="Calibri"/>
          <w:color w:val="000000"/>
        </w:rPr>
        <w:t xml:space="preserve">is this type of organism; its popular name states that it is the “brain-eating” type of this organism. For 10 points, name these single-cell organisms that can change shapes using their pseudopods. </w:t>
      </w:r>
      <w:r>
        <w:rPr>
          <w:rFonts w:ascii="Calibri" w:eastAsia="Times New Roman" w:hAnsi="Calibri" w:cs="Calibri"/>
          <w:color w:val="BF004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amoeba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ameba</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amoeboid</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Amoebidae</w:t>
      </w:r>
      <w:r w:rsidRPr="00C7722F">
        <w:rPr>
          <w:rFonts w:ascii="Calibri" w:eastAsia="Times New Roman" w:hAnsi="Calibri" w:cs="Calibri"/>
          <w:color w:val="000000"/>
          <w:u w:val="single"/>
        </w:rPr>
        <w:t>]</w:t>
      </w:r>
    </w:p>
    <w:p w14:paraId="1066B1A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CA49C10" w14:textId="77777777" w:rsidR="00A738F2" w:rsidRDefault="00C7722F"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The carriers of this force are represented by a 3-by-3 matrix of complex numbers with 10 conditions on it, which explains why there are eight types of this force. The carrier of this force is affected by this force, and as a result, at very small distances this force increases with distance. The lack of effect of this force at extremely small distances is </w:t>
      </w:r>
      <w:r w:rsidRPr="00C7722F">
        <w:rPr>
          <w:rFonts w:ascii="Calibri" w:eastAsia="Times New Roman" w:hAnsi="Calibri" w:cs="Calibri"/>
          <w:color w:val="BF0040"/>
        </w:rPr>
        <w:t xml:space="preserve">asymptotic [“ass-imp”-TAH-tik] </w:t>
      </w:r>
      <w:r w:rsidRPr="00C7722F">
        <w:rPr>
          <w:rFonts w:ascii="Calibri" w:eastAsia="Times New Roman" w:hAnsi="Calibri" w:cs="Calibri"/>
          <w:color w:val="000000"/>
        </w:rPr>
        <w:t xml:space="preserve">freedom. This fundamental force is described in the theory of quantum </w:t>
      </w:r>
      <w:r w:rsidRPr="00C7722F">
        <w:rPr>
          <w:rFonts w:ascii="Calibri" w:eastAsia="Times New Roman" w:hAnsi="Calibri" w:cs="Calibri"/>
          <w:color w:val="BF0040"/>
        </w:rPr>
        <w:t>chromodynamics [“CHROME-oh-dynamics”]</w:t>
      </w:r>
      <w:r w:rsidRPr="00C7722F">
        <w:rPr>
          <w:rFonts w:ascii="Calibri" w:eastAsia="Times New Roman" w:hAnsi="Calibri" w:cs="Calibri"/>
          <w:color w:val="000000"/>
        </w:rPr>
        <w:t xml:space="preserve">, and it is carried by </w:t>
      </w:r>
      <w:r w:rsidRPr="00C7722F">
        <w:rPr>
          <w:rFonts w:ascii="Calibri" w:eastAsia="Times New Roman" w:hAnsi="Calibri" w:cs="Calibri"/>
          <w:color w:val="BF0040"/>
        </w:rPr>
        <w:t>gluons [“glue-ons”]</w:t>
      </w:r>
      <w:r w:rsidRPr="00C7722F">
        <w:rPr>
          <w:rFonts w:ascii="Calibri" w:eastAsia="Times New Roman" w:hAnsi="Calibri" w:cs="Calibri"/>
          <w:color w:val="000000"/>
        </w:rPr>
        <w:t xml:space="preserve">. For 10 points, name this fundamental force that binds quarks together to form </w:t>
      </w:r>
      <w:r w:rsidRPr="00C7722F">
        <w:rPr>
          <w:rFonts w:ascii="Calibri" w:eastAsia="Times New Roman" w:hAnsi="Calibri" w:cs="Calibri"/>
          <w:color w:val="BF0040"/>
        </w:rPr>
        <w:t>hadrons [HAY-drahnz]</w:t>
      </w:r>
      <w:r w:rsidRPr="00C7722F">
        <w:rPr>
          <w:rFonts w:ascii="Calibri" w:eastAsia="Times New Roman" w:hAnsi="Calibri" w:cs="Calibri"/>
          <w:color w:val="000000"/>
        </w:rPr>
        <w:t xml:space="preserve">, and which binds protons and neutrons together to form an atomic nucleus.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strong </w:t>
      </w:r>
      <w:r w:rsidRPr="00C7722F">
        <w:rPr>
          <w:rFonts w:ascii="Calibri" w:eastAsia="Times New Roman" w:hAnsi="Calibri" w:cs="Calibri"/>
          <w:color w:val="000000"/>
        </w:rPr>
        <w:t xml:space="preserve">nuclear force or </w:t>
      </w:r>
      <w:r w:rsidRPr="00C7722F">
        <w:rPr>
          <w:rFonts w:ascii="Calibri" w:eastAsia="Times New Roman" w:hAnsi="Calibri" w:cs="Calibri"/>
          <w:b/>
          <w:bCs/>
          <w:color w:val="000000"/>
          <w:u w:val="single"/>
        </w:rPr>
        <w:t xml:space="preserve">strong </w:t>
      </w:r>
      <w:r w:rsidRPr="00C7722F">
        <w:rPr>
          <w:rFonts w:ascii="Calibri" w:eastAsia="Times New Roman" w:hAnsi="Calibri" w:cs="Calibri"/>
          <w:color w:val="000000"/>
        </w:rPr>
        <w:t>interaction</w:t>
      </w:r>
    </w:p>
    <w:p w14:paraId="31491D59"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5CF7B978" w14:textId="786082D7" w:rsidR="00A738F2" w:rsidRDefault="00A738F2" w:rsidP="00A738F2">
      <w:pPr>
        <w:keepNext/>
        <w:keepLines/>
        <w:spacing w:line="240" w:lineRule="auto"/>
        <w:contextualSpacing/>
        <w:rPr>
          <w:b/>
          <w:bCs/>
          <w:sz w:val="30"/>
          <w:szCs w:val="30"/>
        </w:rPr>
      </w:pPr>
      <w:r>
        <w:rPr>
          <w:b/>
          <w:bCs/>
          <w:sz w:val="30"/>
          <w:szCs w:val="30"/>
        </w:rPr>
        <w:lastRenderedPageBreak/>
        <w:t xml:space="preserve">2022 Reinstein Set (VCU Version) – Packet 6 </w:t>
      </w:r>
    </w:p>
    <w:p w14:paraId="26931E24" w14:textId="77777777" w:rsidR="00A738F2" w:rsidRDefault="00A738F2" w:rsidP="00A738F2">
      <w:pPr>
        <w:keepNext/>
        <w:keepLines/>
        <w:spacing w:line="240" w:lineRule="auto"/>
        <w:contextualSpacing/>
        <w:rPr>
          <w:b/>
          <w:bCs/>
          <w:sz w:val="30"/>
          <w:szCs w:val="30"/>
        </w:rPr>
      </w:pPr>
    </w:p>
    <w:p w14:paraId="74F813FB" w14:textId="0D973724" w:rsidR="00A738F2" w:rsidRDefault="00A738F2" w:rsidP="00A738F2">
      <w:pPr>
        <w:keepNext/>
        <w:keepLines/>
        <w:spacing w:before="40" w:line="240" w:lineRule="auto"/>
        <w:contextualSpacing/>
        <w:rPr>
          <w:b/>
          <w:bCs/>
        </w:rPr>
      </w:pPr>
      <w:r>
        <w:rPr>
          <w:b/>
          <w:bCs/>
        </w:rPr>
        <w:t xml:space="preserve">Bonuses </w:t>
      </w:r>
    </w:p>
    <w:p w14:paraId="28168D19" w14:textId="77777777" w:rsidR="00A738F2" w:rsidRDefault="00A738F2"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p>
    <w:p w14:paraId="2AF37349" w14:textId="6C237A45" w:rsidR="00C7722F" w:rsidRDefault="00C7722F"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For 10 points each, identify these sexually transmitted diseases: </w:t>
      </w:r>
      <w:r>
        <w:rPr>
          <w:rFonts w:ascii="Calibri" w:eastAsia="Times New Roman" w:hAnsi="Calibri" w:cs="Calibri"/>
          <w:color w:val="000000"/>
        </w:rPr>
        <w:br/>
        <w:t>[10]</w:t>
      </w:r>
      <w:r w:rsidRPr="00C7722F">
        <w:rPr>
          <w:rFonts w:ascii="Calibri" w:eastAsia="Times New Roman" w:hAnsi="Calibri" w:cs="Calibri"/>
          <w:color w:val="000000"/>
        </w:rPr>
        <w:t xml:space="preserve"> The human immunodeficiency virus, HIV, causes this disease when the patient’s T-cell count falls below 200 cells per micro</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liter.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AIDS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acquired immune deficiency syndrome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virus is the most common sexually-transmitted infection in the U.S. The </w:t>
      </w:r>
      <w:r w:rsidRPr="00C7722F">
        <w:rPr>
          <w:rFonts w:ascii="Calibri" w:eastAsia="Times New Roman" w:hAnsi="Calibri" w:cs="Calibri"/>
          <w:color w:val="BF0040"/>
        </w:rPr>
        <w:t xml:space="preserve">Gardasil [GAHR-duh-sil] </w:t>
      </w:r>
      <w:r w:rsidRPr="00C7722F">
        <w:rPr>
          <w:rFonts w:ascii="Calibri" w:eastAsia="Times New Roman" w:hAnsi="Calibri" w:cs="Calibri"/>
          <w:color w:val="000000"/>
        </w:rPr>
        <w:t xml:space="preserve">vaccine decreases the chance of it causing cancer.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HPV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human papillomavirus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This disease is the most common disease caused by protozoans. Most men have no symptoms, but it can cause pain and shortened pregnancies in women.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trich</w:t>
      </w:r>
      <w:r w:rsidRPr="00C7722F">
        <w:rPr>
          <w:rFonts w:ascii="Calibri" w:eastAsia="Times New Roman" w:hAnsi="Calibri" w:cs="Calibri"/>
          <w:color w:val="BF0040"/>
          <w:u w:val="single"/>
        </w:rPr>
        <w:t>o</w:t>
      </w:r>
      <w:r w:rsidRPr="00C7722F">
        <w:rPr>
          <w:rFonts w:ascii="Calibri" w:eastAsia="Times New Roman" w:hAnsi="Calibri" w:cs="Calibri"/>
          <w:color w:val="BF0040"/>
        </w:rPr>
        <w:t xml:space="preserve">moniasis [TRIK-uh-muh-NY-uh-siss] </w:t>
      </w:r>
    </w:p>
    <w:p w14:paraId="249F5320" w14:textId="3EA11FA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20409B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This shogunate and its historic period are sometimes named for </w:t>
      </w:r>
      <w:r w:rsidRPr="00C7722F">
        <w:rPr>
          <w:rFonts w:ascii="Calibri" w:eastAsia="Times New Roman" w:hAnsi="Calibri" w:cs="Calibri"/>
          <w:color w:val="BF0040"/>
        </w:rPr>
        <w:t>Edo [EH-doh]</w:t>
      </w:r>
      <w:r w:rsidRPr="00C7722F">
        <w:rPr>
          <w:rFonts w:ascii="Calibri" w:eastAsia="Times New Roman" w:hAnsi="Calibri" w:cs="Calibri"/>
          <w:color w:val="000000"/>
        </w:rPr>
        <w:t>, which was the name of Tokyo at the time.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shogunate that ruled Japan from 1600 until 1868.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Tokugawa </w:t>
      </w:r>
      <w:r w:rsidRPr="00C7722F">
        <w:rPr>
          <w:rFonts w:ascii="Calibri" w:eastAsia="Times New Roman" w:hAnsi="Calibri" w:cs="Calibri"/>
          <w:color w:val="000000"/>
        </w:rPr>
        <w:t xml:space="preserve">shogunate </w:t>
      </w:r>
      <w:r>
        <w:rPr>
          <w:rFonts w:ascii="Calibri" w:eastAsia="Times New Roman" w:hAnsi="Calibri" w:cs="Calibri"/>
          <w:color w:val="000000"/>
        </w:rPr>
        <w:br/>
        <w:t>[10]</w:t>
      </w:r>
      <w:r w:rsidRPr="00C7722F">
        <w:rPr>
          <w:rFonts w:ascii="Calibri" w:eastAsia="Times New Roman" w:hAnsi="Calibri" w:cs="Calibri"/>
          <w:color w:val="000000"/>
        </w:rPr>
        <w:t xml:space="preserve"> Tokugawa </w:t>
      </w:r>
      <w:r w:rsidRPr="00C7722F">
        <w:rPr>
          <w:rFonts w:ascii="Calibri" w:eastAsia="Times New Roman" w:hAnsi="Calibri" w:cs="Calibri"/>
          <w:color w:val="BF0040"/>
        </w:rPr>
        <w:t xml:space="preserve">Ieyasu [ee-eh-ah-soo] </w:t>
      </w:r>
      <w:r w:rsidRPr="00C7722F">
        <w:rPr>
          <w:rFonts w:ascii="Calibri" w:eastAsia="Times New Roman" w:hAnsi="Calibri" w:cs="Calibri"/>
          <w:color w:val="000000"/>
        </w:rPr>
        <w:t>gained control after winning this massive battle in 1600.</w:t>
      </w:r>
      <w:r>
        <w:rPr>
          <w:rFonts w:ascii="Calibri" w:eastAsia="Times New Roman" w:hAnsi="Calibri" w:cs="Calibri"/>
          <w:color w:val="000000"/>
        </w:rPr>
        <w:br/>
        <w:t>ANSWER:</w:t>
      </w:r>
      <w:r w:rsidRPr="00C7722F">
        <w:rPr>
          <w:rFonts w:ascii="Calibri" w:eastAsia="Times New Roman" w:hAnsi="Calibri" w:cs="Calibri"/>
          <w:color w:val="000000"/>
        </w:rPr>
        <w:t xml:space="preserve"> Battle of </w:t>
      </w:r>
      <w:r w:rsidRPr="00C7722F">
        <w:rPr>
          <w:rFonts w:ascii="Calibri" w:eastAsia="Times New Roman" w:hAnsi="Calibri" w:cs="Calibri"/>
          <w:b/>
          <w:bCs/>
          <w:color w:val="000000"/>
          <w:u w:val="single"/>
        </w:rPr>
        <w:t>Sekigahara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The Tokugawa shogunate ended with this war, as Edo was surrendered.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Boshin </w:t>
      </w:r>
      <w:r w:rsidRPr="00C7722F">
        <w:rPr>
          <w:rFonts w:ascii="Calibri" w:eastAsia="Times New Roman" w:hAnsi="Calibri" w:cs="Calibri"/>
          <w:color w:val="000000"/>
        </w:rPr>
        <w:t>War</w:t>
      </w:r>
    </w:p>
    <w:p w14:paraId="1B547156" w14:textId="2B0704D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FF4E37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The experiment named for this scientist supported the wave theory of light.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English scientist who found an interference pattern when he performed a double-slit experiment in 1801. </w:t>
      </w:r>
      <w:r>
        <w:rPr>
          <w:rFonts w:ascii="Calibri" w:eastAsia="Times New Roman" w:hAnsi="Calibri" w:cs="Calibri"/>
          <w:color w:val="000000"/>
        </w:rPr>
        <w:br/>
        <w:t>ANSWER:</w:t>
      </w:r>
      <w:r w:rsidRPr="00C7722F">
        <w:rPr>
          <w:rFonts w:ascii="Calibri" w:eastAsia="Times New Roman" w:hAnsi="Calibri" w:cs="Calibri"/>
          <w:color w:val="000000"/>
        </w:rPr>
        <w:t xml:space="preserve"> Thomas </w:t>
      </w:r>
      <w:r w:rsidRPr="00C7722F">
        <w:rPr>
          <w:rFonts w:ascii="Calibri" w:eastAsia="Times New Roman" w:hAnsi="Calibri" w:cs="Calibri"/>
          <w:b/>
          <w:bCs/>
          <w:color w:val="000000"/>
          <w:u w:val="single"/>
        </w:rPr>
        <w:t>Young</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Young’s theory about vision was later improved by this German scientist. The form of free energy named for this scientist equals internal energy minus temperature times entropy.</w:t>
      </w:r>
      <w:r>
        <w:rPr>
          <w:rFonts w:ascii="Calibri" w:eastAsia="Times New Roman" w:hAnsi="Calibri" w:cs="Calibri"/>
          <w:color w:val="000000"/>
        </w:rPr>
        <w:br/>
        <w:t>ANSWER:</w:t>
      </w:r>
      <w:r w:rsidRPr="00C7722F">
        <w:rPr>
          <w:rFonts w:ascii="Calibri" w:eastAsia="Times New Roman" w:hAnsi="Calibri" w:cs="Calibri"/>
          <w:color w:val="000000"/>
        </w:rPr>
        <w:t xml:space="preserve"> Hermann von </w:t>
      </w:r>
      <w:r w:rsidRPr="00C7722F">
        <w:rPr>
          <w:rFonts w:ascii="Calibri" w:eastAsia="Times New Roman" w:hAnsi="Calibri" w:cs="Calibri"/>
          <w:b/>
          <w:bCs/>
          <w:color w:val="000000"/>
          <w:u w:val="single"/>
        </w:rPr>
        <w:t>Helmholtz</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Carl Gauss unified the work by Young and this French scientist on capillary pressure. The operator named for this scientist is the divergence of the gradient.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Pierre-Simon </w:t>
      </w:r>
      <w:r w:rsidRPr="00C7722F">
        <w:rPr>
          <w:rFonts w:ascii="Calibri" w:eastAsia="Times New Roman" w:hAnsi="Calibri" w:cs="Calibri"/>
          <w:b/>
          <w:bCs/>
          <w:color w:val="BF0040"/>
          <w:u w:val="single"/>
        </w:rPr>
        <w:t xml:space="preserve">Laplace </w:t>
      </w:r>
      <w:r w:rsidRPr="00C7722F">
        <w:rPr>
          <w:rFonts w:ascii="Calibri" w:eastAsia="Times New Roman" w:hAnsi="Calibri" w:cs="Calibri"/>
          <w:color w:val="BF0040"/>
        </w:rPr>
        <w:t xml:space="preserve">[pyair see-mohn </w:t>
      </w:r>
      <w:r w:rsidRPr="00C7722F">
        <w:rPr>
          <w:rFonts w:ascii="Calibri" w:eastAsia="Times New Roman" w:hAnsi="Calibri" w:cs="Calibri"/>
          <w:b/>
          <w:bCs/>
          <w:color w:val="BF0040"/>
          <w:u w:val="single"/>
        </w:rPr>
        <w:t>lah-plahss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Laplacian</w:t>
      </w:r>
      <w:r w:rsidRPr="00C7722F">
        <w:rPr>
          <w:rFonts w:ascii="Calibri" w:eastAsia="Times New Roman" w:hAnsi="Calibri" w:cs="Calibri"/>
          <w:color w:val="000000"/>
          <w:u w:val="single"/>
        </w:rPr>
        <w:t>]</w:t>
      </w:r>
    </w:p>
    <w:p w14:paraId="1A25E377" w14:textId="69578C4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0C7BC2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This poem observes “What mighty contests rise from trivial things.”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about a “dire offense” by the Baron against Belinda.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Rape of the Lock</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satirist wrote </w:t>
      </w:r>
      <w:r w:rsidRPr="00C7722F">
        <w:rPr>
          <w:rFonts w:ascii="Calibri" w:eastAsia="Times New Roman" w:hAnsi="Calibri" w:cs="Calibri"/>
          <w:i/>
          <w:iCs/>
          <w:color w:val="000000"/>
        </w:rPr>
        <w:t>The Rape of the Lock</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i/>
          <w:iCs/>
          <w:color w:val="BF0040"/>
        </w:rPr>
        <w:t>Dunciad [“DUNCE”-ee-ad]</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An Essay on Criticism</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Alexander </w:t>
      </w:r>
      <w:r w:rsidRPr="00C7722F">
        <w:rPr>
          <w:rFonts w:ascii="Calibri" w:eastAsia="Times New Roman" w:hAnsi="Calibri" w:cs="Calibri"/>
          <w:b/>
          <w:bCs/>
          <w:color w:val="000000"/>
          <w:u w:val="single"/>
        </w:rPr>
        <w:t>Pope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Finish the line from </w:t>
      </w:r>
      <w:r w:rsidRPr="00C7722F">
        <w:rPr>
          <w:rFonts w:ascii="Calibri" w:eastAsia="Times New Roman" w:hAnsi="Calibri" w:cs="Calibri"/>
          <w:i/>
          <w:iCs/>
          <w:color w:val="000000"/>
        </w:rPr>
        <w:t xml:space="preserve">An Essay on Criticism </w:t>
      </w:r>
      <w:r w:rsidRPr="00C7722F">
        <w:rPr>
          <w:rFonts w:ascii="Calibri" w:eastAsia="Times New Roman" w:hAnsi="Calibri" w:cs="Calibri"/>
          <w:color w:val="000000"/>
        </w:rPr>
        <w:t>that begins “For fools rush in…”</w:t>
      </w:r>
      <w:r>
        <w:rPr>
          <w:rFonts w:ascii="Calibri" w:eastAsia="Times New Roman" w:hAnsi="Calibri" w:cs="Calibri"/>
          <w:color w:val="000000"/>
        </w:rPr>
        <w:br/>
        <w:t>ANSWER:</w:t>
      </w:r>
      <w:r w:rsidRPr="00C7722F">
        <w:rPr>
          <w:rFonts w:ascii="Calibri" w:eastAsia="Times New Roman" w:hAnsi="Calibri" w:cs="Calibri"/>
          <w:color w:val="000000"/>
        </w:rPr>
        <w:t xml:space="preserve"> “For Fools rush in </w:t>
      </w:r>
      <w:r w:rsidRPr="00C7722F">
        <w:rPr>
          <w:rFonts w:ascii="Calibri" w:eastAsia="Times New Roman" w:hAnsi="Calibri" w:cs="Calibri"/>
          <w:b/>
          <w:bCs/>
          <w:color w:val="000000"/>
          <w:u w:val="single"/>
        </w:rPr>
        <w:t>where Angels fear to tread</w:t>
      </w:r>
      <w:r w:rsidRPr="00C7722F">
        <w:rPr>
          <w:rFonts w:ascii="Calibri" w:eastAsia="Times New Roman" w:hAnsi="Calibri" w:cs="Calibri"/>
          <w:color w:val="000000"/>
        </w:rPr>
        <w:t>.”</w:t>
      </w:r>
    </w:p>
    <w:p w14:paraId="1B480581" w14:textId="6D8C5B2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98A064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 xml:space="preserve">In this opera, the Duke of Mantua sings the aria </w:t>
      </w:r>
      <w:r w:rsidRPr="00C7722F">
        <w:rPr>
          <w:rFonts w:ascii="Calibri" w:eastAsia="Times New Roman" w:hAnsi="Calibri" w:cs="Calibri"/>
          <w:color w:val="BF0040"/>
        </w:rPr>
        <w:t>“La donna è mobile” [lah DAW-nah eh MAW-bee-leh]</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opera whose title character is the Duke’s cursed hunch-backed court jester.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Rigoletto</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composer wrote </w:t>
      </w:r>
      <w:r w:rsidRPr="00C7722F">
        <w:rPr>
          <w:rFonts w:ascii="Calibri" w:eastAsia="Times New Roman" w:hAnsi="Calibri" w:cs="Calibri"/>
          <w:i/>
          <w:iCs/>
          <w:color w:val="000000"/>
        </w:rPr>
        <w:t xml:space="preserve">Rigoletto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Aida</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Giuseppe (Fortunino Francesco) </w:t>
      </w:r>
      <w:r w:rsidRPr="00C7722F">
        <w:rPr>
          <w:rFonts w:ascii="Calibri" w:eastAsia="Times New Roman" w:hAnsi="Calibri" w:cs="Calibri"/>
          <w:b/>
          <w:bCs/>
          <w:color w:val="BF0040"/>
          <w:u w:val="single"/>
        </w:rPr>
        <w:t xml:space="preserve">Verdi </w:t>
      </w:r>
      <w:r w:rsidRPr="00C7722F">
        <w:rPr>
          <w:rFonts w:ascii="Calibri" w:eastAsia="Times New Roman" w:hAnsi="Calibri" w:cs="Calibri"/>
          <w:color w:val="BF0040"/>
        </w:rPr>
        <w:t xml:space="preserve">[joo-ZEP-peh </w:t>
      </w:r>
      <w:r w:rsidRPr="00C7722F">
        <w:rPr>
          <w:rFonts w:ascii="Calibri" w:eastAsia="Times New Roman" w:hAnsi="Calibri" w:cs="Calibri"/>
          <w:b/>
          <w:bCs/>
          <w:color w:val="BF0040"/>
          <w:u w:val="single"/>
        </w:rPr>
        <w:t>VAIR-dee</w:t>
      </w:r>
      <w:r w:rsidRPr="00C7722F">
        <w:rPr>
          <w:rFonts w:ascii="Calibri" w:eastAsia="Times New Roman" w:hAnsi="Calibri" w:cs="Calibri"/>
          <w:color w:val="BF0040"/>
          <w:u w:val="single"/>
        </w:rPr>
        <w:t>]</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For this opera, Verdi wrote “Va, pensiero”, which is nicknamed “Chorus of the Hebrew Slaves”.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Nabucco</w:t>
      </w:r>
      <w:r w:rsidRPr="00C7722F">
        <w:rPr>
          <w:rFonts w:ascii="Calibri" w:eastAsia="Times New Roman" w:hAnsi="Calibri" w:cs="Calibri"/>
          <w:b/>
          <w:bCs/>
          <w:i/>
          <w:iCs/>
          <w:color w:val="000000"/>
        </w:rPr>
        <w:t xml:space="preserve"> </w:t>
      </w:r>
    </w:p>
    <w:p w14:paraId="305B54A7" w14:textId="0F09F81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F1E962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This god used the hammer </w:t>
      </w:r>
      <w:r w:rsidRPr="00C7722F">
        <w:rPr>
          <w:rFonts w:ascii="Calibri" w:eastAsia="Times New Roman" w:hAnsi="Calibri" w:cs="Calibri"/>
          <w:color w:val="BF0040"/>
        </w:rPr>
        <w:t>Mjölnir [mee-YOHL-neer]</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god of thunder in Norse mythology.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Thor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Thor was the enemy of this creature also known as the Midgard Serpent.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Jörmungand</w:t>
      </w:r>
      <w:r w:rsidRPr="00C7722F">
        <w:rPr>
          <w:rFonts w:ascii="Calibri" w:eastAsia="Times New Roman" w:hAnsi="Calibri" w:cs="Calibri"/>
          <w:color w:val="BF0040"/>
          <w:u w:val="single"/>
        </w:rPr>
        <w:t>r</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YOR-mun-gahnd</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ur]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World Serpent</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Thor caught Jörmungandr while fishing with this giant and using this giant’s ox as bait. This giant cut the line, so they will fight again at Ragnarök.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Hymir</w:t>
      </w:r>
      <w:r w:rsidRPr="00C7722F">
        <w:rPr>
          <w:rFonts w:ascii="Calibri" w:eastAsia="Times New Roman" w:hAnsi="Calibri" w:cs="Calibri"/>
          <w:b/>
          <w:bCs/>
          <w:color w:val="000000"/>
        </w:rPr>
        <w:t xml:space="preserve"> </w:t>
      </w:r>
    </w:p>
    <w:p w14:paraId="0CC1B928" w14:textId="509CFE9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373F66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In </w:t>
      </w:r>
      <w:r w:rsidRPr="00C7722F">
        <w:rPr>
          <w:rFonts w:ascii="Calibri" w:eastAsia="Times New Roman" w:hAnsi="Calibri" w:cs="Calibri"/>
          <w:i/>
          <w:iCs/>
          <w:color w:val="000000"/>
        </w:rPr>
        <w:t>The Adventures of Tom Sawyer</w:t>
      </w:r>
      <w:r w:rsidRPr="00C7722F">
        <w:rPr>
          <w:rFonts w:ascii="Calibri" w:eastAsia="Times New Roman" w:hAnsi="Calibri" w:cs="Calibri"/>
          <w:color w:val="000000"/>
        </w:rPr>
        <w:t>, this character is first described as a juvenile pariah and the son of the town drunkard.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character. In another novel, he travels with Jim on the Mississippi River.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Huckleberry </w:t>
      </w:r>
      <w:r w:rsidRPr="00C7722F">
        <w:rPr>
          <w:rFonts w:ascii="Calibri" w:eastAsia="Times New Roman" w:hAnsi="Calibri" w:cs="Calibri"/>
          <w:color w:val="000000"/>
        </w:rPr>
        <w:t>“</w:t>
      </w:r>
      <w:r w:rsidRPr="00C7722F">
        <w:rPr>
          <w:rFonts w:ascii="Calibri" w:eastAsia="Times New Roman" w:hAnsi="Calibri" w:cs="Calibri"/>
          <w:b/>
          <w:bCs/>
          <w:color w:val="000000"/>
          <w:u w:val="single"/>
        </w:rPr>
        <w:t>Huck</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Finn </w:t>
      </w:r>
      <w:r w:rsidRPr="00C7722F">
        <w:rPr>
          <w:rFonts w:ascii="Calibri" w:eastAsia="Times New Roman" w:hAnsi="Calibri" w:cs="Calibri"/>
          <w:color w:val="000000"/>
        </w:rPr>
        <w:t>[accept any underlined name]</w:t>
      </w:r>
      <w:r>
        <w:rPr>
          <w:rFonts w:ascii="Calibri" w:eastAsia="Times New Roman" w:hAnsi="Calibri" w:cs="Calibri"/>
          <w:color w:val="000000"/>
        </w:rPr>
        <w:br/>
        <w:t>[10]</w:t>
      </w:r>
      <w:r w:rsidRPr="00C7722F">
        <w:rPr>
          <w:rFonts w:ascii="Calibri" w:eastAsia="Times New Roman" w:hAnsi="Calibri" w:cs="Calibri"/>
          <w:color w:val="000000"/>
        </w:rPr>
        <w:t xml:space="preserve"> This woman, who lives with her sister Miss Watson, adopts Huckleberry Finn.</w:t>
      </w:r>
      <w:r>
        <w:rPr>
          <w:rFonts w:ascii="Calibri" w:eastAsia="Times New Roman" w:hAnsi="Calibri" w:cs="Calibri"/>
          <w:color w:val="000000"/>
        </w:rPr>
        <w:br/>
        <w:t>ANSWER:</w:t>
      </w:r>
      <w:r w:rsidRPr="00C7722F">
        <w:rPr>
          <w:rFonts w:ascii="Calibri" w:eastAsia="Times New Roman" w:hAnsi="Calibri" w:cs="Calibri"/>
          <w:color w:val="000000"/>
        </w:rPr>
        <w:t xml:space="preserve"> the Widow </w:t>
      </w:r>
      <w:r w:rsidRPr="00C7722F">
        <w:rPr>
          <w:rFonts w:ascii="Calibri" w:eastAsia="Times New Roman" w:hAnsi="Calibri" w:cs="Calibri"/>
          <w:b/>
          <w:bCs/>
          <w:color w:val="000000"/>
          <w:u w:val="single"/>
        </w:rPr>
        <w:t xml:space="preserve">Douglas </w:t>
      </w:r>
      <w:r w:rsidRPr="00C7722F">
        <w:rPr>
          <w:rFonts w:ascii="Calibri" w:eastAsia="Times New Roman" w:hAnsi="Calibri" w:cs="Calibri"/>
          <w:color w:val="000000"/>
        </w:rPr>
        <w:t xml:space="preserve">[prompt on the </w:t>
      </w:r>
      <w:r w:rsidRPr="00C7722F">
        <w:rPr>
          <w:rFonts w:ascii="Calibri" w:eastAsia="Times New Roman" w:hAnsi="Calibri" w:cs="Calibri"/>
          <w:b/>
          <w:bCs/>
          <w:color w:val="000000"/>
          <w:u w:val="single"/>
        </w:rPr>
        <w:t>Widow</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At the end of </w:t>
      </w:r>
      <w:r w:rsidRPr="00C7722F">
        <w:rPr>
          <w:rFonts w:ascii="Calibri" w:eastAsia="Times New Roman" w:hAnsi="Calibri" w:cs="Calibri"/>
          <w:i/>
          <w:iCs/>
          <w:color w:val="000000"/>
        </w:rPr>
        <w:t>The Adventures of Huckleberry Finn</w:t>
      </w:r>
      <w:r w:rsidRPr="00C7722F">
        <w:rPr>
          <w:rFonts w:ascii="Calibri" w:eastAsia="Times New Roman" w:hAnsi="Calibri" w:cs="Calibri"/>
          <w:color w:val="000000"/>
        </w:rPr>
        <w:t xml:space="preserve">, Tom Sawyer wears this item around his neck with a watch-guard after Jim helps out a doctor. </w:t>
      </w:r>
      <w:r>
        <w:rPr>
          <w:rFonts w:ascii="Calibri" w:eastAsia="Times New Roman" w:hAnsi="Calibri" w:cs="Calibri"/>
          <w:color w:val="000000"/>
        </w:rPr>
        <w:br/>
        <w:t>ANSWER:</w:t>
      </w:r>
      <w:r w:rsidRPr="00C7722F">
        <w:rPr>
          <w:rFonts w:ascii="Calibri" w:eastAsia="Times New Roman" w:hAnsi="Calibri" w:cs="Calibri"/>
          <w:color w:val="000000"/>
        </w:rPr>
        <w:t xml:space="preserve"> a </w:t>
      </w:r>
      <w:r w:rsidRPr="00C7722F">
        <w:rPr>
          <w:rFonts w:ascii="Calibri" w:eastAsia="Times New Roman" w:hAnsi="Calibri" w:cs="Calibri"/>
          <w:b/>
          <w:bCs/>
          <w:color w:val="000000"/>
          <w:u w:val="single"/>
        </w:rPr>
        <w:t>bullet</w:t>
      </w:r>
      <w:r w:rsidRPr="00C7722F">
        <w:rPr>
          <w:rFonts w:ascii="Calibri" w:eastAsia="Times New Roman" w:hAnsi="Calibri" w:cs="Calibri"/>
          <w:b/>
          <w:bCs/>
          <w:color w:val="000000"/>
        </w:rPr>
        <w:t xml:space="preserve"> </w:t>
      </w:r>
    </w:p>
    <w:p w14:paraId="04C40B93" w14:textId="5999F59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D20EBA7" w14:textId="77777777" w:rsidR="003D1D0E" w:rsidRDefault="00C7722F" w:rsidP="003D1D0E">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r>
      <w:r w:rsidR="003D1D0E">
        <w:rPr>
          <w:rFonts w:ascii="Calibri" w:eastAsia="Times New Roman" w:hAnsi="Calibri" w:cs="Calibri"/>
          <w:color w:val="000000"/>
        </w:rPr>
        <w:t>This club was forced to flee Eastern Ukraine in 2014 due to the war with Russia, and has since played in Lviv, Kharkiv and Kyiv while they remain unable to return. For 10 points each:</w:t>
      </w:r>
      <w:r w:rsidR="003D1D0E">
        <w:rPr>
          <w:rFonts w:ascii="Calibri" w:eastAsia="Times New Roman" w:hAnsi="Calibri" w:cs="Calibri"/>
          <w:color w:val="000000"/>
        </w:rPr>
        <w:br/>
        <w:t>[10] Name this soccer club. Dynamo Kyiv and this team have won all but one of the Ukrainian top league's titles.</w:t>
      </w:r>
      <w:r w:rsidR="003D1D0E">
        <w:rPr>
          <w:rFonts w:ascii="Calibri" w:eastAsia="Times New Roman" w:hAnsi="Calibri" w:cs="Calibri"/>
          <w:color w:val="000000"/>
        </w:rPr>
        <w:br/>
        <w:t xml:space="preserve">ANSWER: FC </w:t>
      </w:r>
      <w:r w:rsidR="003D1D0E">
        <w:rPr>
          <w:rFonts w:ascii="Calibri" w:eastAsia="Times New Roman" w:hAnsi="Calibri" w:cs="Calibri"/>
          <w:b/>
          <w:bCs/>
          <w:color w:val="000000"/>
          <w:u w:val="single"/>
        </w:rPr>
        <w:t>Shakhtar Donetsk</w:t>
      </w:r>
      <w:r w:rsidR="003D1D0E">
        <w:rPr>
          <w:rFonts w:ascii="Calibri" w:eastAsia="Times New Roman" w:hAnsi="Calibri" w:cs="Calibri"/>
          <w:color w:val="000000"/>
        </w:rPr>
        <w:br/>
        <w:t>[10] In other examples of soccer being affected by war, this country unexpectedly won the 1992 European Championships, its first-ever international trophy, after entering as a last-minute replacement when Yugoslavia was unable to compete due to sanctions. Teams in this country's Superliga include Brøndby IF and FC Copenhagen.</w:t>
      </w:r>
      <w:r w:rsidR="003D1D0E">
        <w:rPr>
          <w:rFonts w:ascii="Calibri" w:eastAsia="Times New Roman" w:hAnsi="Calibri" w:cs="Calibri"/>
          <w:color w:val="000000"/>
        </w:rPr>
        <w:br/>
        <w:t xml:space="preserve">ANSWER: </w:t>
      </w:r>
      <w:r w:rsidR="003D1D0E">
        <w:rPr>
          <w:rFonts w:ascii="Calibri" w:eastAsia="Times New Roman" w:hAnsi="Calibri" w:cs="Calibri"/>
          <w:b/>
          <w:bCs/>
          <w:color w:val="000000"/>
          <w:u w:val="single"/>
        </w:rPr>
        <w:t>Denmark</w:t>
      </w:r>
      <w:r w:rsidR="003D1D0E">
        <w:rPr>
          <w:rFonts w:ascii="Calibri" w:eastAsia="Times New Roman" w:hAnsi="Calibri" w:cs="Calibri"/>
          <w:color w:val="000000"/>
        </w:rPr>
        <w:t xml:space="preserve"> [accept </w:t>
      </w:r>
      <w:r w:rsidR="003D1D0E">
        <w:rPr>
          <w:rFonts w:ascii="Calibri" w:eastAsia="Times New Roman" w:hAnsi="Calibri" w:cs="Calibri"/>
          <w:b/>
          <w:bCs/>
          <w:color w:val="000000"/>
          <w:u w:val="single"/>
        </w:rPr>
        <w:t>Danish</w:t>
      </w:r>
      <w:r w:rsidR="003D1D0E">
        <w:rPr>
          <w:rFonts w:ascii="Calibri" w:eastAsia="Times New Roman" w:hAnsi="Calibri" w:cs="Calibri"/>
          <w:color w:val="000000"/>
        </w:rPr>
        <w:t xml:space="preserve"> men's national soccer/football team]</w:t>
      </w:r>
      <w:r w:rsidR="003D1D0E">
        <w:rPr>
          <w:rFonts w:ascii="Calibri" w:eastAsia="Times New Roman" w:hAnsi="Calibri" w:cs="Calibri"/>
          <w:color w:val="000000"/>
        </w:rPr>
        <w:br/>
        <w:t>[10] Four years after the coalition invasion, Iraq upset traditional powers such as South Korea and Saudi Arabia to win this competition. That 2007 edition of this tournament won Iraq a spot in the 2009 Confederations Cup</w:t>
      </w:r>
      <w:r w:rsidR="003D1D0E">
        <w:rPr>
          <w:rFonts w:ascii="Calibri" w:eastAsia="Times New Roman" w:hAnsi="Calibri" w:cs="Calibri"/>
          <w:color w:val="000000"/>
        </w:rPr>
        <w:br/>
        <w:t xml:space="preserve">ANSWER: AFC </w:t>
      </w:r>
      <w:r w:rsidR="003D1D0E">
        <w:rPr>
          <w:rFonts w:ascii="Calibri" w:eastAsia="Times New Roman" w:hAnsi="Calibri" w:cs="Calibri"/>
          <w:b/>
          <w:bCs/>
          <w:color w:val="000000"/>
          <w:u w:val="single"/>
        </w:rPr>
        <w:t>Asian Cup</w:t>
      </w:r>
    </w:p>
    <w:p w14:paraId="29A1629F" w14:textId="10628AA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98C06E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9. </w:t>
      </w:r>
      <w:r w:rsidRPr="00C7722F">
        <w:rPr>
          <w:rFonts w:ascii="Calibri" w:eastAsia="Times New Roman" w:hAnsi="Calibri" w:cs="Calibri"/>
          <w:color w:val="000000"/>
        </w:rPr>
        <w:tab/>
        <w:t>This play includes both a logical argument as to whether Socrates is a cat [pause] and a housewife announcing that her cat has been trampled.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play about an unusual epidemic. It begins with an argument between </w:t>
      </w:r>
      <w:r w:rsidRPr="00C7722F">
        <w:rPr>
          <w:rFonts w:ascii="Calibri" w:eastAsia="Times New Roman" w:hAnsi="Calibri" w:cs="Calibri"/>
          <w:color w:val="BF0040"/>
        </w:rPr>
        <w:t xml:space="preserve">Bérenger [bair-en-zhay] </w:t>
      </w:r>
      <w:r w:rsidRPr="00C7722F">
        <w:rPr>
          <w:rFonts w:ascii="Calibri" w:eastAsia="Times New Roman" w:hAnsi="Calibri" w:cs="Calibri"/>
          <w:color w:val="000000"/>
        </w:rPr>
        <w:t xml:space="preserve">and </w:t>
      </w:r>
      <w:r w:rsidRPr="00C7722F">
        <w:rPr>
          <w:rFonts w:ascii="Calibri" w:eastAsia="Times New Roman" w:hAnsi="Calibri" w:cs="Calibri"/>
          <w:color w:val="BF0040"/>
        </w:rPr>
        <w:t>Jean [zhahn]</w:t>
      </w:r>
      <w:r w:rsidRPr="00C7722F">
        <w:rPr>
          <w:rFonts w:ascii="Calibri" w:eastAsia="Times New Roman" w:hAnsi="Calibri" w:cs="Calibri"/>
          <w:color w:val="000000"/>
        </w:rPr>
        <w:t>, and it ends with an argument between Bérenger and Daisy.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Rhinoceros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Rhinocéros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author wrote </w:t>
      </w:r>
      <w:r w:rsidRPr="00C7722F">
        <w:rPr>
          <w:rFonts w:ascii="Calibri" w:eastAsia="Times New Roman" w:hAnsi="Calibri" w:cs="Calibri"/>
          <w:i/>
          <w:iCs/>
          <w:color w:val="000000"/>
        </w:rPr>
        <w:t xml:space="preserve">Rhinoceros </w:t>
      </w:r>
      <w:r w:rsidRPr="00C7722F">
        <w:rPr>
          <w:rFonts w:ascii="Calibri" w:eastAsia="Times New Roman" w:hAnsi="Calibri" w:cs="Calibri"/>
          <w:color w:val="000000"/>
        </w:rPr>
        <w:t xml:space="preserve">as well as </w:t>
      </w:r>
      <w:r w:rsidRPr="00C7722F">
        <w:rPr>
          <w:rFonts w:ascii="Calibri" w:eastAsia="Times New Roman" w:hAnsi="Calibri" w:cs="Calibri"/>
          <w:i/>
          <w:iCs/>
          <w:color w:val="000000"/>
        </w:rPr>
        <w:t>The Bald Soprano</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Eugène </w:t>
      </w:r>
      <w:r w:rsidRPr="00C7722F">
        <w:rPr>
          <w:rFonts w:ascii="Calibri" w:eastAsia="Times New Roman" w:hAnsi="Calibri" w:cs="Calibri"/>
          <w:b/>
          <w:bCs/>
          <w:color w:val="BF0040"/>
          <w:u w:val="single"/>
        </w:rPr>
        <w:t xml:space="preserve">Ionesco </w:t>
      </w:r>
      <w:r w:rsidRPr="00C7722F">
        <w:rPr>
          <w:rFonts w:ascii="Calibri" w:eastAsia="Times New Roman" w:hAnsi="Calibri" w:cs="Calibri"/>
          <w:color w:val="BF0040"/>
        </w:rPr>
        <w:t xml:space="preserve">[oo-zhen </w:t>
      </w:r>
      <w:r w:rsidRPr="00C7722F">
        <w:rPr>
          <w:rFonts w:ascii="Calibri" w:eastAsia="Times New Roman" w:hAnsi="Calibri" w:cs="Calibri"/>
          <w:b/>
          <w:bCs/>
          <w:color w:val="BF0040"/>
          <w:u w:val="single"/>
        </w:rPr>
        <w:t>yawn-ess-koh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Eugen </w:t>
      </w:r>
      <w:r w:rsidRPr="00C7722F">
        <w:rPr>
          <w:rFonts w:ascii="Calibri" w:eastAsia="Times New Roman" w:hAnsi="Calibri" w:cs="Calibri"/>
          <w:b/>
          <w:bCs/>
          <w:color w:val="000000"/>
          <w:u w:val="single"/>
        </w:rPr>
        <w:t>Ionescu</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Bald Soprano </w:t>
      </w:r>
      <w:r w:rsidRPr="00C7722F">
        <w:rPr>
          <w:rFonts w:ascii="Calibri" w:eastAsia="Times New Roman" w:hAnsi="Calibri" w:cs="Calibri"/>
          <w:color w:val="000000"/>
        </w:rPr>
        <w:t xml:space="preserve">is set in the suburbs of this city.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London</w:t>
      </w:r>
      <w:r w:rsidRPr="00C7722F">
        <w:rPr>
          <w:rFonts w:ascii="Calibri" w:eastAsia="Times New Roman" w:hAnsi="Calibri" w:cs="Calibri"/>
          <w:color w:val="000000"/>
        </w:rPr>
        <w:t>, England, United Kingdom</w:t>
      </w:r>
    </w:p>
    <w:p w14:paraId="76867CA4" w14:textId="38E75BD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BF2549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In 1910 Edward Hahn formally defined farming based on this tool in distinction to cultures which developed the more advanced plough.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tool whose "draw" or "scuffle" variety is used to manipulate soil by hand for various agricultural purposes. The industrial use of "short-handled" versions of this tool, which requires constant hunching, was banned in California in 1975.</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hoe</w:t>
      </w:r>
      <w:r>
        <w:rPr>
          <w:rFonts w:ascii="Calibri" w:eastAsia="Times New Roman" w:hAnsi="Calibri" w:cs="Calibri"/>
          <w:color w:val="000000"/>
        </w:rPr>
        <w:br/>
        <w:t>[10]</w:t>
      </w:r>
      <w:r w:rsidRPr="00C7722F">
        <w:rPr>
          <w:rFonts w:ascii="Calibri" w:eastAsia="Times New Roman" w:hAnsi="Calibri" w:cs="Calibri"/>
          <w:color w:val="000000"/>
        </w:rPr>
        <w:t xml:space="preserve"> This agricultural scientist's 1730 book </w:t>
      </w:r>
      <w:r w:rsidRPr="00C7722F">
        <w:rPr>
          <w:rFonts w:ascii="Calibri" w:eastAsia="Times New Roman" w:hAnsi="Calibri" w:cs="Calibri"/>
          <w:i/>
          <w:iCs/>
          <w:color w:val="000000"/>
        </w:rPr>
        <w:t>Horse-hoeing Husbandry</w:t>
      </w:r>
      <w:r w:rsidRPr="00C7722F">
        <w:rPr>
          <w:rFonts w:ascii="Calibri" w:eastAsia="Times New Roman" w:hAnsi="Calibri" w:cs="Calibri"/>
          <w:color w:val="000000"/>
        </w:rPr>
        <w:t xml:space="preserve"> put forth several new technologies for soil management. This opponent of "Virgilian" methods invented several new technologies for planting, most notably a mechanical seed-drill.</w:t>
      </w:r>
      <w:r>
        <w:rPr>
          <w:rFonts w:ascii="Calibri" w:eastAsia="Times New Roman" w:hAnsi="Calibri" w:cs="Calibri"/>
          <w:color w:val="000000"/>
        </w:rPr>
        <w:br/>
        <w:t>ANSWER:</w:t>
      </w:r>
      <w:r w:rsidRPr="00C7722F">
        <w:rPr>
          <w:rFonts w:ascii="Calibri" w:eastAsia="Times New Roman" w:hAnsi="Calibri" w:cs="Calibri"/>
          <w:color w:val="000000"/>
        </w:rPr>
        <w:t xml:space="preserve"> Jethro </w:t>
      </w:r>
      <w:r w:rsidRPr="00C7722F">
        <w:rPr>
          <w:rFonts w:ascii="Calibri" w:eastAsia="Times New Roman" w:hAnsi="Calibri" w:cs="Calibri"/>
          <w:b/>
          <w:bCs/>
          <w:color w:val="000000"/>
          <w:u w:val="single"/>
        </w:rPr>
        <w:t>Tull</w:t>
      </w:r>
      <w:r>
        <w:rPr>
          <w:rFonts w:ascii="Calibri" w:eastAsia="Times New Roman" w:hAnsi="Calibri" w:cs="Calibri"/>
          <w:color w:val="000000"/>
        </w:rPr>
        <w:br/>
        <w:t>[10]</w:t>
      </w:r>
      <w:r w:rsidRPr="00C7722F">
        <w:rPr>
          <w:rFonts w:ascii="Calibri" w:eastAsia="Times New Roman" w:hAnsi="Calibri" w:cs="Calibri"/>
          <w:color w:val="000000"/>
        </w:rPr>
        <w:t xml:space="preserve"> Tull was skeptical of the role of this substance in fertilizing plants. This material, whose three sources include compost and rotted nitrogen-fixing plants, has high concentrations of nitrogen-15 compared to other fertilizers.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manure</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guano</w:t>
      </w:r>
      <w:r w:rsidRPr="00C7722F">
        <w:rPr>
          <w:rFonts w:ascii="Calibri" w:eastAsia="Times New Roman" w:hAnsi="Calibri" w:cs="Calibri"/>
          <w:color w:val="000000"/>
        </w:rPr>
        <w:t>]</w:t>
      </w:r>
    </w:p>
    <w:p w14:paraId="1EF35104" w14:textId="5190B71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AA3076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For 10 points each, answer the following about paintings that show apples: </w:t>
      </w:r>
      <w:r>
        <w:rPr>
          <w:rFonts w:ascii="Calibri" w:eastAsia="Times New Roman" w:hAnsi="Calibri" w:cs="Calibri"/>
          <w:color w:val="000000"/>
        </w:rPr>
        <w:br/>
        <w:t>[10]</w:t>
      </w:r>
      <w:r w:rsidRPr="00C7722F">
        <w:rPr>
          <w:rFonts w:ascii="Calibri" w:eastAsia="Times New Roman" w:hAnsi="Calibri" w:cs="Calibri"/>
          <w:color w:val="000000"/>
        </w:rPr>
        <w:t xml:space="preserve"> This surrealist painter placed a green apple in front of a person’s face in </w:t>
      </w:r>
      <w:r w:rsidRPr="00C7722F">
        <w:rPr>
          <w:rFonts w:ascii="Calibri" w:eastAsia="Times New Roman" w:hAnsi="Calibri" w:cs="Calibri"/>
          <w:i/>
          <w:iCs/>
          <w:color w:val="000000"/>
        </w:rPr>
        <w:t>The Son of Man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René (Fran cois Ghislain) </w:t>
      </w:r>
      <w:r w:rsidRPr="00C7722F">
        <w:rPr>
          <w:rFonts w:ascii="Calibri" w:eastAsia="Times New Roman" w:hAnsi="Calibri" w:cs="Calibri"/>
          <w:b/>
          <w:bCs/>
          <w:color w:val="BF0040"/>
          <w:u w:val="single"/>
        </w:rPr>
        <w:t xml:space="preserve">Magritte </w:t>
      </w:r>
      <w:r w:rsidRPr="00C7722F">
        <w:rPr>
          <w:rFonts w:ascii="Calibri" w:eastAsia="Times New Roman" w:hAnsi="Calibri" w:cs="Calibri"/>
          <w:color w:val="BF0040"/>
        </w:rPr>
        <w:t xml:space="preserve">[ren-ay </w:t>
      </w:r>
      <w:r w:rsidRPr="00C7722F">
        <w:rPr>
          <w:rFonts w:ascii="Calibri" w:eastAsia="Times New Roman" w:hAnsi="Calibri" w:cs="Calibri"/>
          <w:b/>
          <w:bCs/>
          <w:color w:val="BF0040"/>
          <w:u w:val="single"/>
        </w:rPr>
        <w:t>mah-greet</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French Post-Impressionist artist painted </w:t>
      </w:r>
      <w:r w:rsidRPr="00C7722F">
        <w:rPr>
          <w:rFonts w:ascii="Calibri" w:eastAsia="Times New Roman" w:hAnsi="Calibri" w:cs="Calibri"/>
          <w:i/>
          <w:iCs/>
          <w:color w:val="000000"/>
        </w:rPr>
        <w:t>The Basket of Apples</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Still Life with Apples</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The Plate of Apples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Paul </w:t>
      </w:r>
      <w:r w:rsidRPr="00C7722F">
        <w:rPr>
          <w:rFonts w:ascii="Calibri" w:eastAsia="Times New Roman" w:hAnsi="Calibri" w:cs="Calibri"/>
          <w:b/>
          <w:bCs/>
          <w:color w:val="000000"/>
          <w:u w:val="single"/>
        </w:rPr>
        <w:t>Cézanne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In </w:t>
      </w:r>
      <w:r w:rsidRPr="00C7722F">
        <w:rPr>
          <w:rFonts w:ascii="Calibri" w:eastAsia="Times New Roman" w:hAnsi="Calibri" w:cs="Calibri"/>
          <w:i/>
          <w:iCs/>
          <w:color w:val="000000"/>
        </w:rPr>
        <w:t>The Three Graces</w:t>
      </w:r>
      <w:r w:rsidRPr="00C7722F">
        <w:rPr>
          <w:rFonts w:ascii="Calibri" w:eastAsia="Times New Roman" w:hAnsi="Calibri" w:cs="Calibri"/>
          <w:color w:val="000000"/>
        </w:rPr>
        <w:t xml:space="preserve">, this artist had each grace hold an apple with one hand and put the other hand on the shoulder of another grace. Over 100 years later, Peter Paul Rubens painted the same subject without apples.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Raphael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Raphaello Sanzio </w:t>
      </w:r>
      <w:r w:rsidRPr="00C7722F">
        <w:rPr>
          <w:rFonts w:ascii="Calibri" w:eastAsia="Times New Roman" w:hAnsi="Calibri" w:cs="Calibri"/>
          <w:color w:val="000000"/>
        </w:rPr>
        <w:t xml:space="preserve">da Urbino or Raphael </w:t>
      </w:r>
      <w:r w:rsidRPr="00C7722F">
        <w:rPr>
          <w:rFonts w:ascii="Calibri" w:eastAsia="Times New Roman" w:hAnsi="Calibri" w:cs="Calibri"/>
          <w:b/>
          <w:bCs/>
          <w:color w:val="000000"/>
          <w:u w:val="single"/>
        </w:rPr>
        <w:t>Santi</w:t>
      </w:r>
      <w:r w:rsidRPr="00C7722F">
        <w:rPr>
          <w:rFonts w:ascii="Calibri" w:eastAsia="Times New Roman" w:hAnsi="Calibri" w:cs="Calibri"/>
          <w:color w:val="000000"/>
        </w:rPr>
        <w:t>; accept any underlined name]</w:t>
      </w:r>
    </w:p>
    <w:p w14:paraId="091F6AF7" w14:textId="127CCEF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B60EF2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The relativistic form of this effect uses the equation square root of the entire quantity, the quantity </w:t>
      </w:r>
      <w:r w:rsidRPr="00C7722F">
        <w:rPr>
          <w:rFonts w:ascii="Calibri" w:eastAsia="Times New Roman" w:hAnsi="Calibri" w:cs="Calibri"/>
          <w:i/>
          <w:iCs/>
          <w:color w:val="000000"/>
        </w:rPr>
        <w:t xml:space="preserve">c </w:t>
      </w:r>
      <w:r w:rsidRPr="00C7722F">
        <w:rPr>
          <w:rFonts w:ascii="Calibri" w:eastAsia="Times New Roman" w:hAnsi="Calibri" w:cs="Calibri"/>
          <w:color w:val="000000"/>
        </w:rPr>
        <w:t xml:space="preserve">plus </w:t>
      </w:r>
      <w:r w:rsidRPr="00C7722F">
        <w:rPr>
          <w:rFonts w:ascii="Calibri" w:eastAsia="Times New Roman" w:hAnsi="Calibri" w:cs="Calibri"/>
          <w:i/>
          <w:iCs/>
          <w:color w:val="000000"/>
        </w:rPr>
        <w:t>v</w:t>
      </w:r>
      <w:r w:rsidRPr="00C7722F">
        <w:rPr>
          <w:rFonts w:ascii="Calibri" w:eastAsia="Times New Roman" w:hAnsi="Calibri" w:cs="Calibri"/>
          <w:color w:val="000000"/>
        </w:rPr>
        <w:t xml:space="preserve">, end quantity, divided by the quantity </w:t>
      </w:r>
      <w:r w:rsidRPr="00C7722F">
        <w:rPr>
          <w:rFonts w:ascii="Calibri" w:eastAsia="Times New Roman" w:hAnsi="Calibri" w:cs="Calibri"/>
          <w:i/>
          <w:iCs/>
          <w:color w:val="000000"/>
        </w:rPr>
        <w:t xml:space="preserve">c </w:t>
      </w:r>
      <w:r w:rsidRPr="00C7722F">
        <w:rPr>
          <w:rFonts w:ascii="Calibri" w:eastAsia="Times New Roman" w:hAnsi="Calibri" w:cs="Calibri"/>
          <w:color w:val="000000"/>
        </w:rPr>
        <w:t xml:space="preserve">minus </w:t>
      </w:r>
      <w:r w:rsidRPr="00C7722F">
        <w:rPr>
          <w:rFonts w:ascii="Calibri" w:eastAsia="Times New Roman" w:hAnsi="Calibri" w:cs="Calibri"/>
          <w:i/>
          <w:iCs/>
          <w:color w:val="000000"/>
        </w:rPr>
        <w:t>v</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effect in which frequencies and wavelengths change due to relative motion between the source of a wave and the observer.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Doppler </w:t>
      </w:r>
      <w:r w:rsidRPr="00C7722F">
        <w:rPr>
          <w:rFonts w:ascii="Calibri" w:eastAsia="Times New Roman" w:hAnsi="Calibri" w:cs="Calibri"/>
          <w:color w:val="000000"/>
        </w:rPr>
        <w:t xml:space="preserve">effect </w:t>
      </w:r>
      <w:r>
        <w:rPr>
          <w:rFonts w:ascii="Calibri" w:eastAsia="Times New Roman" w:hAnsi="Calibri" w:cs="Calibri"/>
          <w:color w:val="000000"/>
        </w:rPr>
        <w:br/>
        <w:t>[10]</w:t>
      </w:r>
      <w:r w:rsidRPr="00C7722F">
        <w:rPr>
          <w:rFonts w:ascii="Calibri" w:eastAsia="Times New Roman" w:hAnsi="Calibri" w:cs="Calibri"/>
          <w:color w:val="000000"/>
        </w:rPr>
        <w:t xml:space="preserve"> Doppler red-shifts were used to find this value. It represents the speed galaxies are moving outwards divided by their distance from the center of the universe.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Hubble </w:t>
      </w:r>
      <w:r w:rsidRPr="00C7722F">
        <w:rPr>
          <w:rFonts w:ascii="Calibri" w:eastAsia="Times New Roman" w:hAnsi="Calibri" w:cs="Calibri"/>
          <w:color w:val="000000"/>
        </w:rPr>
        <w:t xml:space="preserve">constant </w:t>
      </w:r>
      <w:r>
        <w:rPr>
          <w:rFonts w:ascii="Calibri" w:eastAsia="Times New Roman" w:hAnsi="Calibri" w:cs="Calibri"/>
          <w:color w:val="000000"/>
        </w:rPr>
        <w:br/>
        <w:t>[10]</w:t>
      </w:r>
      <w:r w:rsidRPr="00C7722F">
        <w:rPr>
          <w:rFonts w:ascii="Calibri" w:eastAsia="Times New Roman" w:hAnsi="Calibri" w:cs="Calibri"/>
          <w:color w:val="000000"/>
        </w:rPr>
        <w:t xml:space="preserve"> Objects moving away from us are red-shifted. What similar term refers to the Doppler effect on objects moving towards 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blueshift</w:t>
      </w:r>
      <w:r w:rsidRPr="00C7722F">
        <w:rPr>
          <w:rFonts w:ascii="Calibri" w:eastAsia="Times New Roman" w:hAnsi="Calibri" w:cs="Calibri"/>
          <w:color w:val="000000"/>
          <w:u w:val="single"/>
        </w:rPr>
        <w:t>e</w:t>
      </w:r>
      <w:r w:rsidRPr="00C7722F">
        <w:rPr>
          <w:rFonts w:ascii="Calibri" w:eastAsia="Times New Roman" w:hAnsi="Calibri" w:cs="Calibri"/>
          <w:color w:val="000000"/>
        </w:rPr>
        <w:t>d</w:t>
      </w:r>
    </w:p>
    <w:p w14:paraId="20B55888" w14:textId="4230D62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0C4D15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14. </w:t>
      </w:r>
      <w:r w:rsidRPr="00C7722F">
        <w:rPr>
          <w:rFonts w:ascii="Calibri" w:eastAsia="Times New Roman" w:hAnsi="Calibri" w:cs="Calibri"/>
          <w:color w:val="000000"/>
        </w:rPr>
        <w:tab/>
        <w:t>This person was the first woman to hold federal office in the United States.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person who was elected to the U.S. House of Representatives in 1916 and 1940. </w:t>
      </w:r>
      <w:r>
        <w:rPr>
          <w:rFonts w:ascii="Calibri" w:eastAsia="Times New Roman" w:hAnsi="Calibri" w:cs="Calibri"/>
          <w:color w:val="000000"/>
        </w:rPr>
        <w:br/>
        <w:t>ANSWER:</w:t>
      </w:r>
      <w:r w:rsidRPr="00C7722F">
        <w:rPr>
          <w:rFonts w:ascii="Calibri" w:eastAsia="Times New Roman" w:hAnsi="Calibri" w:cs="Calibri"/>
          <w:color w:val="000000"/>
        </w:rPr>
        <w:t xml:space="preserve"> Jeannette </w:t>
      </w:r>
      <w:r w:rsidRPr="00C7722F">
        <w:rPr>
          <w:rFonts w:ascii="Calibri" w:eastAsia="Times New Roman" w:hAnsi="Calibri" w:cs="Calibri"/>
          <w:b/>
          <w:bCs/>
          <w:color w:val="000000"/>
          <w:u w:val="single"/>
        </w:rPr>
        <w:t>Rankin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Rankin was one of 50 representatives to vote against declaring war on Germany in 1917, and she was the </w:t>
      </w:r>
      <w:r w:rsidRPr="00C7722F">
        <w:rPr>
          <w:rFonts w:ascii="Calibri" w:eastAsia="Times New Roman" w:hAnsi="Calibri" w:cs="Calibri"/>
          <w:i/>
          <w:iCs/>
          <w:color w:val="000000"/>
        </w:rPr>
        <w:t xml:space="preserve">only </w:t>
      </w:r>
      <w:r w:rsidRPr="00C7722F">
        <w:rPr>
          <w:rFonts w:ascii="Calibri" w:eastAsia="Times New Roman" w:hAnsi="Calibri" w:cs="Calibri"/>
          <w:color w:val="000000"/>
        </w:rPr>
        <w:t>representative to vote against war on this country in 1941.</w:t>
      </w:r>
      <w:r>
        <w:rPr>
          <w:rFonts w:ascii="Calibri" w:eastAsia="Times New Roman" w:hAnsi="Calibri" w:cs="Calibri"/>
          <w:color w:val="000000"/>
        </w:rPr>
        <w:br/>
        <w:t>ANSWER:</w:t>
      </w:r>
      <w:r w:rsidRPr="00C7722F">
        <w:rPr>
          <w:rFonts w:ascii="Calibri" w:eastAsia="Times New Roman" w:hAnsi="Calibri" w:cs="Calibri"/>
          <w:color w:val="000000"/>
        </w:rPr>
        <w:t xml:space="preserve"> (Empire of) </w:t>
      </w:r>
      <w:r w:rsidRPr="00C7722F">
        <w:rPr>
          <w:rFonts w:ascii="Calibri" w:eastAsia="Times New Roman" w:hAnsi="Calibri" w:cs="Calibri"/>
          <w:b/>
          <w:bCs/>
          <w:color w:val="000000"/>
          <w:u w:val="single"/>
        </w:rPr>
        <w:t xml:space="preserve">Japan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Nihon</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koku or </w:t>
      </w:r>
      <w:r w:rsidRPr="00C7722F">
        <w:rPr>
          <w:rFonts w:ascii="Calibri" w:eastAsia="Times New Roman" w:hAnsi="Calibri" w:cs="Calibri"/>
          <w:b/>
          <w:bCs/>
          <w:color w:val="000000"/>
          <w:u w:val="single"/>
        </w:rPr>
        <w:t>Nippon</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koku or Dai </w:t>
      </w:r>
      <w:r w:rsidRPr="00C7722F">
        <w:rPr>
          <w:rFonts w:ascii="Calibri" w:eastAsia="Times New Roman" w:hAnsi="Calibri" w:cs="Calibri"/>
          <w:b/>
          <w:bCs/>
          <w:color w:val="000000"/>
          <w:u w:val="single"/>
        </w:rPr>
        <w:t xml:space="preserve">Nippon </w:t>
      </w:r>
      <w:r w:rsidRPr="00C7722F">
        <w:rPr>
          <w:rFonts w:ascii="Calibri" w:eastAsia="Times New Roman" w:hAnsi="Calibri" w:cs="Calibri"/>
          <w:color w:val="000000"/>
        </w:rPr>
        <w:t xml:space="preserve">Teikoku or (Greater) </w:t>
      </w:r>
      <w:r w:rsidRPr="00C7722F">
        <w:rPr>
          <w:rFonts w:ascii="Calibri" w:eastAsia="Times New Roman" w:hAnsi="Calibri" w:cs="Calibri"/>
          <w:b/>
          <w:bCs/>
          <w:color w:val="000000"/>
          <w:u w:val="single"/>
        </w:rPr>
        <w:t>Japan</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se Empire] </w:t>
      </w:r>
      <w:r>
        <w:rPr>
          <w:rFonts w:ascii="Calibri" w:eastAsia="Times New Roman" w:hAnsi="Calibri" w:cs="Calibri"/>
          <w:color w:val="000000"/>
        </w:rPr>
        <w:br/>
        <w:t>[10]</w:t>
      </w:r>
      <w:r w:rsidRPr="00C7722F">
        <w:rPr>
          <w:rFonts w:ascii="Calibri" w:eastAsia="Times New Roman" w:hAnsi="Calibri" w:cs="Calibri"/>
          <w:color w:val="000000"/>
        </w:rPr>
        <w:t xml:space="preserve"> This woman, who represented Maryland in the House for 10 years and in the Senate for 30 years, now holds the record for being the longest-serving U.S. Congresswoman.</w:t>
      </w:r>
      <w:r>
        <w:rPr>
          <w:rFonts w:ascii="Calibri" w:eastAsia="Times New Roman" w:hAnsi="Calibri" w:cs="Calibri"/>
          <w:color w:val="000000"/>
        </w:rPr>
        <w:br/>
        <w:t>ANSWER:</w:t>
      </w:r>
      <w:r w:rsidRPr="00C7722F">
        <w:rPr>
          <w:rFonts w:ascii="Calibri" w:eastAsia="Times New Roman" w:hAnsi="Calibri" w:cs="Calibri"/>
          <w:color w:val="000000"/>
        </w:rPr>
        <w:t xml:space="preserve"> Barbara (Ann) </w:t>
      </w:r>
      <w:r w:rsidRPr="00C7722F">
        <w:rPr>
          <w:rFonts w:ascii="Calibri" w:eastAsia="Times New Roman" w:hAnsi="Calibri" w:cs="Calibri"/>
          <w:b/>
          <w:bCs/>
          <w:color w:val="000000"/>
          <w:u w:val="single"/>
        </w:rPr>
        <w:t>Mikulski</w:t>
      </w:r>
      <w:r w:rsidRPr="00C7722F">
        <w:rPr>
          <w:rFonts w:ascii="Calibri" w:eastAsia="Times New Roman" w:hAnsi="Calibri" w:cs="Calibri"/>
          <w:b/>
          <w:bCs/>
          <w:color w:val="000000"/>
        </w:rPr>
        <w:t xml:space="preserve"> </w:t>
      </w:r>
    </w:p>
    <w:p w14:paraId="5A3BB782" w14:textId="565737F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99ED1F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The plaintiff's attorney in this case, Irving Whitehead, was later revealed to be acting in concert with the state of Virginia to create a test case.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1924 Supreme Court case which upheld Virginia's policy of severing Fallopian tubes of "feebleminded" women by stating "three generations of imbeciles is enough."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Buck</w:t>
      </w:r>
      <w:r w:rsidRPr="00C7722F">
        <w:rPr>
          <w:rFonts w:ascii="Calibri" w:eastAsia="Times New Roman" w:hAnsi="Calibri" w:cs="Calibri"/>
          <w:i/>
          <w:iCs/>
          <w:color w:val="000000"/>
        </w:rPr>
        <w:t xml:space="preserve"> v. Bell</w:t>
      </w:r>
      <w:r>
        <w:rPr>
          <w:rFonts w:ascii="Calibri" w:eastAsia="Times New Roman" w:hAnsi="Calibri" w:cs="Calibri"/>
          <w:color w:val="000000"/>
        </w:rPr>
        <w:br/>
        <w:t>[10]</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Buck</w:t>
      </w:r>
      <w:r w:rsidRPr="00C7722F">
        <w:rPr>
          <w:rFonts w:ascii="Calibri" w:eastAsia="Times New Roman" w:hAnsi="Calibri" w:cs="Calibri"/>
          <w:color w:val="000000"/>
        </w:rPr>
        <w:t xml:space="preserve"> inaugurated the era of this kind of policy in the U.S. These policies attempt to regulate reproduction in order to produce particular outcomes in human populations.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eugenic</w:t>
      </w:r>
      <w:r w:rsidRPr="00C7722F">
        <w:rPr>
          <w:rFonts w:ascii="Calibri" w:eastAsia="Times New Roman" w:hAnsi="Calibri" w:cs="Calibri"/>
          <w:color w:val="000000"/>
        </w:rPr>
        <w:t>s</w:t>
      </w:r>
      <w:r>
        <w:rPr>
          <w:rFonts w:ascii="Calibri" w:eastAsia="Times New Roman" w:hAnsi="Calibri" w:cs="Calibri"/>
          <w:color w:val="000000"/>
        </w:rPr>
        <w:br/>
        <w:t>[10]</w:t>
      </w:r>
      <w:r w:rsidRPr="00C7722F">
        <w:rPr>
          <w:rFonts w:ascii="Calibri" w:eastAsia="Times New Roman" w:hAnsi="Calibri" w:cs="Calibri"/>
          <w:color w:val="000000"/>
        </w:rPr>
        <w:t xml:space="preserve"> This justice, the son of a poet, wrote the opinion of the Court in </w:t>
      </w:r>
      <w:r w:rsidRPr="00C7722F">
        <w:rPr>
          <w:rFonts w:ascii="Calibri" w:eastAsia="Times New Roman" w:hAnsi="Calibri" w:cs="Calibri"/>
          <w:i/>
          <w:iCs/>
          <w:color w:val="000000"/>
        </w:rPr>
        <w:t>Buck</w:t>
      </w:r>
      <w:r w:rsidRPr="00C7722F">
        <w:rPr>
          <w:rFonts w:ascii="Calibri" w:eastAsia="Times New Roman" w:hAnsi="Calibri" w:cs="Calibri"/>
          <w:color w:val="000000"/>
        </w:rPr>
        <w:t xml:space="preserve">. He earlier wrote a similarly pithy dissent in </w:t>
      </w:r>
      <w:r w:rsidRPr="00C7722F">
        <w:rPr>
          <w:rFonts w:ascii="Calibri" w:eastAsia="Times New Roman" w:hAnsi="Calibri" w:cs="Calibri"/>
          <w:i/>
          <w:iCs/>
          <w:color w:val="000000"/>
        </w:rPr>
        <w:t>Lochner v. New York</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Oliver Wendell </w:t>
      </w:r>
      <w:r w:rsidRPr="00C7722F">
        <w:rPr>
          <w:rFonts w:ascii="Calibri" w:eastAsia="Times New Roman" w:hAnsi="Calibri" w:cs="Calibri"/>
          <w:b/>
          <w:bCs/>
          <w:color w:val="000000"/>
          <w:u w:val="single"/>
        </w:rPr>
        <w:t>Holmes</w:t>
      </w:r>
      <w:r w:rsidRPr="00C7722F">
        <w:rPr>
          <w:rFonts w:ascii="Calibri" w:eastAsia="Times New Roman" w:hAnsi="Calibri" w:cs="Calibri"/>
          <w:color w:val="000000"/>
        </w:rPr>
        <w:t>, Jr.</w:t>
      </w:r>
    </w:p>
    <w:p w14:paraId="0CB75A1E" w14:textId="715482C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CEAAE4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 xml:space="preserve">In this poem’s section about </w:t>
      </w:r>
      <w:r w:rsidRPr="00C7722F">
        <w:rPr>
          <w:rFonts w:ascii="Calibri" w:eastAsia="Times New Roman" w:hAnsi="Calibri" w:cs="Calibri"/>
          <w:color w:val="BF0040"/>
        </w:rPr>
        <w:t xml:space="preserve">Byblis [bub-LEESS] </w:t>
      </w:r>
      <w:r w:rsidRPr="00C7722F">
        <w:rPr>
          <w:rFonts w:ascii="Calibri" w:eastAsia="Times New Roman" w:hAnsi="Calibri" w:cs="Calibri"/>
          <w:color w:val="000000"/>
        </w:rPr>
        <w:t xml:space="preserve">and </w:t>
      </w:r>
      <w:r w:rsidRPr="00C7722F">
        <w:rPr>
          <w:rFonts w:ascii="Calibri" w:eastAsia="Times New Roman" w:hAnsi="Calibri" w:cs="Calibri"/>
          <w:color w:val="BF0040"/>
        </w:rPr>
        <w:t>Caunus [KAW-nuss]</w:t>
      </w:r>
      <w:r w:rsidRPr="00C7722F">
        <w:rPr>
          <w:rFonts w:ascii="Calibri" w:eastAsia="Times New Roman" w:hAnsi="Calibri" w:cs="Calibri"/>
          <w:color w:val="000000"/>
        </w:rPr>
        <w:t>, it states “The gods have their own laws.”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Latin narrative poem, written in the first decade after the birth of Jesus, that covers from the time of Chaos before Earth’s creation until the death of Julius Caesar.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Metamorphoses</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Metamorphoses </w:t>
      </w:r>
      <w:r w:rsidRPr="00C7722F">
        <w:rPr>
          <w:rFonts w:ascii="Calibri" w:eastAsia="Times New Roman" w:hAnsi="Calibri" w:cs="Calibri"/>
          <w:color w:val="000000"/>
        </w:rPr>
        <w:t xml:space="preserve">as well as </w:t>
      </w:r>
      <w:r w:rsidRPr="00C7722F">
        <w:rPr>
          <w:rFonts w:ascii="Calibri" w:eastAsia="Times New Roman" w:hAnsi="Calibri" w:cs="Calibri"/>
          <w:i/>
          <w:iCs/>
          <w:color w:val="000000"/>
        </w:rPr>
        <w:t>Ars Amatoria</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(Publius) </w:t>
      </w:r>
      <w:r w:rsidRPr="00C7722F">
        <w:rPr>
          <w:rFonts w:ascii="Calibri" w:eastAsia="Times New Roman" w:hAnsi="Calibri" w:cs="Calibri"/>
          <w:b/>
          <w:bCs/>
          <w:color w:val="BF0040"/>
          <w:u w:val="single"/>
        </w:rPr>
        <w:t>Ovid</w:t>
      </w:r>
      <w:r w:rsidRPr="00C7722F">
        <w:rPr>
          <w:rFonts w:ascii="Calibri" w:eastAsia="Times New Roman" w:hAnsi="Calibri" w:cs="Calibri"/>
          <w:color w:val="BF0040"/>
        </w:rPr>
        <w:t>(ius Naso) [</w:t>
      </w:r>
      <w:r w:rsidRPr="00C7722F">
        <w:rPr>
          <w:rFonts w:ascii="Calibri" w:eastAsia="Times New Roman" w:hAnsi="Calibri" w:cs="Calibri"/>
          <w:b/>
          <w:bCs/>
          <w:color w:val="BF0040"/>
          <w:u w:val="single"/>
        </w:rPr>
        <w:t>AH-vid</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James George Frazer translated this Ovid work whose title is sometimes given as </w:t>
      </w:r>
      <w:r w:rsidRPr="00C7722F">
        <w:rPr>
          <w:rFonts w:ascii="Calibri" w:eastAsia="Times New Roman" w:hAnsi="Calibri" w:cs="Calibri"/>
          <w:i/>
          <w:iCs/>
          <w:color w:val="000000"/>
        </w:rPr>
        <w:t xml:space="preserve">The Book of Days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On the Roman Calendar</w:t>
      </w:r>
      <w:r w:rsidRPr="00C7722F">
        <w:rPr>
          <w:rFonts w:ascii="Calibri" w:eastAsia="Times New Roman" w:hAnsi="Calibri" w:cs="Calibri"/>
          <w:color w:val="000000"/>
        </w:rPr>
        <w:t xml:space="preserve">. The part describing the second half of the calendar was either lost or never written.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Fasti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 xml:space="preserve">Fastorum </w:t>
      </w:r>
      <w:r w:rsidRPr="00C7722F">
        <w:rPr>
          <w:rFonts w:ascii="Calibri" w:eastAsia="Times New Roman" w:hAnsi="Calibri" w:cs="Calibri"/>
          <w:i/>
          <w:iCs/>
          <w:color w:val="000000"/>
        </w:rPr>
        <w:t xml:space="preserve">Libri Sex </w:t>
      </w:r>
    </w:p>
    <w:p w14:paraId="24CD0DAA" w14:textId="3492696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22CB73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This person led the Redshirts during the Expedition of the Thousand.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general who helped unify Italy.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Giuseppe (Maria) </w:t>
      </w:r>
      <w:r w:rsidRPr="00C7722F">
        <w:rPr>
          <w:rFonts w:ascii="Calibri" w:eastAsia="Times New Roman" w:hAnsi="Calibri" w:cs="Calibri"/>
          <w:b/>
          <w:bCs/>
          <w:color w:val="BF0040"/>
          <w:u w:val="single"/>
        </w:rPr>
        <w:t xml:space="preserve">Garibaldi </w:t>
      </w:r>
      <w:r w:rsidRPr="00C7722F">
        <w:rPr>
          <w:rFonts w:ascii="Calibri" w:eastAsia="Times New Roman" w:hAnsi="Calibri" w:cs="Calibri"/>
          <w:color w:val="BF0040"/>
        </w:rPr>
        <w:t xml:space="preserve">[joo-ZEP-pay </w:t>
      </w:r>
      <w:r w:rsidRPr="00C7722F">
        <w:rPr>
          <w:rFonts w:ascii="Calibri" w:eastAsia="Times New Roman" w:hAnsi="Calibri" w:cs="Calibri"/>
          <w:b/>
          <w:bCs/>
          <w:color w:val="BF0040"/>
          <w:u w:val="single"/>
        </w:rPr>
        <w:t>gar-ee-BAHL-dee</w:t>
      </w:r>
      <w:r w:rsidRPr="00C7722F">
        <w:rPr>
          <w:rFonts w:ascii="Calibri" w:eastAsia="Times New Roman" w:hAnsi="Calibri" w:cs="Calibri"/>
          <w:color w:val="BF0040"/>
          <w:u w:val="single"/>
        </w:rPr>
        <w:t>]</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Garibaldi helped this person become the king of Italy.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Victor Emmanuel II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Vittorio Emanuele II</w:t>
      </w:r>
      <w:r w:rsidRPr="00C7722F">
        <w:rPr>
          <w:rFonts w:ascii="Calibri" w:eastAsia="Times New Roman" w:hAnsi="Calibri" w:cs="Calibri"/>
          <w:color w:val="000000"/>
        </w:rPr>
        <w:t>; prompt on partial answers]</w:t>
      </w:r>
      <w:r>
        <w:rPr>
          <w:rFonts w:ascii="Calibri" w:eastAsia="Times New Roman" w:hAnsi="Calibri" w:cs="Calibri"/>
          <w:color w:val="000000"/>
        </w:rPr>
        <w:br/>
        <w:t>[10]</w:t>
      </w:r>
      <w:r w:rsidRPr="00C7722F">
        <w:rPr>
          <w:rFonts w:ascii="Calibri" w:eastAsia="Times New Roman" w:hAnsi="Calibri" w:cs="Calibri"/>
          <w:color w:val="000000"/>
        </w:rPr>
        <w:t xml:space="preserve"> Before leading the Redshirts in Italy, Garibaldi led them in this country’s civil war, where his opponents wore white armbands. </w:t>
      </w:r>
      <w:r>
        <w:rPr>
          <w:rFonts w:ascii="Calibri" w:eastAsia="Times New Roman" w:hAnsi="Calibri" w:cs="Calibri"/>
          <w:color w:val="000000"/>
        </w:rPr>
        <w:br/>
        <w:t>ANSWER:</w:t>
      </w:r>
      <w:r w:rsidRPr="00C7722F">
        <w:rPr>
          <w:rFonts w:ascii="Calibri" w:eastAsia="Times New Roman" w:hAnsi="Calibri" w:cs="Calibri"/>
          <w:color w:val="000000"/>
        </w:rPr>
        <w:t xml:space="preserve"> (Oriental Republic of) </w:t>
      </w:r>
      <w:r w:rsidRPr="00C7722F">
        <w:rPr>
          <w:rFonts w:ascii="Calibri" w:eastAsia="Times New Roman" w:hAnsi="Calibri" w:cs="Calibri"/>
          <w:b/>
          <w:bCs/>
          <w:color w:val="000000"/>
          <w:u w:val="single"/>
        </w:rPr>
        <w:t xml:space="preserve">Uruguay </w:t>
      </w:r>
      <w:r w:rsidRPr="00C7722F">
        <w:rPr>
          <w:rFonts w:ascii="Calibri" w:eastAsia="Times New Roman" w:hAnsi="Calibri" w:cs="Calibri"/>
          <w:color w:val="000000"/>
        </w:rPr>
        <w:t xml:space="preserve">[or (República Oriental del) </w:t>
      </w:r>
      <w:r w:rsidRPr="00C7722F">
        <w:rPr>
          <w:rFonts w:ascii="Calibri" w:eastAsia="Times New Roman" w:hAnsi="Calibri" w:cs="Calibri"/>
          <w:b/>
          <w:bCs/>
          <w:color w:val="000000"/>
          <w:u w:val="single"/>
        </w:rPr>
        <w:t xml:space="preserve">Uruguay </w:t>
      </w:r>
      <w:r w:rsidRPr="00C7722F">
        <w:rPr>
          <w:rFonts w:ascii="Calibri" w:eastAsia="Times New Roman" w:hAnsi="Calibri" w:cs="Calibri"/>
          <w:color w:val="000000"/>
        </w:rPr>
        <w:t xml:space="preserve">or (Eastern Republic of) </w:t>
      </w:r>
      <w:r w:rsidRPr="00C7722F">
        <w:rPr>
          <w:rFonts w:ascii="Calibri" w:eastAsia="Times New Roman" w:hAnsi="Calibri" w:cs="Calibri"/>
          <w:b/>
          <w:bCs/>
          <w:color w:val="000000"/>
          <w:u w:val="single"/>
        </w:rPr>
        <w:t>Uruguay</w:t>
      </w:r>
      <w:r w:rsidRPr="00C7722F">
        <w:rPr>
          <w:rFonts w:ascii="Calibri" w:eastAsia="Times New Roman" w:hAnsi="Calibri" w:cs="Calibri"/>
          <w:color w:val="000000"/>
          <w:u w:val="single"/>
        </w:rPr>
        <w:t>]</w:t>
      </w:r>
    </w:p>
    <w:p w14:paraId="25BCB9DE" w14:textId="1DFB154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87CA97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18. </w:t>
      </w:r>
      <w:r w:rsidRPr="00C7722F">
        <w:rPr>
          <w:rFonts w:ascii="Calibri" w:eastAsia="Times New Roman" w:hAnsi="Calibri" w:cs="Calibri"/>
          <w:color w:val="000000"/>
        </w:rPr>
        <w:tab/>
        <w:t>These plants bear flowers and have stamens with pollen sacs.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plants that enclose their seeds within fruit, unlike </w:t>
      </w:r>
      <w:r w:rsidRPr="00C7722F">
        <w:rPr>
          <w:rFonts w:ascii="Calibri" w:eastAsia="Times New Roman" w:hAnsi="Calibri" w:cs="Calibri"/>
          <w:color w:val="BF0040"/>
        </w:rPr>
        <w:t>gymnosperms [JIM-no-“sperms”]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angiosperm</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Angiospermae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Angiosperms are typically placed at this </w:t>
      </w:r>
      <w:r w:rsidRPr="00C7722F">
        <w:rPr>
          <w:rFonts w:ascii="Calibri" w:eastAsia="Times New Roman" w:hAnsi="Calibri" w:cs="Calibri"/>
          <w:color w:val="BF0040"/>
        </w:rPr>
        <w:t xml:space="preserve">taxonomic [tak-soh-NAH-mik] </w:t>
      </w:r>
      <w:r w:rsidRPr="00C7722F">
        <w:rPr>
          <w:rFonts w:ascii="Calibri" w:eastAsia="Times New Roman" w:hAnsi="Calibri" w:cs="Calibri"/>
          <w:color w:val="000000"/>
        </w:rPr>
        <w:t xml:space="preserve">rank that is equivalent to an animal phylum.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division</w:t>
      </w:r>
      <w:r w:rsidRPr="00C7722F">
        <w:rPr>
          <w:rFonts w:ascii="Calibri" w:eastAsia="Times New Roman" w:hAnsi="Calibri" w:cs="Calibri"/>
          <w:color w:val="000000"/>
        </w:rPr>
        <w:t xml:space="preserve">(s) </w:t>
      </w:r>
      <w:r>
        <w:rPr>
          <w:rFonts w:ascii="Calibri" w:eastAsia="Times New Roman" w:hAnsi="Calibri" w:cs="Calibri"/>
          <w:color w:val="000000"/>
        </w:rPr>
        <w:br/>
        <w:t>[10]</w:t>
      </w:r>
      <w:r w:rsidRPr="00C7722F">
        <w:rPr>
          <w:rFonts w:ascii="Calibri" w:eastAsia="Times New Roman" w:hAnsi="Calibri" w:cs="Calibri"/>
          <w:color w:val="000000"/>
        </w:rPr>
        <w:t xml:space="preserve"> This type of branching in angiosperms occurs when lateral growth patterns are more significant than the central shoot. This branching is contrasted with </w:t>
      </w:r>
      <w:r w:rsidRPr="00C7722F">
        <w:rPr>
          <w:rFonts w:ascii="Calibri" w:eastAsia="Times New Roman" w:hAnsi="Calibri" w:cs="Calibri"/>
          <w:color w:val="BF0040"/>
        </w:rPr>
        <w:t xml:space="preserve">monopodial [mah-noh-POH-dee-ul] </w:t>
      </w:r>
      <w:r w:rsidRPr="00C7722F">
        <w:rPr>
          <w:rFonts w:ascii="Calibri" w:eastAsia="Times New Roman" w:hAnsi="Calibri" w:cs="Calibri"/>
          <w:color w:val="000000"/>
        </w:rPr>
        <w:t xml:space="preserve">branching.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sympodial </w:t>
      </w:r>
      <w:r w:rsidRPr="00C7722F">
        <w:rPr>
          <w:rFonts w:ascii="Calibri" w:eastAsia="Times New Roman" w:hAnsi="Calibri" w:cs="Calibri"/>
          <w:color w:val="000000"/>
        </w:rPr>
        <w:t>branching</w:t>
      </w:r>
    </w:p>
    <w:p w14:paraId="00CA4157" w14:textId="61927BF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17F26B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This book posits that the delight of beauty arises from understanding harmonizing with imagination while experiencing art.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1788 philosophical treatise that is a foundational text in the field of aesthetics.</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Critique of Judgment</w:t>
      </w:r>
      <w:r w:rsidRPr="00C7722F">
        <w:rPr>
          <w:rFonts w:ascii="Calibri" w:eastAsia="Times New Roman" w:hAnsi="Calibri" w:cs="Calibri"/>
          <w:color w:val="000000"/>
        </w:rPr>
        <w:t xml:space="preserve"> [or </w:t>
      </w:r>
      <w:r w:rsidRPr="00C7722F">
        <w:rPr>
          <w:rFonts w:ascii="Calibri" w:eastAsia="Times New Roman" w:hAnsi="Calibri" w:cs="Calibri"/>
          <w:b/>
          <w:bCs/>
          <w:i/>
          <w:iCs/>
          <w:color w:val="000000"/>
          <w:u w:val="single"/>
        </w:rPr>
        <w:t>Kritik der Urteilskraft</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This German formulator of the categorical imperative wrote </w:t>
      </w:r>
      <w:r w:rsidRPr="00C7722F">
        <w:rPr>
          <w:rFonts w:ascii="Calibri" w:eastAsia="Times New Roman" w:hAnsi="Calibri" w:cs="Calibri"/>
          <w:i/>
          <w:iCs/>
          <w:color w:val="000000"/>
        </w:rPr>
        <w:t>The Critique of Judgment</w:t>
      </w:r>
      <w:r w:rsidRPr="00C7722F">
        <w:rPr>
          <w:rFonts w:ascii="Calibri" w:eastAsia="Times New Roman" w:hAnsi="Calibri" w:cs="Calibri"/>
          <w:color w:val="000000"/>
        </w:rPr>
        <w:t xml:space="preserve"> and "What Is Enlightenment?"</w:t>
      </w:r>
      <w:r>
        <w:rPr>
          <w:rFonts w:ascii="Calibri" w:eastAsia="Times New Roman" w:hAnsi="Calibri" w:cs="Calibri"/>
          <w:color w:val="000000"/>
        </w:rPr>
        <w:br/>
        <w:t>ANSWER:</w:t>
      </w:r>
      <w:r w:rsidRPr="00C7722F">
        <w:rPr>
          <w:rFonts w:ascii="Calibri" w:eastAsia="Times New Roman" w:hAnsi="Calibri" w:cs="Calibri"/>
          <w:color w:val="000000"/>
        </w:rPr>
        <w:t xml:space="preserve"> Immanuel </w:t>
      </w:r>
      <w:r w:rsidRPr="00C7722F">
        <w:rPr>
          <w:rFonts w:ascii="Calibri" w:eastAsia="Times New Roman" w:hAnsi="Calibri" w:cs="Calibri"/>
          <w:b/>
          <w:bCs/>
          <w:color w:val="000000"/>
          <w:u w:val="single"/>
        </w:rPr>
        <w:t>Kant</w:t>
      </w:r>
      <w:r>
        <w:rPr>
          <w:rFonts w:ascii="Calibri" w:eastAsia="Times New Roman" w:hAnsi="Calibri" w:cs="Calibri"/>
          <w:color w:val="000000"/>
        </w:rPr>
        <w:br/>
        <w:t>[10]</w:t>
      </w:r>
      <w:r w:rsidRPr="00C7722F">
        <w:rPr>
          <w:rFonts w:ascii="Calibri" w:eastAsia="Times New Roman" w:hAnsi="Calibri" w:cs="Calibri"/>
          <w:color w:val="000000"/>
        </w:rPr>
        <w:t xml:space="preserve"> Kant wrote two earlier critiques on the "pure" and "practical" forms of this faculty, whose "age" is synonymous with the Enlightenment and names a pamphlet by Thomas Paine.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reason</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Vernunft</w:t>
      </w:r>
      <w:r w:rsidRPr="00C7722F">
        <w:rPr>
          <w:rFonts w:ascii="Calibri" w:eastAsia="Times New Roman" w:hAnsi="Calibri" w:cs="Calibri"/>
          <w:color w:val="000000"/>
        </w:rPr>
        <w:t>]</w:t>
      </w:r>
    </w:p>
    <w:p w14:paraId="6023924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5FBCE3C" w14:textId="77777777" w:rsidR="00A50542"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 xml:space="preserve">This person described the </w:t>
      </w:r>
      <w:r w:rsidRPr="00C7722F">
        <w:rPr>
          <w:rFonts w:ascii="Calibri" w:eastAsia="Times New Roman" w:hAnsi="Calibri" w:cs="Calibri"/>
          <w:color w:val="BF0040"/>
        </w:rPr>
        <w:t xml:space="preserve">psyche [SY-kee] </w:t>
      </w:r>
      <w:r w:rsidRPr="00C7722F">
        <w:rPr>
          <w:rFonts w:ascii="Calibri" w:eastAsia="Times New Roman" w:hAnsi="Calibri" w:cs="Calibri"/>
          <w:color w:val="000000"/>
        </w:rPr>
        <w:t>as being broken into the id, ego, and super-ego.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Austrian thinker considered the founder of psychoanalysis.</w:t>
      </w:r>
      <w:r>
        <w:rPr>
          <w:rFonts w:ascii="Calibri" w:eastAsia="Times New Roman" w:hAnsi="Calibri" w:cs="Calibri"/>
          <w:color w:val="000000"/>
        </w:rPr>
        <w:br/>
        <w:t>ANSWER:</w:t>
      </w:r>
      <w:r w:rsidRPr="00C7722F">
        <w:rPr>
          <w:rFonts w:ascii="Calibri" w:eastAsia="Times New Roman" w:hAnsi="Calibri" w:cs="Calibri"/>
          <w:color w:val="000000"/>
        </w:rPr>
        <w:t xml:space="preserve"> Sigmund </w:t>
      </w:r>
      <w:r w:rsidRPr="00C7722F">
        <w:rPr>
          <w:rFonts w:ascii="Calibri" w:eastAsia="Times New Roman" w:hAnsi="Calibri" w:cs="Calibri"/>
          <w:b/>
          <w:bCs/>
          <w:color w:val="000000"/>
          <w:u w:val="single"/>
        </w:rPr>
        <w:t xml:space="preserve">Freud </w:t>
      </w:r>
      <w:r w:rsidRPr="00C7722F">
        <w:rPr>
          <w:rFonts w:ascii="Calibri" w:eastAsia="Times New Roman" w:hAnsi="Calibri" w:cs="Calibri"/>
          <w:color w:val="000000"/>
        </w:rPr>
        <w:t xml:space="preserve">[or Sigismund Schlomo </w:t>
      </w:r>
      <w:r w:rsidRPr="00C7722F">
        <w:rPr>
          <w:rFonts w:ascii="Calibri" w:eastAsia="Times New Roman" w:hAnsi="Calibri" w:cs="Calibri"/>
          <w:b/>
          <w:bCs/>
          <w:color w:val="000000"/>
          <w:u w:val="single"/>
        </w:rPr>
        <w:t>Freud</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Freud titled one of his books </w:t>
      </w:r>
      <w:r w:rsidRPr="00C7722F">
        <w:rPr>
          <w:rFonts w:ascii="Calibri" w:eastAsia="Times New Roman" w:hAnsi="Calibri" w:cs="Calibri"/>
          <w:i/>
          <w:iCs/>
          <w:color w:val="000000"/>
        </w:rPr>
        <w:t xml:space="preserve">Totem and </w:t>
      </w:r>
      <w:r w:rsidRPr="00C7722F">
        <w:rPr>
          <w:rFonts w:ascii="Calibri" w:eastAsia="Times New Roman" w:hAnsi="Calibri" w:cs="Calibri"/>
          <w:color w:val="000000"/>
        </w:rPr>
        <w:t xml:space="preserve">this concept. This concept means an action that a culture does not allow, such as incest.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Totem and </w:t>
      </w:r>
      <w:r w:rsidRPr="00C7722F">
        <w:rPr>
          <w:rFonts w:ascii="Calibri" w:eastAsia="Times New Roman" w:hAnsi="Calibri" w:cs="Calibri"/>
          <w:b/>
          <w:bCs/>
          <w:i/>
          <w:iCs/>
          <w:color w:val="000000"/>
          <w:u w:val="single"/>
        </w:rPr>
        <w:t>Taboo</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In </w:t>
      </w:r>
      <w:r w:rsidRPr="00C7722F">
        <w:rPr>
          <w:rFonts w:ascii="Calibri" w:eastAsia="Times New Roman" w:hAnsi="Calibri" w:cs="Calibri"/>
          <w:i/>
          <w:iCs/>
          <w:color w:val="000000"/>
        </w:rPr>
        <w:t>Totem and Taboo</w:t>
      </w:r>
      <w:r w:rsidRPr="00C7722F">
        <w:rPr>
          <w:rFonts w:ascii="Calibri" w:eastAsia="Times New Roman" w:hAnsi="Calibri" w:cs="Calibri"/>
          <w:color w:val="000000"/>
        </w:rPr>
        <w:t>, Freud referred to this scientist’s “conception of the primal horde,” but many critics believe that Freud misinterpreted this scientist’s work.</w:t>
      </w:r>
      <w:r>
        <w:rPr>
          <w:rFonts w:ascii="Calibri" w:eastAsia="Times New Roman" w:hAnsi="Calibri" w:cs="Calibri"/>
          <w:color w:val="000000"/>
        </w:rPr>
        <w:br/>
        <w:t>ANSWER:</w:t>
      </w:r>
      <w:r w:rsidRPr="00C7722F">
        <w:rPr>
          <w:rFonts w:ascii="Calibri" w:eastAsia="Times New Roman" w:hAnsi="Calibri" w:cs="Calibri"/>
          <w:color w:val="000000"/>
        </w:rPr>
        <w:t xml:space="preserve"> Charles (Robert) </w:t>
      </w:r>
      <w:r w:rsidRPr="00C7722F">
        <w:rPr>
          <w:rFonts w:ascii="Calibri" w:eastAsia="Times New Roman" w:hAnsi="Calibri" w:cs="Calibri"/>
          <w:b/>
          <w:bCs/>
          <w:color w:val="000000"/>
          <w:u w:val="single"/>
        </w:rPr>
        <w:t>Darwin</w:t>
      </w:r>
      <w:r w:rsidRPr="00C7722F">
        <w:rPr>
          <w:rFonts w:ascii="Calibri" w:eastAsia="Times New Roman" w:hAnsi="Calibri" w:cs="Calibri"/>
          <w:b/>
          <w:bCs/>
          <w:color w:val="000000"/>
        </w:rPr>
        <w:t xml:space="preserve"> </w:t>
      </w:r>
    </w:p>
    <w:p w14:paraId="7DE98174"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10D4A815" w14:textId="224FA074" w:rsidR="00A50542" w:rsidRPr="00A50542" w:rsidRDefault="00A5054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A50542">
        <w:rPr>
          <w:rFonts w:ascii="Calibri" w:eastAsia="Times New Roman" w:hAnsi="Calibri" w:cs="Calibri"/>
          <w:b/>
          <w:bCs/>
          <w:color w:val="000000"/>
        </w:rPr>
        <w:lastRenderedPageBreak/>
        <w:t>Extras</w:t>
      </w:r>
    </w:p>
    <w:p w14:paraId="5A058F19" w14:textId="77777777" w:rsidR="00A50542" w:rsidRDefault="00A5054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CD82F6D" w14:textId="4940E7B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One way to carry out this process is the McCabe </w:t>
      </w:r>
      <w:r w:rsidRPr="00C7722F">
        <w:rPr>
          <w:rFonts w:ascii="Calibri" w:eastAsia="Times New Roman" w:hAnsi="Calibri" w:cs="Calibri"/>
          <w:color w:val="BF0040"/>
        </w:rPr>
        <w:t xml:space="preserve">Thiele [THEE-lee] </w:t>
      </w:r>
      <w:r w:rsidRPr="00C7722F">
        <w:rPr>
          <w:rFonts w:ascii="Calibri" w:eastAsia="Times New Roman" w:hAnsi="Calibri" w:cs="Calibri"/>
          <w:color w:val="000000"/>
        </w:rPr>
        <w:t>method.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process in which components of a mixture are separated by boiling and condensation.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distill</w:t>
      </w:r>
      <w:r w:rsidRPr="00C7722F">
        <w:rPr>
          <w:rFonts w:ascii="Calibri" w:eastAsia="Times New Roman" w:hAnsi="Calibri" w:cs="Calibri"/>
          <w:color w:val="000000"/>
          <w:u w:val="single"/>
        </w:rPr>
        <w:t>a</w:t>
      </w:r>
      <w:r w:rsidRPr="00C7722F">
        <w:rPr>
          <w:rFonts w:ascii="Calibri" w:eastAsia="Times New Roman" w:hAnsi="Calibri" w:cs="Calibri"/>
          <w:color w:val="000000"/>
        </w:rPr>
        <w:t xml:space="preserve">tion [or </w:t>
      </w:r>
      <w:r w:rsidRPr="00C7722F">
        <w:rPr>
          <w:rFonts w:ascii="Calibri" w:eastAsia="Times New Roman" w:hAnsi="Calibri" w:cs="Calibri"/>
          <w:b/>
          <w:bCs/>
          <w:color w:val="000000"/>
          <w:u w:val="single"/>
        </w:rPr>
        <w:t>distill</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w:t>
      </w:r>
      <w:r>
        <w:rPr>
          <w:rFonts w:ascii="Calibri" w:eastAsia="Times New Roman" w:hAnsi="Calibri" w:cs="Calibri"/>
          <w:color w:val="000000"/>
        </w:rPr>
        <w:br/>
        <w:t>[10]</w:t>
      </w:r>
      <w:r w:rsidRPr="00C7722F">
        <w:rPr>
          <w:rFonts w:ascii="Calibri" w:eastAsia="Times New Roman" w:hAnsi="Calibri" w:cs="Calibri"/>
          <w:color w:val="000000"/>
        </w:rPr>
        <w:t xml:space="preserve"> These mixtures are very difficult to separate by distillation because their vapor has the same concentration as their liquid.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azeotrope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AY-zee-oh-“trope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class of hydrated </w:t>
      </w:r>
      <w:r w:rsidRPr="00C7722F">
        <w:rPr>
          <w:rFonts w:ascii="Calibri" w:eastAsia="Times New Roman" w:hAnsi="Calibri" w:cs="Calibri"/>
          <w:color w:val="BF0040"/>
        </w:rPr>
        <w:t>alumino</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silicate [uh-LOO-mih-noh-SILL-ih-kut] </w:t>
      </w:r>
      <w:r w:rsidRPr="00C7722F">
        <w:rPr>
          <w:rFonts w:ascii="Calibri" w:eastAsia="Times New Roman" w:hAnsi="Calibri" w:cs="Calibri"/>
          <w:color w:val="000000"/>
        </w:rPr>
        <w:t>minerals can be used to separate many azeotropes by using these minerals as molecular sieves.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zeolite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[ZEE-uh-</w:t>
      </w:r>
      <w:r w:rsidRPr="00C7722F">
        <w:rPr>
          <w:rFonts w:ascii="Calibri" w:eastAsia="Times New Roman" w:hAnsi="Calibri" w:cs="Calibri"/>
          <w:b/>
          <w:bCs/>
          <w:color w:val="BF0040"/>
          <w:u w:val="single"/>
        </w:rPr>
        <w:t>“light</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p>
    <w:p w14:paraId="3B072DF4" w14:textId="52CC24D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823924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The mathematics describing these shapes was developed starting with a paper titled “How Long Is the Coast of Britain?”.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shapes that exhibit self-similarity.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fractal</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article was written by this mathematician, the namesake of a set generated by repeatedly squaring a complex number and adding a constant.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Benoît </w:t>
      </w:r>
      <w:r w:rsidRPr="00C7722F">
        <w:rPr>
          <w:rFonts w:ascii="Calibri" w:eastAsia="Times New Roman" w:hAnsi="Calibri" w:cs="Calibri"/>
          <w:b/>
          <w:bCs/>
          <w:color w:val="BF0040"/>
          <w:u w:val="single"/>
        </w:rPr>
        <w:t xml:space="preserve">Mandelbrot </w:t>
      </w:r>
      <w:r w:rsidRPr="00C7722F">
        <w:rPr>
          <w:rFonts w:ascii="Calibri" w:eastAsia="Times New Roman" w:hAnsi="Calibri" w:cs="Calibri"/>
          <w:color w:val="BF0040"/>
        </w:rPr>
        <w:t xml:space="preserve">[ben-wah </w:t>
      </w:r>
      <w:r w:rsidRPr="00C7722F">
        <w:rPr>
          <w:rFonts w:ascii="Calibri" w:eastAsia="Times New Roman" w:hAnsi="Calibri" w:cs="Calibri"/>
          <w:b/>
          <w:bCs/>
          <w:color w:val="BF0040"/>
          <w:u w:val="single"/>
        </w:rPr>
        <w:t>man-dul-brawt</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Cantor set has fractal properties and is generated by repeatedly removing the middle third from a set of numbers. Find the ratio of the remaining set to the original set after the middle third is removed twice.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4</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9</w:t>
      </w:r>
      <w:r w:rsidRPr="00C7722F">
        <w:rPr>
          <w:rFonts w:ascii="Calibri" w:eastAsia="Times New Roman" w:hAnsi="Calibri" w:cs="Calibri"/>
          <w:b/>
          <w:bCs/>
          <w:color w:val="000000"/>
        </w:rPr>
        <w:t xml:space="preserve"> </w:t>
      </w:r>
    </w:p>
    <w:p w14:paraId="2A856D9D" w14:textId="07CFE23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7AFF29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For an ellipsoid, this quantity equals 4</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3 times pi times the product of the three </w:t>
      </w:r>
      <w:r w:rsidRPr="00C7722F">
        <w:rPr>
          <w:rFonts w:ascii="Calibri" w:eastAsia="Times New Roman" w:hAnsi="Calibri" w:cs="Calibri"/>
          <w:color w:val="BF0040"/>
        </w:rPr>
        <w:t>radii [RAY-dee-“eye”]</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quantity that for a rectangular prism equals length times width times height.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volume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Name the type of product used to find the volume of a </w:t>
      </w:r>
      <w:r w:rsidRPr="00C7722F">
        <w:rPr>
          <w:rFonts w:ascii="Calibri" w:eastAsia="Times New Roman" w:hAnsi="Calibri" w:cs="Calibri"/>
          <w:color w:val="BF0040"/>
        </w:rPr>
        <w:t>parallelepiped [par-uh-lel-uh-PIE-pid]</w:t>
      </w:r>
      <w:r w:rsidRPr="00C7722F">
        <w:rPr>
          <w:rFonts w:ascii="Calibri" w:eastAsia="Times New Roman" w:hAnsi="Calibri" w:cs="Calibri"/>
          <w:color w:val="000000"/>
        </w:rPr>
        <w:t>. This product combines a cross product and dot product.</w:t>
      </w:r>
      <w:r>
        <w:rPr>
          <w:rFonts w:ascii="Calibri" w:eastAsia="Times New Roman" w:hAnsi="Calibri" w:cs="Calibri"/>
          <w:color w:val="000000"/>
        </w:rPr>
        <w:br/>
        <w:t>ANSWER:</w:t>
      </w:r>
      <w:r w:rsidRPr="00C7722F">
        <w:rPr>
          <w:rFonts w:ascii="Calibri" w:eastAsia="Times New Roman" w:hAnsi="Calibri" w:cs="Calibri"/>
          <w:color w:val="000000"/>
        </w:rPr>
        <w:t xml:space="preserve"> (scalar) </w:t>
      </w:r>
      <w:r w:rsidRPr="00C7722F">
        <w:rPr>
          <w:rFonts w:ascii="Calibri" w:eastAsia="Times New Roman" w:hAnsi="Calibri" w:cs="Calibri"/>
          <w:b/>
          <w:bCs/>
          <w:color w:val="000000"/>
          <w:u w:val="single"/>
        </w:rPr>
        <w:t xml:space="preserve">triple </w:t>
      </w:r>
      <w:r w:rsidRPr="00C7722F">
        <w:rPr>
          <w:rFonts w:ascii="Calibri" w:eastAsia="Times New Roman" w:hAnsi="Calibri" w:cs="Calibri"/>
          <w:color w:val="000000"/>
        </w:rPr>
        <w:t xml:space="preserve">product </w:t>
      </w:r>
      <w:r>
        <w:rPr>
          <w:rFonts w:ascii="Calibri" w:eastAsia="Times New Roman" w:hAnsi="Calibri" w:cs="Calibri"/>
          <w:color w:val="000000"/>
        </w:rPr>
        <w:br/>
        <w:t>[10]</w:t>
      </w:r>
      <w:r w:rsidRPr="00C7722F">
        <w:rPr>
          <w:rFonts w:ascii="Calibri" w:eastAsia="Times New Roman" w:hAnsi="Calibri" w:cs="Calibri"/>
          <w:color w:val="000000"/>
        </w:rPr>
        <w:t xml:space="preserve"> Find the volume of a sphere whose radius is 3 units, in terms of pi.</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36 </w:t>
      </w:r>
      <w:r w:rsidRPr="00C7722F">
        <w:rPr>
          <w:rFonts w:ascii="Calibri" w:eastAsia="Times New Roman" w:hAnsi="Calibri" w:cs="Calibri"/>
          <w:color w:val="000000"/>
        </w:rPr>
        <w:t xml:space="preserve">(times) </w:t>
      </w:r>
      <w:r w:rsidRPr="00C7722F">
        <w:rPr>
          <w:rFonts w:ascii="Calibri" w:eastAsia="Times New Roman" w:hAnsi="Calibri" w:cs="Calibri"/>
          <w:b/>
          <w:bCs/>
          <w:color w:val="000000"/>
          <w:u w:val="single"/>
        </w:rPr>
        <w:t xml:space="preserve">pi </w:t>
      </w:r>
      <w:r w:rsidRPr="00C7722F">
        <w:rPr>
          <w:rFonts w:ascii="Calibri" w:eastAsia="Times New Roman" w:hAnsi="Calibri" w:cs="Calibri"/>
          <w:color w:val="000000"/>
        </w:rPr>
        <w:t>cubic units [do not accept or prompt on partial answers]</w:t>
      </w:r>
    </w:p>
    <w:p w14:paraId="67E37F8D" w14:textId="6E4CC4B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3FA4CE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Near the end of this play, Emily asks “Do any human beings ever realize life while they live it?—every, every minute?”.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play that begins with the Stage Manager announcing that it is set in Grover’s Corners, New Hampshire.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Our Town</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i/>
          <w:iCs/>
          <w:color w:val="000000"/>
        </w:rPr>
        <w:t xml:space="preserve">Our Town </w:t>
      </w:r>
      <w:r w:rsidRPr="00C7722F">
        <w:rPr>
          <w:rFonts w:ascii="Calibri" w:eastAsia="Times New Roman" w:hAnsi="Calibri" w:cs="Calibri"/>
          <w:color w:val="000000"/>
        </w:rPr>
        <w:t xml:space="preserve">was written by this playwright who also wrote </w:t>
      </w:r>
      <w:r w:rsidRPr="00C7722F">
        <w:rPr>
          <w:rFonts w:ascii="Calibri" w:eastAsia="Times New Roman" w:hAnsi="Calibri" w:cs="Calibri"/>
          <w:i/>
          <w:iCs/>
          <w:color w:val="000000"/>
        </w:rPr>
        <w:t>The Skin of Our Teeth</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Thornton (Niven) </w:t>
      </w:r>
      <w:r w:rsidRPr="00C7722F">
        <w:rPr>
          <w:rFonts w:ascii="Calibri" w:eastAsia="Times New Roman" w:hAnsi="Calibri" w:cs="Calibri"/>
          <w:b/>
          <w:bCs/>
          <w:color w:val="000000"/>
          <w:u w:val="single"/>
        </w:rPr>
        <w:t>Wilder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Simon Stimson directs this group in </w:t>
      </w:r>
      <w:r w:rsidRPr="00C7722F">
        <w:rPr>
          <w:rFonts w:ascii="Calibri" w:eastAsia="Times New Roman" w:hAnsi="Calibri" w:cs="Calibri"/>
          <w:i/>
          <w:iCs/>
          <w:color w:val="000000"/>
        </w:rPr>
        <w:t>Our Town</w:t>
      </w:r>
      <w:r w:rsidRPr="00C7722F">
        <w:rPr>
          <w:rFonts w:ascii="Calibri" w:eastAsia="Times New Roman" w:hAnsi="Calibri" w:cs="Calibri"/>
          <w:color w:val="000000"/>
        </w:rPr>
        <w:t xml:space="preserve">. Dr. Gibbs says that he does not know why his wife belongs to this group. </w:t>
      </w:r>
      <w:r>
        <w:rPr>
          <w:rFonts w:ascii="Calibri" w:eastAsia="Times New Roman" w:hAnsi="Calibri" w:cs="Calibri"/>
          <w:color w:val="000000"/>
        </w:rPr>
        <w:br/>
        <w:t>ANSWER:</w:t>
      </w:r>
      <w:r w:rsidRPr="00C7722F">
        <w:rPr>
          <w:rFonts w:ascii="Calibri" w:eastAsia="Times New Roman" w:hAnsi="Calibri" w:cs="Calibri"/>
          <w:color w:val="000000"/>
        </w:rPr>
        <w:t xml:space="preserve"> Congregational Church </w:t>
      </w:r>
      <w:r w:rsidRPr="00C7722F">
        <w:rPr>
          <w:rFonts w:ascii="Calibri" w:eastAsia="Times New Roman" w:hAnsi="Calibri" w:cs="Calibri"/>
          <w:b/>
          <w:bCs/>
          <w:color w:val="000000"/>
          <w:u w:val="single"/>
        </w:rPr>
        <w:t xml:space="preserve">choir </w:t>
      </w:r>
      <w:r w:rsidRPr="00C7722F">
        <w:rPr>
          <w:rFonts w:ascii="Calibri" w:eastAsia="Times New Roman" w:hAnsi="Calibri" w:cs="Calibri"/>
          <w:color w:val="000000"/>
        </w:rPr>
        <w:t>[do not accept or prompt on “chorus”]</w:t>
      </w:r>
    </w:p>
    <w:p w14:paraId="123D2EC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4B2B5413" w:rsidR="00C7722F" w:rsidRDefault="00C7722F" w:rsidP="008B4B71">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25. </w:t>
      </w:r>
      <w:r w:rsidRPr="00C7722F">
        <w:rPr>
          <w:rFonts w:ascii="Calibri" w:eastAsia="Times New Roman" w:hAnsi="Calibri" w:cs="Calibri"/>
          <w:color w:val="000000"/>
        </w:rPr>
        <w:tab/>
        <w:t xml:space="preserve">For 10 points each, answer the following about transforming graphs of functions. </w:t>
      </w:r>
      <w:r>
        <w:rPr>
          <w:rFonts w:ascii="Calibri" w:eastAsia="Times New Roman" w:hAnsi="Calibri" w:cs="Calibri"/>
          <w:color w:val="000000"/>
        </w:rPr>
        <w:br/>
        <w:t>[10]</w:t>
      </w:r>
      <w:r w:rsidRPr="00C7722F">
        <w:rPr>
          <w:rFonts w:ascii="Calibri" w:eastAsia="Times New Roman" w:hAnsi="Calibri" w:cs="Calibri"/>
          <w:color w:val="000000"/>
        </w:rPr>
        <w:t xml:space="preserve"> This type of transformation produces a mirror image of the original, sometimes by multiplying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or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-coordinate by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1.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reflect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on or </w:t>
      </w:r>
      <w:r w:rsidRPr="00C7722F">
        <w:rPr>
          <w:rFonts w:ascii="Calibri" w:eastAsia="Times New Roman" w:hAnsi="Calibri" w:cs="Calibri"/>
          <w:b/>
          <w:bCs/>
          <w:color w:val="000000"/>
          <w:u w:val="single"/>
        </w:rPr>
        <w:t>reflect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w:t>
      </w:r>
      <w:r>
        <w:rPr>
          <w:rFonts w:ascii="Calibri" w:eastAsia="Times New Roman" w:hAnsi="Calibri" w:cs="Calibri"/>
          <w:color w:val="000000"/>
        </w:rPr>
        <w:br/>
        <w:t>[10]</w:t>
      </w:r>
      <w:r w:rsidRPr="00C7722F">
        <w:rPr>
          <w:rFonts w:ascii="Calibri" w:eastAsia="Times New Roman" w:hAnsi="Calibri" w:cs="Calibri"/>
          <w:color w:val="000000"/>
        </w:rPr>
        <w:t xml:space="preserve"> Find the angle between the axis of reflection and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-axis if a transformation consists of changing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-coordinates into </w:t>
      </w:r>
      <w:r w:rsidRPr="00C7722F">
        <w:rPr>
          <w:rFonts w:ascii="Calibri" w:eastAsia="Times New Roman" w:hAnsi="Calibri" w:cs="Calibri"/>
          <w:i/>
          <w:iCs/>
          <w:color w:val="000000"/>
        </w:rPr>
        <w:t>y</w:t>
      </w:r>
      <w:r w:rsidRPr="00C7722F">
        <w:rPr>
          <w:rFonts w:ascii="Calibri" w:eastAsia="Times New Roman" w:hAnsi="Calibri" w:cs="Calibri"/>
          <w:color w:val="000000"/>
        </w:rPr>
        <w:t>-coordinates and vice versa. Give your answer in degrees.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45 </w:t>
      </w:r>
      <w:r w:rsidRPr="00C7722F">
        <w:rPr>
          <w:rFonts w:ascii="Calibri" w:eastAsia="Times New Roman" w:hAnsi="Calibri" w:cs="Calibri"/>
          <w:color w:val="000000"/>
        </w:rPr>
        <w:t xml:space="preserve">degrees </w:t>
      </w:r>
      <w:r>
        <w:rPr>
          <w:rFonts w:ascii="Calibri" w:eastAsia="Times New Roman" w:hAnsi="Calibri" w:cs="Calibri"/>
          <w:color w:val="000000"/>
        </w:rPr>
        <w:br/>
        <w:t>[10]</w:t>
      </w:r>
      <w:r w:rsidRPr="00C7722F">
        <w:rPr>
          <w:rFonts w:ascii="Calibri" w:eastAsia="Times New Roman" w:hAnsi="Calibri" w:cs="Calibri"/>
          <w:color w:val="000000"/>
        </w:rPr>
        <w:t xml:space="preserve"> Find the area of a transformed shape if the original area is 6 square units and the transformation consists of multiplying all lengths by 3.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54 </w:t>
      </w:r>
      <w:r w:rsidRPr="00C7722F">
        <w:rPr>
          <w:rFonts w:ascii="Calibri" w:eastAsia="Times New Roman" w:hAnsi="Calibri" w:cs="Calibri"/>
          <w:color w:val="000000"/>
        </w:rPr>
        <w:t>square units</w:t>
      </w:r>
    </w:p>
    <w:p w14:paraId="06151F4B"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7101" w14:textId="77777777" w:rsidR="009C199C" w:rsidRDefault="009C199C" w:rsidP="009975CE">
      <w:pPr>
        <w:spacing w:after="0" w:line="240" w:lineRule="auto"/>
      </w:pPr>
      <w:r>
        <w:separator/>
      </w:r>
    </w:p>
  </w:endnote>
  <w:endnote w:type="continuationSeparator" w:id="0">
    <w:p w14:paraId="6EF8B92F" w14:textId="77777777" w:rsidR="009C199C" w:rsidRDefault="009C199C"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5EA7" w14:textId="77777777" w:rsidR="009C199C" w:rsidRDefault="009C199C" w:rsidP="009975CE">
      <w:pPr>
        <w:spacing w:after="0" w:line="240" w:lineRule="auto"/>
      </w:pPr>
      <w:r>
        <w:separator/>
      </w:r>
    </w:p>
  </w:footnote>
  <w:footnote w:type="continuationSeparator" w:id="0">
    <w:p w14:paraId="479877CB" w14:textId="77777777" w:rsidR="009C199C" w:rsidRDefault="009C199C"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0C13E7"/>
    <w:rsid w:val="001B62A3"/>
    <w:rsid w:val="001C3836"/>
    <w:rsid w:val="001D6AF6"/>
    <w:rsid w:val="00230E07"/>
    <w:rsid w:val="0028491D"/>
    <w:rsid w:val="002B0E4C"/>
    <w:rsid w:val="00384B28"/>
    <w:rsid w:val="003D1D0E"/>
    <w:rsid w:val="003E14AF"/>
    <w:rsid w:val="003E6778"/>
    <w:rsid w:val="00462CA5"/>
    <w:rsid w:val="00491E33"/>
    <w:rsid w:val="005023D2"/>
    <w:rsid w:val="0058077A"/>
    <w:rsid w:val="005B2BB0"/>
    <w:rsid w:val="00634DDD"/>
    <w:rsid w:val="006D0614"/>
    <w:rsid w:val="007A61F7"/>
    <w:rsid w:val="00860CB8"/>
    <w:rsid w:val="008A138F"/>
    <w:rsid w:val="008B4B71"/>
    <w:rsid w:val="008E2AFD"/>
    <w:rsid w:val="0099009A"/>
    <w:rsid w:val="009975CE"/>
    <w:rsid w:val="009C199C"/>
    <w:rsid w:val="00A50542"/>
    <w:rsid w:val="00A738F2"/>
    <w:rsid w:val="00AC116E"/>
    <w:rsid w:val="00BB4071"/>
    <w:rsid w:val="00BC761F"/>
    <w:rsid w:val="00C42E8F"/>
    <w:rsid w:val="00C7722F"/>
    <w:rsid w:val="00DF7441"/>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142626313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4863</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27</cp:revision>
  <dcterms:created xsi:type="dcterms:W3CDTF">2022-03-11T02:44:00Z</dcterms:created>
  <dcterms:modified xsi:type="dcterms:W3CDTF">2022-03-11T16:18:00Z</dcterms:modified>
</cp:coreProperties>
</file>