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219D" w14:textId="7CD7CF41" w:rsidR="00A50542" w:rsidRDefault="00A50542" w:rsidP="00A50542">
      <w:pPr>
        <w:keepNext/>
        <w:keepLines/>
        <w:spacing w:line="240" w:lineRule="auto"/>
        <w:contextualSpacing/>
        <w:rPr>
          <w:b/>
          <w:bCs/>
          <w:sz w:val="30"/>
          <w:szCs w:val="30"/>
        </w:rPr>
      </w:pPr>
      <w:r>
        <w:rPr>
          <w:b/>
          <w:bCs/>
          <w:sz w:val="30"/>
          <w:szCs w:val="30"/>
        </w:rPr>
        <w:t xml:space="preserve">2022 Reinstein Set (VCU Version) – Packet 9 </w:t>
      </w:r>
    </w:p>
    <w:p w14:paraId="3A5851F6" w14:textId="77777777" w:rsidR="00A50542" w:rsidRDefault="00A50542" w:rsidP="00A50542">
      <w:pPr>
        <w:keepNext/>
        <w:keepLines/>
        <w:spacing w:line="240" w:lineRule="auto"/>
        <w:contextualSpacing/>
        <w:rPr>
          <w:b/>
          <w:bCs/>
          <w:sz w:val="30"/>
          <w:szCs w:val="30"/>
        </w:rPr>
      </w:pPr>
    </w:p>
    <w:p w14:paraId="694D209C" w14:textId="77777777" w:rsidR="00A50542" w:rsidRDefault="00A50542" w:rsidP="00A50542">
      <w:pPr>
        <w:keepNext/>
        <w:keepLines/>
        <w:spacing w:before="40" w:line="240" w:lineRule="auto"/>
        <w:contextualSpacing/>
        <w:rPr>
          <w:b/>
          <w:bCs/>
        </w:rPr>
      </w:pPr>
      <w:r>
        <w:rPr>
          <w:b/>
          <w:bCs/>
        </w:rPr>
        <w:t xml:space="preserve">Tossups </w:t>
      </w:r>
    </w:p>
    <w:p w14:paraId="567840BC" w14:textId="77777777" w:rsidR="00A50542" w:rsidRDefault="00A50542" w:rsidP="00A5054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D77D2E9" w14:textId="4EE8DD22" w:rsidR="00C7722F" w:rsidRDefault="00C7722F" w:rsidP="00A50542">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 xml:space="preserve">This person’s wife started the largest non-profit children’s literacy organization in the United States, Reading Is Fundamental. In the preface to this person’s memoir </w:t>
      </w:r>
      <w:r w:rsidRPr="00C7722F">
        <w:rPr>
          <w:rFonts w:ascii="Calibri" w:eastAsia="Times New Roman" w:hAnsi="Calibri" w:cs="Calibri"/>
          <w:i/>
          <w:iCs/>
          <w:color w:val="000000"/>
        </w:rPr>
        <w:t>In Retrospect</w:t>
      </w:r>
      <w:r w:rsidRPr="00C7722F">
        <w:rPr>
          <w:rFonts w:ascii="Calibri" w:eastAsia="Times New Roman" w:hAnsi="Calibri" w:cs="Calibri"/>
          <w:color w:val="000000"/>
        </w:rPr>
        <w:t>, he wrote “Yet we were wrong, terribly wrong.” Before being a cabinet member, this person was the president of Ford Motors, and afterward, he was the president of the World Bank. As a cabinet member, this person developed the policy of mutual assured destruction by developing a second-strike capability in the case of nuclear warfare. For 10 points, name this U.S. Secretary of Defense during the Vietnam War during the presidencies of John F. Kennedy and Lyndon</w:t>
      </w:r>
      <w:r>
        <w:rPr>
          <w:rFonts w:ascii="Calibri" w:eastAsia="Times New Roman" w:hAnsi="Calibri" w:cs="Calibri"/>
          <w:color w:val="000000"/>
        </w:rPr>
        <w:br/>
        <w:t>[10]</w:t>
      </w:r>
      <w:r w:rsidRPr="00C7722F">
        <w:rPr>
          <w:rFonts w:ascii="Calibri" w:eastAsia="Times New Roman" w:hAnsi="Calibri" w:cs="Calibri"/>
          <w:color w:val="000000"/>
        </w:rPr>
        <w:t xml:space="preserve"> Johnson. </w:t>
      </w:r>
      <w:r>
        <w:rPr>
          <w:rFonts w:ascii="Calibri" w:eastAsia="Times New Roman" w:hAnsi="Calibri" w:cs="Calibri"/>
          <w:color w:val="000000"/>
        </w:rPr>
        <w:br/>
        <w:t>ANSWER:</w:t>
      </w:r>
      <w:r w:rsidRPr="00C7722F">
        <w:rPr>
          <w:rFonts w:ascii="Calibri" w:eastAsia="Times New Roman" w:hAnsi="Calibri" w:cs="Calibri"/>
          <w:color w:val="000000"/>
        </w:rPr>
        <w:t xml:space="preserve"> Robert (Strange) </w:t>
      </w:r>
      <w:r w:rsidRPr="00C7722F">
        <w:rPr>
          <w:rFonts w:ascii="Calibri" w:eastAsia="Times New Roman" w:hAnsi="Calibri" w:cs="Calibri"/>
          <w:b/>
          <w:bCs/>
          <w:color w:val="000000"/>
          <w:u w:val="single"/>
        </w:rPr>
        <w:t>McNamara</w:t>
      </w:r>
      <w:r w:rsidRPr="00C7722F">
        <w:rPr>
          <w:rFonts w:ascii="Calibri" w:eastAsia="Times New Roman" w:hAnsi="Calibri" w:cs="Calibri"/>
          <w:b/>
          <w:bCs/>
          <w:color w:val="000000"/>
        </w:rPr>
        <w:t xml:space="preserve"> </w:t>
      </w:r>
    </w:p>
    <w:p w14:paraId="460C269F" w14:textId="77777777" w:rsidR="00C7722F" w:rsidRDefault="00C7722F" w:rsidP="00C7722F">
      <w:pPr>
        <w:keepNext/>
        <w:keepLines/>
        <w:tabs>
          <w:tab w:val="left" w:pos="600"/>
          <w:tab w:val="left" w:pos="6268"/>
          <w:tab w:val="left" w:pos="11861"/>
          <w:tab w:val="left" w:pos="22446"/>
          <w:tab w:val="left" w:pos="28114"/>
        </w:tabs>
        <w:spacing w:after="0" w:line="240" w:lineRule="auto"/>
        <w:ind w:left="74"/>
        <w:contextualSpacing/>
        <w:rPr>
          <w:rFonts w:ascii="Times New Roman" w:eastAsia="Times New Roman" w:hAnsi="Times New Roman" w:cs="Times New Roman"/>
          <w:sz w:val="20"/>
          <w:szCs w:val="20"/>
        </w:rPr>
      </w:pPr>
    </w:p>
    <w:p w14:paraId="234B7974"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These objects were archived in a facility near the Abu Ghraib prison that was destroyed in 2004. In 1686 John Ray emphasized that these objects were fundamentally identical when produced by the same source even if they looked different, in the first formal definition of a species. About 1.8 billion of these things are stored in the "Millennium" facility operated by the UK's Kew Gardens, far more than the capacity of the Svalbard site which is the most secure of these items' "vaults." The removal of these items was the chief function of Eli Whitney's cotton gin. The number of leaves produced by these objects distinguishes monocot or dicot plants. For 10 points, name these small objects from which many plants grow.</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seed</w:t>
      </w:r>
      <w:r w:rsidRPr="00C7722F">
        <w:rPr>
          <w:rFonts w:ascii="Calibri" w:eastAsia="Times New Roman" w:hAnsi="Calibri" w:cs="Calibri"/>
          <w:color w:val="000000"/>
        </w:rPr>
        <w:t>s</w:t>
      </w:r>
    </w:p>
    <w:p w14:paraId="398BE254"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217F2FA2"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 xml:space="preserve">In one novel by this author, the narrator is surprised to get a call from Elliott Templeton when in Chicago. This author began that novel with the line “I have never begun a novel with more misgiving.” That novel is about World War I pilot Larry Darrell. This author’s best-known protagonist, like this author himself, was an orphan who became a doctor. That protagonist eventually marries Sally Athelny and takes a job in </w:t>
      </w:r>
      <w:r w:rsidRPr="00C7722F">
        <w:rPr>
          <w:rFonts w:ascii="Calibri" w:eastAsia="Times New Roman" w:hAnsi="Calibri" w:cs="Calibri"/>
          <w:color w:val="BF0040"/>
        </w:rPr>
        <w:t>Dorsetshire [DOR-set-shur]</w:t>
      </w:r>
      <w:r w:rsidRPr="00C7722F">
        <w:rPr>
          <w:rFonts w:ascii="Calibri" w:eastAsia="Times New Roman" w:hAnsi="Calibri" w:cs="Calibri"/>
          <w:color w:val="000000"/>
        </w:rPr>
        <w:t xml:space="preserve">. In the same book, this author wrote about the suicide of Fanny Price. For 10 points, name this author of </w:t>
      </w:r>
      <w:r w:rsidRPr="00C7722F">
        <w:rPr>
          <w:rFonts w:ascii="Calibri" w:eastAsia="Times New Roman" w:hAnsi="Calibri" w:cs="Calibri"/>
          <w:i/>
          <w:iCs/>
          <w:color w:val="000000"/>
        </w:rPr>
        <w:t xml:space="preserve">The Razor’s Edge </w:t>
      </w:r>
      <w:r w:rsidRPr="00C7722F">
        <w:rPr>
          <w:rFonts w:ascii="Calibri" w:eastAsia="Times New Roman" w:hAnsi="Calibri" w:cs="Calibri"/>
          <w:color w:val="000000"/>
        </w:rPr>
        <w:t xml:space="preserve">whose character Philip Carey is born with a club foot in </w:t>
      </w:r>
      <w:r w:rsidRPr="00C7722F">
        <w:rPr>
          <w:rFonts w:ascii="Calibri" w:eastAsia="Times New Roman" w:hAnsi="Calibri" w:cs="Calibri"/>
          <w:i/>
          <w:iCs/>
          <w:color w:val="000000"/>
        </w:rPr>
        <w:t>Of Human Bondage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W(illiam) Somerset </w:t>
      </w:r>
      <w:r w:rsidRPr="00C7722F">
        <w:rPr>
          <w:rFonts w:ascii="Calibri" w:eastAsia="Times New Roman" w:hAnsi="Calibri" w:cs="Calibri"/>
          <w:b/>
          <w:bCs/>
          <w:color w:val="BF0040"/>
          <w:u w:val="single"/>
        </w:rPr>
        <w:t xml:space="preserve">Maugham </w:t>
      </w:r>
      <w:r w:rsidRPr="00C7722F">
        <w:rPr>
          <w:rFonts w:ascii="Calibri" w:eastAsia="Times New Roman" w:hAnsi="Calibri" w:cs="Calibri"/>
          <w:color w:val="BF0040"/>
        </w:rPr>
        <w:t>[</w:t>
      </w:r>
      <w:r w:rsidRPr="00C7722F">
        <w:rPr>
          <w:rFonts w:ascii="Calibri" w:eastAsia="Times New Roman" w:hAnsi="Calibri" w:cs="Calibri"/>
          <w:b/>
          <w:bCs/>
          <w:color w:val="BF0040"/>
          <w:u w:val="single"/>
        </w:rPr>
        <w:t>mawm</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490EC01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2753212F"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4. </w:t>
      </w:r>
      <w:r w:rsidRPr="00C7722F">
        <w:rPr>
          <w:rFonts w:ascii="Calibri" w:eastAsia="Times New Roman" w:hAnsi="Calibri" w:cs="Calibri"/>
          <w:color w:val="000000"/>
        </w:rPr>
        <w:tab/>
        <w:t xml:space="preserve">The early history of this group of people is described in the </w:t>
      </w:r>
      <w:r w:rsidRPr="00C7722F">
        <w:rPr>
          <w:rFonts w:ascii="Calibri" w:eastAsia="Times New Roman" w:hAnsi="Calibri" w:cs="Calibri"/>
          <w:i/>
          <w:iCs/>
          <w:color w:val="BF0040"/>
        </w:rPr>
        <w:t xml:space="preserve">Sharafnama </w:t>
      </w:r>
      <w:r w:rsidRPr="00C7722F">
        <w:rPr>
          <w:rFonts w:ascii="Calibri" w:eastAsia="Times New Roman" w:hAnsi="Calibri" w:cs="Calibri"/>
          <w:color w:val="BF0040"/>
        </w:rPr>
        <w:t>[shuh-ruf-NAH-muh]</w:t>
      </w:r>
      <w:r w:rsidRPr="00C7722F">
        <w:rPr>
          <w:rFonts w:ascii="Calibri" w:eastAsia="Times New Roman" w:hAnsi="Calibri" w:cs="Calibri"/>
          <w:color w:val="000000"/>
        </w:rPr>
        <w:t xml:space="preserve">. In 1946, these people controlled the Republic of </w:t>
      </w:r>
      <w:r w:rsidRPr="00C7722F">
        <w:rPr>
          <w:rFonts w:ascii="Calibri" w:eastAsia="Times New Roman" w:hAnsi="Calibri" w:cs="Calibri"/>
          <w:color w:val="BF0040"/>
        </w:rPr>
        <w:t>Mahabad [muh-HAH-bahd]</w:t>
      </w:r>
      <w:r w:rsidRPr="00C7722F">
        <w:rPr>
          <w:rFonts w:ascii="Calibri" w:eastAsia="Times New Roman" w:hAnsi="Calibri" w:cs="Calibri"/>
          <w:color w:val="000000"/>
        </w:rPr>
        <w:t xml:space="preserve">. A group using guerrilla tactics to fight for the independence of this group was started in 1978 by Abdullah </w:t>
      </w:r>
      <w:r w:rsidRPr="00C7722F">
        <w:rPr>
          <w:rFonts w:ascii="Calibri" w:eastAsia="Times New Roman" w:hAnsi="Calibri" w:cs="Calibri"/>
          <w:color w:val="BF0040"/>
        </w:rPr>
        <w:t>Öcalan [OH-juh-lahn]</w:t>
      </w:r>
      <w:r w:rsidRPr="00C7722F">
        <w:rPr>
          <w:rFonts w:ascii="Calibri" w:eastAsia="Times New Roman" w:hAnsi="Calibri" w:cs="Calibri"/>
          <w:color w:val="000000"/>
        </w:rPr>
        <w:t xml:space="preserve">, who has been a prisoner since 1999. Recent efforts to gain independence for these people have been near the city of </w:t>
      </w:r>
      <w:r w:rsidRPr="00C7722F">
        <w:rPr>
          <w:rFonts w:ascii="Calibri" w:eastAsia="Times New Roman" w:hAnsi="Calibri" w:cs="Calibri"/>
          <w:color w:val="BF0040"/>
        </w:rPr>
        <w:t>Kirkuk [keer-KOOK]</w:t>
      </w:r>
      <w:r w:rsidRPr="00C7722F">
        <w:rPr>
          <w:rFonts w:ascii="Calibri" w:eastAsia="Times New Roman" w:hAnsi="Calibri" w:cs="Calibri"/>
          <w:color w:val="000000"/>
        </w:rPr>
        <w:t xml:space="preserve">. In 1988, the </w:t>
      </w:r>
      <w:r w:rsidRPr="00C7722F">
        <w:rPr>
          <w:rFonts w:ascii="Calibri" w:eastAsia="Times New Roman" w:hAnsi="Calibri" w:cs="Calibri"/>
          <w:color w:val="BF0040"/>
        </w:rPr>
        <w:t xml:space="preserve">Halabja [huh-LAHB-juh] </w:t>
      </w:r>
      <w:r w:rsidRPr="00C7722F">
        <w:rPr>
          <w:rFonts w:ascii="Calibri" w:eastAsia="Times New Roman" w:hAnsi="Calibri" w:cs="Calibri"/>
          <w:color w:val="000000"/>
        </w:rPr>
        <w:t xml:space="preserve">Massacre of these people took place using mustard gas in Iraq. For 10 points, name this ethnic group that lives in a region that includes parts of Iraq, Iran, Syria, and Turkey.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Kurd</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the </w:t>
      </w:r>
      <w:r w:rsidRPr="00C7722F">
        <w:rPr>
          <w:rFonts w:ascii="Calibri" w:eastAsia="Times New Roman" w:hAnsi="Calibri" w:cs="Calibri"/>
          <w:b/>
          <w:bCs/>
          <w:color w:val="000000"/>
          <w:u w:val="single"/>
        </w:rPr>
        <w:t>Kurd</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sh people [accept </w:t>
      </w:r>
      <w:r w:rsidRPr="00C7722F">
        <w:rPr>
          <w:rFonts w:ascii="Calibri" w:eastAsia="Times New Roman" w:hAnsi="Calibri" w:cs="Calibri"/>
          <w:b/>
          <w:bCs/>
          <w:color w:val="000000"/>
          <w:u w:val="single"/>
        </w:rPr>
        <w:t>Kurdistan</w:t>
      </w:r>
      <w:r w:rsidRPr="00C7722F">
        <w:rPr>
          <w:rFonts w:ascii="Calibri" w:eastAsia="Times New Roman" w:hAnsi="Calibri" w:cs="Calibri"/>
          <w:color w:val="000000"/>
          <w:u w:val="single"/>
        </w:rPr>
        <w:t>]</w:t>
      </w:r>
    </w:p>
    <w:p w14:paraId="383375A4" w14:textId="46767261"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B2CDEEB"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5. </w:t>
      </w:r>
      <w:r w:rsidRPr="00C7722F">
        <w:rPr>
          <w:rFonts w:ascii="Calibri" w:eastAsia="Times New Roman" w:hAnsi="Calibri" w:cs="Calibri"/>
          <w:color w:val="000000"/>
        </w:rPr>
        <w:tab/>
        <w:t xml:space="preserve">Early examples of this technology, such as Audrey by Bell Laborotories and Shoebox by IBM, were developed in the mid-20th century. According to recent rumors, Facebook’s attempts at this technology are codenamed Aloha. One of the products whose primary feature is this technology is the Nuance Ten, which also uses artificial intelligence, neural networks, and deep learning. This technology is often paired with natural-language understanding. Amazon’s Alexa and Apple’s Siri rely on this technology. For 10 points, name this key aspect of hands-free computing that allows users to talk to devices. </w:t>
      </w:r>
      <w:r>
        <w:rPr>
          <w:rFonts w:ascii="Calibri" w:eastAsia="Times New Roman" w:hAnsi="Calibri" w:cs="Calibri"/>
          <w:color w:val="000000"/>
        </w:rPr>
        <w:br/>
        <w:t>ANSWER:</w:t>
      </w:r>
      <w:r w:rsidRPr="00C7722F">
        <w:rPr>
          <w:rFonts w:ascii="Calibri" w:eastAsia="Times New Roman" w:hAnsi="Calibri" w:cs="Calibri"/>
          <w:color w:val="000000"/>
        </w:rPr>
        <w:t xml:space="preserve"> (automatic) </w:t>
      </w:r>
      <w:r w:rsidRPr="00C7722F">
        <w:rPr>
          <w:rFonts w:ascii="Calibri" w:eastAsia="Times New Roman" w:hAnsi="Calibri" w:cs="Calibri"/>
          <w:b/>
          <w:bCs/>
          <w:color w:val="000000"/>
          <w:u w:val="single"/>
        </w:rPr>
        <w:t xml:space="preserve">speech recognition </w:t>
      </w:r>
      <w:r w:rsidRPr="00C7722F">
        <w:rPr>
          <w:rFonts w:ascii="Calibri" w:eastAsia="Times New Roman" w:hAnsi="Calibri" w:cs="Calibri"/>
          <w:color w:val="000000"/>
        </w:rPr>
        <w:t xml:space="preserve">or (computer) </w:t>
      </w:r>
      <w:r w:rsidRPr="00C7722F">
        <w:rPr>
          <w:rFonts w:ascii="Calibri" w:eastAsia="Times New Roman" w:hAnsi="Calibri" w:cs="Calibri"/>
          <w:b/>
          <w:bCs/>
          <w:color w:val="000000"/>
          <w:u w:val="single"/>
        </w:rPr>
        <w:t xml:space="preserve">speech recognition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speech</w:t>
      </w:r>
      <w:r w:rsidRPr="00C7722F">
        <w:rPr>
          <w:rFonts w:ascii="Calibri" w:eastAsia="Times New Roman" w:hAnsi="Calibri" w:cs="Calibri"/>
          <w:b/>
          <w:bCs/>
          <w:color w:val="000000"/>
        </w:rPr>
        <w:t xml:space="preserve"> </w:t>
      </w:r>
      <w:r w:rsidRPr="00C7722F">
        <w:rPr>
          <w:rFonts w:ascii="Calibri" w:eastAsia="Times New Roman" w:hAnsi="Calibri" w:cs="Calibri"/>
          <w:b/>
          <w:bCs/>
          <w:color w:val="000000"/>
          <w:u w:val="single"/>
        </w:rPr>
        <w:t xml:space="preserve">to text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voice transcription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STT </w:t>
      </w:r>
      <w:r w:rsidRPr="00C7722F">
        <w:rPr>
          <w:rFonts w:ascii="Calibri" w:eastAsia="Times New Roman" w:hAnsi="Calibri" w:cs="Calibri"/>
          <w:color w:val="000000"/>
        </w:rPr>
        <w:t>or A</w:t>
      </w:r>
      <w:r w:rsidRPr="00C7722F">
        <w:rPr>
          <w:rFonts w:ascii="Calibri" w:eastAsia="Times New Roman" w:hAnsi="Calibri" w:cs="Calibri"/>
          <w:b/>
          <w:bCs/>
          <w:color w:val="000000"/>
          <w:u w:val="single"/>
        </w:rPr>
        <w:t xml:space="preserve">SR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voice recognition</w:t>
      </w:r>
      <w:r w:rsidRPr="00C7722F">
        <w:rPr>
          <w:rFonts w:ascii="Calibri" w:eastAsia="Times New Roman" w:hAnsi="Calibri" w:cs="Calibri"/>
          <w:color w:val="000000"/>
          <w:u w:val="single"/>
        </w:rPr>
        <w:t>]</w:t>
      </w:r>
    </w:p>
    <w:p w14:paraId="0031C67F"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4370A4DA"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 xml:space="preserve">This economist was the subject of a 2016 book by Alison Bashford and Joyce Chaplin that explains how he moved towards an analysis of the impact of the New World and away from a critique of utopianism. This economist was critical of Say’s Law and David Ricardo in his book </w:t>
      </w:r>
      <w:r w:rsidRPr="00C7722F">
        <w:rPr>
          <w:rFonts w:ascii="Calibri" w:eastAsia="Times New Roman" w:hAnsi="Calibri" w:cs="Calibri"/>
          <w:i/>
          <w:iCs/>
          <w:color w:val="000000"/>
        </w:rPr>
        <w:t>Principles of Political Economy</w:t>
      </w:r>
      <w:r w:rsidRPr="00C7722F">
        <w:rPr>
          <w:rFonts w:ascii="Calibri" w:eastAsia="Times New Roman" w:hAnsi="Calibri" w:cs="Calibri"/>
          <w:color w:val="000000"/>
        </w:rPr>
        <w:t xml:space="preserve">. This economist’s 1798 work </w:t>
      </w:r>
      <w:r w:rsidRPr="00C7722F">
        <w:rPr>
          <w:rFonts w:ascii="Calibri" w:eastAsia="Times New Roman" w:hAnsi="Calibri" w:cs="Calibri"/>
          <w:i/>
          <w:iCs/>
          <w:color w:val="000000"/>
        </w:rPr>
        <w:t xml:space="preserve">An Essay on the Principle of Population </w:t>
      </w:r>
      <w:r w:rsidRPr="00C7722F">
        <w:rPr>
          <w:rFonts w:ascii="Calibri" w:eastAsia="Times New Roman" w:hAnsi="Calibri" w:cs="Calibri"/>
          <w:color w:val="000000"/>
        </w:rPr>
        <w:t xml:space="preserve">made pessimistic projections. For 10 points, name this English economist whose so-called “trap” is based on the idea that standards of living cannot rise because increases in goods cause increases in population. </w:t>
      </w:r>
      <w:r>
        <w:rPr>
          <w:rFonts w:ascii="Calibri" w:eastAsia="Times New Roman" w:hAnsi="Calibri" w:cs="Calibri"/>
          <w:color w:val="000000"/>
        </w:rPr>
        <w:br/>
        <w:t>ANSWER:</w:t>
      </w:r>
      <w:r w:rsidRPr="00C7722F">
        <w:rPr>
          <w:rFonts w:ascii="Calibri" w:eastAsia="Times New Roman" w:hAnsi="Calibri" w:cs="Calibri"/>
          <w:color w:val="000000"/>
        </w:rPr>
        <w:t xml:space="preserve"> Thomas (Robert) </w:t>
      </w:r>
      <w:r w:rsidRPr="00C7722F">
        <w:rPr>
          <w:rFonts w:ascii="Calibri" w:eastAsia="Times New Roman" w:hAnsi="Calibri" w:cs="Calibri"/>
          <w:b/>
          <w:bCs/>
          <w:color w:val="000000"/>
          <w:u w:val="single"/>
        </w:rPr>
        <w:t>Malthus</w:t>
      </w:r>
      <w:r w:rsidRPr="00C7722F">
        <w:rPr>
          <w:rFonts w:ascii="Calibri" w:eastAsia="Times New Roman" w:hAnsi="Calibri" w:cs="Calibri"/>
          <w:b/>
          <w:bCs/>
          <w:color w:val="000000"/>
        </w:rPr>
        <w:t xml:space="preserve"> </w:t>
      </w:r>
    </w:p>
    <w:p w14:paraId="1FD0BE36" w14:textId="55ED004F"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37123F9"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 xml:space="preserve">These general objects were designed according to the philosophy of </w:t>
      </w:r>
      <w:r w:rsidRPr="00C7722F">
        <w:rPr>
          <w:rFonts w:ascii="Calibri" w:eastAsia="Times New Roman" w:hAnsi="Calibri" w:cs="Calibri"/>
          <w:color w:val="BF0040"/>
        </w:rPr>
        <w:t>"emoción" [ay-MOH-see-OHN]</w:t>
      </w:r>
      <w:r w:rsidRPr="00C7722F">
        <w:rPr>
          <w:rFonts w:ascii="Calibri" w:eastAsia="Times New Roman" w:hAnsi="Calibri" w:cs="Calibri"/>
          <w:color w:val="000000"/>
        </w:rPr>
        <w:t xml:space="preserve"> by Walter de Silva. Giorgetto Giugiaro used a "folded paper" approach to design these objects and was chiefly responsible for designing one of these objects that uses unpainted stainless steel and a "gull-wing" component. In 1975 a German manufacturer of these objects commissioned Alexander Calder as the first in an ongoing series of designers in a project named for "Art" and these objects. American designers of these objects included Harley Earl and Roy Brown, who created the disastrous Edsel design for a model of these objects. For 10 points, name these objects whose designers may work for Honda or Ford.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cars</w:t>
      </w:r>
      <w:r w:rsidRPr="00C7722F">
        <w:rPr>
          <w:rFonts w:ascii="Calibri" w:eastAsia="Times New Roman" w:hAnsi="Calibri" w:cs="Calibri"/>
          <w:color w:val="000000"/>
        </w:rPr>
        <w:t xml:space="preserve"> [accept </w:t>
      </w:r>
      <w:r w:rsidRPr="00C7722F">
        <w:rPr>
          <w:rFonts w:ascii="Calibri" w:eastAsia="Times New Roman" w:hAnsi="Calibri" w:cs="Calibri"/>
          <w:b/>
          <w:bCs/>
          <w:color w:val="000000"/>
          <w:u w:val="single"/>
        </w:rPr>
        <w:t>auto</w:t>
      </w:r>
      <w:r w:rsidRPr="00C7722F">
        <w:rPr>
          <w:rFonts w:ascii="Calibri" w:eastAsia="Times New Roman" w:hAnsi="Calibri" w:cs="Calibri"/>
          <w:color w:val="000000"/>
        </w:rPr>
        <w:t>mobiles; prompt on "vehicles"; do not accept answers such as "SUVs" or "trucks" since none of the pre-FTP clues apply to them]</w:t>
      </w:r>
    </w:p>
    <w:p w14:paraId="4BBB3D31"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367DED10" w14:textId="102B7FFD" w:rsidR="00C7722F" w:rsidRDefault="00C7722F" w:rsidP="00C7722F">
      <w:pPr>
        <w:keepNext/>
        <w:keepLines/>
        <w:tabs>
          <w:tab w:val="left" w:pos="600"/>
          <w:tab w:val="left" w:pos="6268"/>
          <w:tab w:val="left" w:pos="11861"/>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 xml:space="preserve">Proteins whose names indicate that they are similar to this one have a repeating amino acid pattern of </w:t>
      </w:r>
      <w:r w:rsidRPr="00C7722F">
        <w:rPr>
          <w:rFonts w:ascii="Calibri" w:eastAsia="Times New Roman" w:hAnsi="Calibri" w:cs="Calibri"/>
          <w:color w:val="BF0040"/>
        </w:rPr>
        <w:t xml:space="preserve">glycine [GLIE-seen] </w:t>
      </w:r>
      <w:r w:rsidRPr="00C7722F">
        <w:rPr>
          <w:rFonts w:ascii="Calibri" w:eastAsia="Times New Roman" w:hAnsi="Calibri" w:cs="Calibri"/>
          <w:color w:val="000000"/>
        </w:rPr>
        <w:t xml:space="preserve">followed by two different amino acids. To be stable, this protein requires </w:t>
      </w:r>
      <w:r w:rsidRPr="00C7722F">
        <w:rPr>
          <w:rFonts w:ascii="Calibri" w:eastAsia="Times New Roman" w:hAnsi="Calibri" w:cs="Calibri"/>
          <w:color w:val="BF0040"/>
        </w:rPr>
        <w:t>hydroxy</w:t>
      </w:r>
      <w:r w:rsidRPr="00C7722F">
        <w:rPr>
          <w:rFonts w:ascii="Calibri" w:eastAsia="Times New Roman" w:hAnsi="Calibri" w:cs="Calibri"/>
          <w:i/>
          <w:iCs/>
          <w:color w:val="BF0040"/>
        </w:rPr>
        <w:t>·</w:t>
      </w:r>
      <w:r w:rsidRPr="00C7722F">
        <w:rPr>
          <w:rFonts w:ascii="Calibri" w:eastAsia="Times New Roman" w:hAnsi="Calibri" w:cs="Calibri"/>
          <w:color w:val="BF0040"/>
        </w:rPr>
        <w:t xml:space="preserve">proline [“hide-ROCKS”-ee-PROH-leen] </w:t>
      </w:r>
      <w:r w:rsidRPr="00C7722F">
        <w:rPr>
          <w:rFonts w:ascii="Calibri" w:eastAsia="Times New Roman" w:hAnsi="Calibri" w:cs="Calibri"/>
          <w:color w:val="000000"/>
        </w:rPr>
        <w:t xml:space="preserve">and </w:t>
      </w:r>
      <w:r w:rsidRPr="00C7722F">
        <w:rPr>
          <w:rFonts w:ascii="Calibri" w:eastAsia="Times New Roman" w:hAnsi="Calibri" w:cs="Calibri"/>
          <w:color w:val="BF0040"/>
        </w:rPr>
        <w:t>proline [PROH-leen]</w:t>
      </w:r>
      <w:r w:rsidRPr="00C7722F">
        <w:rPr>
          <w:rFonts w:ascii="Calibri" w:eastAsia="Times New Roman" w:hAnsi="Calibri" w:cs="Calibri"/>
          <w:color w:val="000000"/>
        </w:rPr>
        <w:t>, which are added to this protein in the presence of vitamin</w:t>
      </w:r>
      <w:r w:rsidR="00A273E8">
        <w:rPr>
          <w:rFonts w:ascii="Calibri" w:eastAsia="Times New Roman" w:hAnsi="Calibri" w:cs="Calibri"/>
          <w:color w:val="000000"/>
        </w:rPr>
        <w:t xml:space="preserve"> C.</w:t>
      </w:r>
      <w:r w:rsidRPr="00C7722F">
        <w:rPr>
          <w:rFonts w:ascii="Calibri" w:eastAsia="Times New Roman" w:hAnsi="Calibri" w:cs="Calibri"/>
          <w:color w:val="000000"/>
        </w:rPr>
        <w:t xml:space="preserve"> Defects in this protein cause Alport syndrome and Ehlers-Danlos syndrome. This protein is the most abundant protein in humans. Combining this </w:t>
      </w:r>
      <w:r w:rsidRPr="00C7722F">
        <w:rPr>
          <w:rFonts w:ascii="Calibri" w:eastAsia="Times New Roman" w:hAnsi="Calibri" w:cs="Calibri"/>
          <w:color w:val="BF0040"/>
        </w:rPr>
        <w:t>sclero</w:t>
      </w:r>
      <w:r w:rsidRPr="00C7722F">
        <w:rPr>
          <w:rFonts w:ascii="Calibri" w:eastAsia="Times New Roman" w:hAnsi="Calibri" w:cs="Calibri"/>
          <w:i/>
          <w:iCs/>
          <w:color w:val="BF0040"/>
        </w:rPr>
        <w:t>·</w:t>
      </w:r>
      <w:r w:rsidRPr="00C7722F">
        <w:rPr>
          <w:rFonts w:ascii="Calibri" w:eastAsia="Times New Roman" w:hAnsi="Calibri" w:cs="Calibri"/>
          <w:color w:val="BF0040"/>
        </w:rPr>
        <w:t xml:space="preserve">protein [SKLAIR-oh-“protein”] </w:t>
      </w:r>
      <w:r w:rsidRPr="00C7722F">
        <w:rPr>
          <w:rFonts w:ascii="Calibri" w:eastAsia="Times New Roman" w:hAnsi="Calibri" w:cs="Calibri"/>
          <w:color w:val="000000"/>
        </w:rPr>
        <w:t xml:space="preserve">with boiling water creates gelatin. This protein has a triple-helix structure. For 10 points, name this protein that is a central component of ligaments and cartilage.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collagen</w:t>
      </w:r>
      <w:r w:rsidRPr="00C7722F">
        <w:rPr>
          <w:rFonts w:ascii="Calibri" w:eastAsia="Times New Roman" w:hAnsi="Calibri" w:cs="Calibri"/>
          <w:b/>
          <w:bCs/>
          <w:color w:val="000000"/>
        </w:rPr>
        <w:t xml:space="preserve"> </w:t>
      </w:r>
    </w:p>
    <w:p w14:paraId="256AA3B3" w14:textId="77777777" w:rsidR="00C7722F" w:rsidRDefault="00C7722F" w:rsidP="00C7722F">
      <w:pPr>
        <w:keepNext/>
        <w:keepLines/>
        <w:tabs>
          <w:tab w:val="left" w:pos="600"/>
          <w:tab w:val="left" w:pos="6268"/>
          <w:tab w:val="left" w:pos="11861"/>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17FC3DF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 xml:space="preserve">This composer’s friendship with the performer Jules-Bernard </w:t>
      </w:r>
      <w:r w:rsidRPr="00C7722F">
        <w:rPr>
          <w:rFonts w:ascii="Calibri" w:eastAsia="Times New Roman" w:hAnsi="Calibri" w:cs="Calibri"/>
          <w:color w:val="BF0040"/>
        </w:rPr>
        <w:t xml:space="preserve">Laserre [lah-ser] </w:t>
      </w:r>
      <w:r w:rsidRPr="00C7722F">
        <w:rPr>
          <w:rFonts w:ascii="Calibri" w:eastAsia="Times New Roman" w:hAnsi="Calibri" w:cs="Calibri"/>
          <w:color w:val="000000"/>
        </w:rPr>
        <w:t xml:space="preserve">led to a few of his pieces being written for cello, including a four-minute piece that is often performed for encores, the </w:t>
      </w:r>
      <w:r w:rsidRPr="00C7722F">
        <w:rPr>
          <w:rFonts w:ascii="Calibri" w:eastAsia="Times New Roman" w:hAnsi="Calibri" w:cs="Calibri"/>
          <w:i/>
          <w:iCs/>
          <w:color w:val="000000"/>
        </w:rPr>
        <w:t>Allegro appassionato</w:t>
      </w:r>
      <w:r w:rsidRPr="00C7722F">
        <w:rPr>
          <w:rFonts w:ascii="Calibri" w:eastAsia="Times New Roman" w:hAnsi="Calibri" w:cs="Calibri"/>
          <w:color w:val="000000"/>
        </w:rPr>
        <w:t xml:space="preserve">. In another piece by this composer, the violinist sometimes tunes the E string to E-flat to make it easier to play a </w:t>
      </w:r>
      <w:r w:rsidRPr="00C7722F">
        <w:rPr>
          <w:rFonts w:ascii="Calibri" w:eastAsia="Times New Roman" w:hAnsi="Calibri" w:cs="Calibri"/>
          <w:color w:val="BF0040"/>
        </w:rPr>
        <w:t>tritone [“TRY-tone”]</w:t>
      </w:r>
      <w:r w:rsidRPr="00C7722F">
        <w:rPr>
          <w:rFonts w:ascii="Calibri" w:eastAsia="Times New Roman" w:hAnsi="Calibri" w:cs="Calibri"/>
          <w:color w:val="000000"/>
        </w:rPr>
        <w:t xml:space="preserve">. This composer started that piece with the harp playing the same note 12 times, and he made heavy use of xylophones to portray skeletons. For 10 points, name this French composer who used Halloween as the setting for his </w:t>
      </w:r>
      <w:r w:rsidRPr="00C7722F">
        <w:rPr>
          <w:rFonts w:ascii="Calibri" w:eastAsia="Times New Roman" w:hAnsi="Calibri" w:cs="Calibri"/>
          <w:i/>
          <w:iCs/>
          <w:color w:val="000000"/>
        </w:rPr>
        <w:t>Danse macabre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(Charles-)Camille </w:t>
      </w:r>
      <w:r w:rsidRPr="00C7722F">
        <w:rPr>
          <w:rFonts w:ascii="Calibri" w:eastAsia="Times New Roman" w:hAnsi="Calibri" w:cs="Calibri"/>
          <w:b/>
          <w:bCs/>
          <w:color w:val="BF0040"/>
          <w:u w:val="single"/>
        </w:rPr>
        <w:t xml:space="preserve">Saint-Saëns </w:t>
      </w:r>
      <w:r w:rsidRPr="00C7722F">
        <w:rPr>
          <w:rFonts w:ascii="Calibri" w:eastAsia="Times New Roman" w:hAnsi="Calibri" w:cs="Calibri"/>
          <w:color w:val="BF0040"/>
        </w:rPr>
        <w:t>[</w:t>
      </w:r>
      <w:r w:rsidRPr="00C7722F">
        <w:rPr>
          <w:rFonts w:ascii="Calibri" w:eastAsia="Times New Roman" w:hAnsi="Calibri" w:cs="Calibri"/>
          <w:b/>
          <w:bCs/>
          <w:color w:val="BF0040"/>
          <w:u w:val="single"/>
        </w:rPr>
        <w:t>san sawn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128A0056"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42E27E6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10. </w:t>
      </w:r>
      <w:r w:rsidRPr="00C7722F">
        <w:rPr>
          <w:rFonts w:ascii="Calibri" w:eastAsia="Times New Roman" w:hAnsi="Calibri" w:cs="Calibri"/>
          <w:color w:val="000000"/>
        </w:rPr>
        <w:tab/>
        <w:t xml:space="preserve">A point named for this concept can also be called a cluster point or accumulation point and is used in one topological definition of closedness. A metric space is called complete if, for every </w:t>
      </w:r>
      <w:r w:rsidRPr="00C7722F">
        <w:rPr>
          <w:rFonts w:ascii="Calibri" w:eastAsia="Times New Roman" w:hAnsi="Calibri" w:cs="Calibri"/>
          <w:color w:val="BF0040"/>
        </w:rPr>
        <w:t xml:space="preserve">Cauchy [koh-shee] </w:t>
      </w:r>
      <w:r w:rsidRPr="00C7722F">
        <w:rPr>
          <w:rFonts w:ascii="Calibri" w:eastAsia="Times New Roman" w:hAnsi="Calibri" w:cs="Calibri"/>
          <w:color w:val="000000"/>
        </w:rPr>
        <w:t xml:space="preserve">sequence in the space, this concept exists and is in the space. The squeeze theorem helps prove this concept by comparing one function to two other functions. A function is continuous where this concept exists and equals the function’s output, and like continuity, this concept is commonly defined using the symbols “delta” and “epsilon”. For 10 points, name this concept in which a function approaches—but might not reach—a value.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limit</w:t>
      </w:r>
      <w:r w:rsidRPr="00C7722F">
        <w:rPr>
          <w:rFonts w:ascii="Calibri" w:eastAsia="Times New Roman" w:hAnsi="Calibri" w:cs="Calibri"/>
          <w:color w:val="000000"/>
        </w:rPr>
        <w:t xml:space="preserve">(s) [accept </w:t>
      </w:r>
      <w:r w:rsidRPr="00C7722F">
        <w:rPr>
          <w:rFonts w:ascii="Calibri" w:eastAsia="Times New Roman" w:hAnsi="Calibri" w:cs="Calibri"/>
          <w:b/>
          <w:bCs/>
          <w:color w:val="000000"/>
          <w:u w:val="single"/>
        </w:rPr>
        <w:t xml:space="preserve">limit </w:t>
      </w:r>
      <w:r w:rsidRPr="00C7722F">
        <w:rPr>
          <w:rFonts w:ascii="Calibri" w:eastAsia="Times New Roman" w:hAnsi="Calibri" w:cs="Calibri"/>
          <w:color w:val="000000"/>
        </w:rPr>
        <w:t>points]</w:t>
      </w:r>
    </w:p>
    <w:p w14:paraId="636CA1AD" w14:textId="0716D8DB"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061731EC"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A probe that studied this region from 2012 to 2019 found a surprisingly high number of electro</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static double-layer plasma waves and determined that in addition to this region’s two primary subregions, there are transient subregions. This region was discovered using data from Explorer </w:t>
      </w:r>
      <w:r w:rsidRPr="00C7722F">
        <w:rPr>
          <w:rFonts w:ascii="Calibri" w:eastAsia="Times New Roman" w:hAnsi="Calibri" w:cs="Calibri"/>
          <w:color w:val="BF0040"/>
        </w:rPr>
        <w:t>I [1]</w:t>
      </w:r>
      <w:r w:rsidRPr="00C7722F">
        <w:rPr>
          <w:rFonts w:ascii="Calibri" w:eastAsia="Times New Roman" w:hAnsi="Calibri" w:cs="Calibri"/>
          <w:color w:val="000000"/>
        </w:rPr>
        <w:t xml:space="preserve">, which was the first U.S. satellite. This region has an inner and an outer part, each of which contains particles traveling between the Earth’s poles. In the inner part of this region, the particles are mostly protons, while the outer part is more varied. This region is part of Earth’s </w:t>
      </w:r>
      <w:r w:rsidRPr="00C7722F">
        <w:rPr>
          <w:rFonts w:ascii="Calibri" w:eastAsia="Times New Roman" w:hAnsi="Calibri" w:cs="Calibri"/>
          <w:color w:val="BF0040"/>
        </w:rPr>
        <w:t>magneto</w:t>
      </w:r>
      <w:r w:rsidRPr="00C7722F">
        <w:rPr>
          <w:rFonts w:ascii="Calibri" w:eastAsia="Times New Roman" w:hAnsi="Calibri" w:cs="Calibri"/>
          <w:i/>
          <w:iCs/>
          <w:color w:val="BF0040"/>
        </w:rPr>
        <w:t>·</w:t>
      </w:r>
      <w:r w:rsidRPr="00C7722F">
        <w:rPr>
          <w:rFonts w:ascii="Calibri" w:eastAsia="Times New Roman" w:hAnsi="Calibri" w:cs="Calibri"/>
          <w:color w:val="BF0040"/>
        </w:rPr>
        <w:t>sphere [mag-NEE-toh-“sphere”]</w:t>
      </w:r>
      <w:r w:rsidRPr="00C7722F">
        <w:rPr>
          <w:rFonts w:ascii="Calibri" w:eastAsia="Times New Roman" w:hAnsi="Calibri" w:cs="Calibri"/>
          <w:color w:val="000000"/>
        </w:rPr>
        <w:t xml:space="preserve">. For 10 points, name this region of charged particles that is named after its discoverer.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Van Allen </w:t>
      </w:r>
      <w:r w:rsidRPr="00C7722F">
        <w:rPr>
          <w:rFonts w:ascii="Calibri" w:eastAsia="Times New Roman" w:hAnsi="Calibri" w:cs="Calibri"/>
          <w:color w:val="000000"/>
        </w:rPr>
        <w:t xml:space="preserve">(radiation) belts [prompt on </w:t>
      </w:r>
      <w:r w:rsidRPr="00C7722F">
        <w:rPr>
          <w:rFonts w:ascii="Calibri" w:eastAsia="Times New Roman" w:hAnsi="Calibri" w:cs="Calibri"/>
          <w:b/>
          <w:bCs/>
          <w:color w:val="000000"/>
          <w:u w:val="single"/>
        </w:rPr>
        <w:t xml:space="preserve">magnetosphere </w:t>
      </w:r>
      <w:r w:rsidRPr="00C7722F">
        <w:rPr>
          <w:rFonts w:ascii="Calibri" w:eastAsia="Times New Roman" w:hAnsi="Calibri" w:cs="Calibri"/>
          <w:color w:val="000000"/>
        </w:rPr>
        <w:t>before it is mentioned]</w:t>
      </w:r>
    </w:p>
    <w:p w14:paraId="2ECD1121"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42E2E6A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12. </w:t>
      </w:r>
      <w:r w:rsidRPr="00C7722F">
        <w:rPr>
          <w:rFonts w:ascii="Calibri" w:eastAsia="Times New Roman" w:hAnsi="Calibri" w:cs="Calibri"/>
          <w:color w:val="000000"/>
        </w:rPr>
        <w:tab/>
        <w:t xml:space="preserve">In one novel by this author, Father Vaughan is described as a privileged person of a good family. This author later reveals that the priest is Sir Frederick in disguise, which means he is the father of Diana Vernon, who was tutored by Frank </w:t>
      </w:r>
      <w:r w:rsidRPr="00C7722F">
        <w:rPr>
          <w:rFonts w:ascii="Calibri" w:eastAsia="Times New Roman" w:hAnsi="Calibri" w:cs="Calibri"/>
          <w:color w:val="BF0040"/>
        </w:rPr>
        <w:t>Osbaldistone [ahz-BAHL-duh-“stone”]</w:t>
      </w:r>
      <w:r w:rsidRPr="00C7722F">
        <w:rPr>
          <w:rFonts w:ascii="Calibri" w:eastAsia="Times New Roman" w:hAnsi="Calibri" w:cs="Calibri"/>
          <w:color w:val="000000"/>
        </w:rPr>
        <w:t xml:space="preserve">. In another novel by this author, the title character is healed by a Jewish woman named Rebecca, who is the daughter of Isaac of York. At the end of that novel, Rebecca leaves England, and the title character marries Rowena. For 10 points, name this early-19th-century author of </w:t>
      </w:r>
      <w:r w:rsidRPr="00C7722F">
        <w:rPr>
          <w:rFonts w:ascii="Calibri" w:eastAsia="Times New Roman" w:hAnsi="Calibri" w:cs="Calibri"/>
          <w:i/>
          <w:iCs/>
          <w:color w:val="000000"/>
        </w:rPr>
        <w:t xml:space="preserve">Rob Roy </w:t>
      </w:r>
      <w:r w:rsidRPr="00C7722F">
        <w:rPr>
          <w:rFonts w:ascii="Calibri" w:eastAsia="Times New Roman" w:hAnsi="Calibri" w:cs="Calibri"/>
          <w:color w:val="000000"/>
        </w:rPr>
        <w:t xml:space="preserve">and </w:t>
      </w:r>
      <w:r w:rsidRPr="00C7722F">
        <w:rPr>
          <w:rFonts w:ascii="Calibri" w:eastAsia="Times New Roman" w:hAnsi="Calibri" w:cs="Calibri"/>
          <w:i/>
          <w:iCs/>
          <w:color w:val="000000"/>
        </w:rPr>
        <w:t>Ivanhoe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Sir Walter </w:t>
      </w:r>
      <w:r w:rsidRPr="00C7722F">
        <w:rPr>
          <w:rFonts w:ascii="Calibri" w:eastAsia="Times New Roman" w:hAnsi="Calibri" w:cs="Calibri"/>
          <w:b/>
          <w:bCs/>
          <w:color w:val="000000"/>
          <w:u w:val="single"/>
        </w:rPr>
        <w:t>Scott</w:t>
      </w:r>
      <w:r w:rsidRPr="00C7722F">
        <w:rPr>
          <w:rFonts w:ascii="Calibri" w:eastAsia="Times New Roman" w:hAnsi="Calibri" w:cs="Calibri"/>
          <w:color w:val="000000"/>
        </w:rPr>
        <w:t>(, 1st Baronet)</w:t>
      </w:r>
    </w:p>
    <w:p w14:paraId="690F8647"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5B860AE"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 xml:space="preserve">Three months before this battle, a prisoner exchange freed John Sullivan, who during this battle prevented escapes by controlling a bridge over the </w:t>
      </w:r>
      <w:r w:rsidRPr="00C7722F">
        <w:rPr>
          <w:rFonts w:ascii="Calibri" w:eastAsia="Times New Roman" w:hAnsi="Calibri" w:cs="Calibri"/>
          <w:color w:val="BF0040"/>
        </w:rPr>
        <w:t xml:space="preserve">Assunpink [ASS-un-“pink”] </w:t>
      </w:r>
      <w:r w:rsidRPr="00C7722F">
        <w:rPr>
          <w:rFonts w:ascii="Calibri" w:eastAsia="Times New Roman" w:hAnsi="Calibri" w:cs="Calibri"/>
          <w:color w:val="000000"/>
        </w:rPr>
        <w:t xml:space="preserve">Creek. One side in this battle was led by </w:t>
      </w:r>
      <w:r w:rsidRPr="00C7722F">
        <w:rPr>
          <w:rFonts w:ascii="Calibri" w:eastAsia="Times New Roman" w:hAnsi="Calibri" w:cs="Calibri"/>
          <w:color w:val="BF0040"/>
        </w:rPr>
        <w:t xml:space="preserve">Johann [YOH-hahn] </w:t>
      </w:r>
      <w:r w:rsidRPr="00C7722F">
        <w:rPr>
          <w:rFonts w:ascii="Calibri" w:eastAsia="Times New Roman" w:hAnsi="Calibri" w:cs="Calibri"/>
          <w:color w:val="000000"/>
        </w:rPr>
        <w:t xml:space="preserve">Rall, who died the next day from his wounds. This battle changed the momentum of the war, reversing the results of the Battles of Fort Lee and Fort Washington a month earlier. This battle took place the day after Christmas. George Washington crossed the Delaware to get to this battle. For 10 points, name this battle where forces under Washington defeated Hessians in New Jersey. </w:t>
      </w:r>
      <w:r>
        <w:rPr>
          <w:rFonts w:ascii="Calibri" w:eastAsia="Times New Roman" w:hAnsi="Calibri" w:cs="Calibri"/>
          <w:color w:val="000000"/>
        </w:rPr>
        <w:br/>
        <w:t>ANSWER:</w:t>
      </w:r>
      <w:r w:rsidRPr="00C7722F">
        <w:rPr>
          <w:rFonts w:ascii="Calibri" w:eastAsia="Times New Roman" w:hAnsi="Calibri" w:cs="Calibri"/>
          <w:color w:val="000000"/>
        </w:rPr>
        <w:t xml:space="preserve"> Battle of </w:t>
      </w:r>
      <w:r w:rsidRPr="00C7722F">
        <w:rPr>
          <w:rFonts w:ascii="Calibri" w:eastAsia="Times New Roman" w:hAnsi="Calibri" w:cs="Calibri"/>
          <w:b/>
          <w:bCs/>
          <w:color w:val="000000"/>
          <w:u w:val="single"/>
        </w:rPr>
        <w:t>Trenton</w:t>
      </w:r>
      <w:r w:rsidRPr="00C7722F">
        <w:rPr>
          <w:rFonts w:ascii="Calibri" w:eastAsia="Times New Roman" w:hAnsi="Calibri" w:cs="Calibri"/>
          <w:b/>
          <w:bCs/>
          <w:color w:val="000000"/>
        </w:rPr>
        <w:t xml:space="preserve"> </w:t>
      </w:r>
    </w:p>
    <w:p w14:paraId="622214EB"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5D61A0EA"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 xml:space="preserve">One sculpture by this artist was originally on display at the </w:t>
      </w:r>
      <w:r w:rsidRPr="00C7722F">
        <w:rPr>
          <w:rFonts w:ascii="Calibri" w:eastAsia="Times New Roman" w:hAnsi="Calibri" w:cs="Calibri"/>
          <w:color w:val="BF0040"/>
        </w:rPr>
        <w:t xml:space="preserve">Salon des Indépendants [sal-awn dez an-deh-pen-dawnt] </w:t>
      </w:r>
      <w:r w:rsidRPr="00C7722F">
        <w:rPr>
          <w:rFonts w:ascii="Calibri" w:eastAsia="Times New Roman" w:hAnsi="Calibri" w:cs="Calibri"/>
          <w:color w:val="000000"/>
        </w:rPr>
        <w:t xml:space="preserve">in Paris, but it was removed because some viewers found it obscene. This artist complained that the sculpture was an abstract depiction of Princess Marie Bonaparte. This sculptor of </w:t>
      </w:r>
      <w:r w:rsidRPr="00C7722F">
        <w:rPr>
          <w:rFonts w:ascii="Calibri" w:eastAsia="Times New Roman" w:hAnsi="Calibri" w:cs="Calibri"/>
          <w:i/>
          <w:iCs/>
          <w:color w:val="000000"/>
        </w:rPr>
        <w:t xml:space="preserve">Princess X </w:t>
      </w:r>
      <w:r w:rsidRPr="00C7722F">
        <w:rPr>
          <w:rFonts w:ascii="Calibri" w:eastAsia="Times New Roman" w:hAnsi="Calibri" w:cs="Calibri"/>
          <w:color w:val="000000"/>
        </w:rPr>
        <w:t xml:space="preserve">made a series of abstract sculptures that the United States insisted should be taxed because they did not qualify as art. In those sculptures, this artist depicted the flight of an animal while giving minimal attention to the animal itself. For 10 points, name this Romanian sculptor who created </w:t>
      </w:r>
      <w:r w:rsidRPr="00C7722F">
        <w:rPr>
          <w:rFonts w:ascii="Calibri" w:eastAsia="Times New Roman" w:hAnsi="Calibri" w:cs="Calibri"/>
          <w:i/>
          <w:iCs/>
          <w:color w:val="000000"/>
        </w:rPr>
        <w:t>Bird in Space</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color w:val="BF0040"/>
        </w:rPr>
        <w:t xml:space="preserve">Constantin </w:t>
      </w:r>
      <w:r w:rsidRPr="00C7722F">
        <w:rPr>
          <w:rFonts w:ascii="Calibri" w:eastAsia="Times New Roman" w:hAnsi="Calibri" w:cs="Calibri"/>
          <w:b/>
          <w:bCs/>
          <w:color w:val="BF0040"/>
          <w:u w:val="single"/>
        </w:rPr>
        <w:t>Brâncuş</w:t>
      </w:r>
      <w:r w:rsidRPr="00C7722F">
        <w:rPr>
          <w:rFonts w:ascii="Calibri" w:eastAsia="Times New Roman" w:hAnsi="Calibri" w:cs="Calibri"/>
          <w:color w:val="BF0040"/>
          <w:u w:val="single"/>
        </w:rPr>
        <w:t>i</w:t>
      </w:r>
      <w:r w:rsidRPr="00C7722F">
        <w:rPr>
          <w:rFonts w:ascii="Calibri" w:eastAsia="Times New Roman" w:hAnsi="Calibri" w:cs="Calibri"/>
          <w:color w:val="BF0040"/>
        </w:rPr>
        <w:t xml:space="preserve"> [kohn-stahn-TEEN </w:t>
      </w:r>
      <w:r w:rsidRPr="00C7722F">
        <w:rPr>
          <w:rFonts w:ascii="Calibri" w:eastAsia="Times New Roman" w:hAnsi="Calibri" w:cs="Calibri"/>
          <w:b/>
          <w:bCs/>
          <w:color w:val="BF0040"/>
          <w:u w:val="single"/>
        </w:rPr>
        <w:t>brin-KOOSH</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p>
    <w:p w14:paraId="436AFE30" w14:textId="77777777" w:rsidR="00C7722F" w:rsidRDefault="00C7722F" w:rsidP="00C7722F">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05672992"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15. </w:t>
      </w:r>
      <w:r w:rsidRPr="00C7722F">
        <w:rPr>
          <w:rFonts w:ascii="Calibri" w:eastAsia="Times New Roman" w:hAnsi="Calibri" w:cs="Calibri"/>
          <w:color w:val="000000"/>
        </w:rPr>
        <w:tab/>
        <w:t xml:space="preserve">This woman and her husband were turned into lions after profaning one of the gods. The sons of </w:t>
      </w:r>
      <w:r w:rsidRPr="00C7722F">
        <w:rPr>
          <w:rFonts w:ascii="Calibri" w:eastAsia="Times New Roman" w:hAnsi="Calibri" w:cs="Calibri"/>
          <w:color w:val="BF0040"/>
        </w:rPr>
        <w:t>Thestios [THESS-tee-ohss]</w:t>
      </w:r>
      <w:r w:rsidRPr="00C7722F">
        <w:rPr>
          <w:rFonts w:ascii="Calibri" w:eastAsia="Times New Roman" w:hAnsi="Calibri" w:cs="Calibri"/>
          <w:color w:val="000000"/>
        </w:rPr>
        <w:t xml:space="preserve">, who were named </w:t>
      </w:r>
      <w:r w:rsidRPr="00C7722F">
        <w:rPr>
          <w:rFonts w:ascii="Calibri" w:eastAsia="Times New Roman" w:hAnsi="Calibri" w:cs="Calibri"/>
          <w:color w:val="BF0040"/>
        </w:rPr>
        <w:t xml:space="preserve">Toxeus [TAHK-see-us] </w:t>
      </w:r>
      <w:r w:rsidRPr="00C7722F">
        <w:rPr>
          <w:rFonts w:ascii="Calibri" w:eastAsia="Times New Roman" w:hAnsi="Calibri" w:cs="Calibri"/>
          <w:color w:val="000000"/>
        </w:rPr>
        <w:t xml:space="preserve">and </w:t>
      </w:r>
      <w:r w:rsidRPr="00C7722F">
        <w:rPr>
          <w:rFonts w:ascii="Calibri" w:eastAsia="Times New Roman" w:hAnsi="Calibri" w:cs="Calibri"/>
          <w:color w:val="BF0040"/>
        </w:rPr>
        <w:t>Plexippus [PLEK-sih-puss]</w:t>
      </w:r>
      <w:r w:rsidRPr="00C7722F">
        <w:rPr>
          <w:rFonts w:ascii="Calibri" w:eastAsia="Times New Roman" w:hAnsi="Calibri" w:cs="Calibri"/>
          <w:color w:val="000000"/>
        </w:rPr>
        <w:t xml:space="preserve">, were killed after they took a prize from this woman, but </w:t>
      </w:r>
      <w:r w:rsidRPr="00C7722F">
        <w:rPr>
          <w:rFonts w:ascii="Calibri" w:eastAsia="Times New Roman" w:hAnsi="Calibri" w:cs="Calibri"/>
          <w:color w:val="BF0040"/>
        </w:rPr>
        <w:t xml:space="preserve">Althaea [al-THEE-uh] </w:t>
      </w:r>
      <w:r w:rsidRPr="00C7722F">
        <w:rPr>
          <w:rFonts w:ascii="Calibri" w:eastAsia="Times New Roman" w:hAnsi="Calibri" w:cs="Calibri"/>
          <w:color w:val="000000"/>
        </w:rPr>
        <w:t xml:space="preserve">then killed the man who killed them by burning a log. This woman killed </w:t>
      </w:r>
      <w:r w:rsidRPr="00C7722F">
        <w:rPr>
          <w:rFonts w:ascii="Calibri" w:eastAsia="Times New Roman" w:hAnsi="Calibri" w:cs="Calibri"/>
          <w:color w:val="BF0040"/>
        </w:rPr>
        <w:t xml:space="preserve">Hylaeus [“hi”-LAY-us] </w:t>
      </w:r>
      <w:r w:rsidRPr="00C7722F">
        <w:rPr>
          <w:rFonts w:ascii="Calibri" w:eastAsia="Times New Roman" w:hAnsi="Calibri" w:cs="Calibri"/>
          <w:color w:val="000000"/>
        </w:rPr>
        <w:t xml:space="preserve">and </w:t>
      </w:r>
      <w:r w:rsidRPr="00C7722F">
        <w:rPr>
          <w:rFonts w:ascii="Calibri" w:eastAsia="Times New Roman" w:hAnsi="Calibri" w:cs="Calibri"/>
          <w:color w:val="BF0040"/>
        </w:rPr>
        <w:t xml:space="preserve">Rhoecus [ROY-kuss] </w:t>
      </w:r>
      <w:r w:rsidRPr="00C7722F">
        <w:rPr>
          <w:rFonts w:ascii="Calibri" w:eastAsia="Times New Roman" w:hAnsi="Calibri" w:cs="Calibri"/>
          <w:color w:val="000000"/>
        </w:rPr>
        <w:t xml:space="preserve">when those two centaurs tried to attack her. Before </w:t>
      </w:r>
      <w:r w:rsidRPr="00C7722F">
        <w:rPr>
          <w:rFonts w:ascii="Calibri" w:eastAsia="Times New Roman" w:hAnsi="Calibri" w:cs="Calibri"/>
          <w:color w:val="BF0040"/>
        </w:rPr>
        <w:t xml:space="preserve">Meleager [mel-ee-AY-gur] </w:t>
      </w:r>
      <w:r w:rsidRPr="00C7722F">
        <w:rPr>
          <w:rFonts w:ascii="Calibri" w:eastAsia="Times New Roman" w:hAnsi="Calibri" w:cs="Calibri"/>
          <w:color w:val="000000"/>
        </w:rPr>
        <w:t xml:space="preserve">killed the </w:t>
      </w:r>
      <w:r w:rsidRPr="00C7722F">
        <w:rPr>
          <w:rFonts w:ascii="Calibri" w:eastAsia="Times New Roman" w:hAnsi="Calibri" w:cs="Calibri"/>
          <w:color w:val="BF0040"/>
        </w:rPr>
        <w:t xml:space="preserve">Calydonian [kal-uh-DOH-nee-un] </w:t>
      </w:r>
      <w:r w:rsidRPr="00C7722F">
        <w:rPr>
          <w:rFonts w:ascii="Calibri" w:eastAsia="Times New Roman" w:hAnsi="Calibri" w:cs="Calibri"/>
          <w:color w:val="000000"/>
        </w:rPr>
        <w:t xml:space="preserve">Boar, this woman injured it. As an infant, this woman was suckled by a bear. For 10 points, name this woman who promised to marry any man who could beat her in a race, and who lost a race because she was distracted by three golden apples.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Atalanta</w:t>
      </w:r>
      <w:r w:rsidRPr="00C7722F">
        <w:rPr>
          <w:rFonts w:ascii="Calibri" w:eastAsia="Times New Roman" w:hAnsi="Calibri" w:cs="Calibri"/>
          <w:b/>
          <w:bCs/>
          <w:color w:val="000000"/>
        </w:rPr>
        <w:t xml:space="preserve"> </w:t>
      </w:r>
    </w:p>
    <w:p w14:paraId="5B96EACC" w14:textId="77777777" w:rsidR="00C7722F" w:rsidRDefault="00C7722F" w:rsidP="00C7722F">
      <w:pPr>
        <w:keepNext/>
        <w:keepLines/>
        <w:tabs>
          <w:tab w:val="left" w:pos="600"/>
          <w:tab w:val="left" w:pos="6268"/>
          <w:tab w:val="left" w:pos="14405"/>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61B2837B"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16. </w:t>
      </w:r>
      <w:r w:rsidRPr="00C7722F">
        <w:rPr>
          <w:rFonts w:ascii="Calibri" w:eastAsia="Times New Roman" w:hAnsi="Calibri" w:cs="Calibri"/>
          <w:color w:val="000000"/>
        </w:rPr>
        <w:tab/>
        <w:t xml:space="preserve">The March 2022 death of Cristina Calderon in this country marked the extinction of the Yamana language. Nine percent of this country's population belongs to the </w:t>
      </w:r>
      <w:r w:rsidRPr="00C7722F">
        <w:rPr>
          <w:rFonts w:ascii="Calibri" w:eastAsia="Times New Roman" w:hAnsi="Calibri" w:cs="Calibri"/>
          <w:color w:val="BF0040"/>
        </w:rPr>
        <w:t>Mapuche [mah-POO-chay]</w:t>
      </w:r>
      <w:r w:rsidRPr="00C7722F">
        <w:rPr>
          <w:rFonts w:ascii="Calibri" w:eastAsia="Times New Roman" w:hAnsi="Calibri" w:cs="Calibri"/>
          <w:color w:val="000000"/>
        </w:rPr>
        <w:t xml:space="preserve"> ethnic group, about 90% of which lives in this country. The Mapuche language was used in a speech by this country's president following a December 2020 victory over José Antonio Kast. The so-called "millennial president" of this country is descended from Croatians who immigrated to work in Patagonia. </w:t>
      </w:r>
      <w:r w:rsidRPr="00C7722F">
        <w:rPr>
          <w:rFonts w:ascii="Calibri" w:eastAsia="Times New Roman" w:hAnsi="Calibri" w:cs="Calibri"/>
          <w:color w:val="BF0040"/>
        </w:rPr>
        <w:t>Gabriel Boric [boh-REECH]</w:t>
      </w:r>
      <w:r w:rsidRPr="00C7722F">
        <w:rPr>
          <w:rFonts w:ascii="Calibri" w:eastAsia="Times New Roman" w:hAnsi="Calibri" w:cs="Calibri"/>
          <w:color w:val="000000"/>
        </w:rPr>
        <w:t xml:space="preserve"> is the new president of, for 10 points, what country once described by Henry Kissinger as "a dagger pointed at the heart of Antarctica?"</w:t>
      </w:r>
      <w:r>
        <w:rPr>
          <w:rFonts w:ascii="Calibri" w:eastAsia="Times New Roman" w:hAnsi="Calibri" w:cs="Calibri"/>
          <w:color w:val="000000"/>
        </w:rPr>
        <w:br/>
        <w:t>ANSWER:</w:t>
      </w:r>
      <w:r w:rsidRPr="00C7722F">
        <w:rPr>
          <w:rFonts w:ascii="Calibri" w:eastAsia="Times New Roman" w:hAnsi="Calibri" w:cs="Calibri"/>
          <w:color w:val="000000"/>
        </w:rPr>
        <w:t xml:space="preserve"> [Republic of] </w:t>
      </w:r>
      <w:r w:rsidRPr="00C7722F">
        <w:rPr>
          <w:rFonts w:ascii="Calibri" w:eastAsia="Times New Roman" w:hAnsi="Calibri" w:cs="Calibri"/>
          <w:b/>
          <w:bCs/>
          <w:color w:val="000000"/>
          <w:u w:val="single"/>
        </w:rPr>
        <w:t>Chile</w:t>
      </w:r>
      <w:r w:rsidRPr="00C7722F">
        <w:rPr>
          <w:rFonts w:ascii="Calibri" w:eastAsia="Times New Roman" w:hAnsi="Calibri" w:cs="Calibri"/>
          <w:color w:val="000000"/>
        </w:rPr>
        <w:t xml:space="preserve"> [or República de </w:t>
      </w:r>
      <w:r w:rsidRPr="00C7722F">
        <w:rPr>
          <w:rFonts w:ascii="Calibri" w:eastAsia="Times New Roman" w:hAnsi="Calibri" w:cs="Calibri"/>
          <w:b/>
          <w:bCs/>
          <w:color w:val="000000"/>
          <w:u w:val="single"/>
        </w:rPr>
        <w:t>Chile</w:t>
      </w:r>
      <w:r w:rsidRPr="00C7722F">
        <w:rPr>
          <w:rFonts w:ascii="Calibri" w:eastAsia="Times New Roman" w:hAnsi="Calibri" w:cs="Calibri"/>
          <w:color w:val="000000"/>
        </w:rPr>
        <w:t>]</w:t>
      </w:r>
    </w:p>
    <w:p w14:paraId="58017EF6"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186ADD6D"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 xml:space="preserve">A character in this novel kisses </w:t>
      </w:r>
      <w:r w:rsidRPr="00C7722F">
        <w:rPr>
          <w:rFonts w:ascii="Calibri" w:eastAsia="Times New Roman" w:hAnsi="Calibri" w:cs="Calibri"/>
          <w:color w:val="BF0040"/>
        </w:rPr>
        <w:t>Fenechka [feh-NECH-kuh]</w:t>
      </w:r>
      <w:r w:rsidRPr="00C7722F">
        <w:rPr>
          <w:rFonts w:ascii="Calibri" w:eastAsia="Times New Roman" w:hAnsi="Calibri" w:cs="Calibri"/>
          <w:color w:val="000000"/>
        </w:rPr>
        <w:t xml:space="preserve">, leading to a duel and the same character leaving Marino. This novel begins with Nikolai and his servant Peter waiting for Nikolai’s son. Two of the main characters in this novel were recently students at St. Petersburg University. Characters in this novel debate whether a certain point of view consists of either thinking critically or not respecting anything. In this novel, </w:t>
      </w:r>
      <w:r w:rsidRPr="00C7722F">
        <w:rPr>
          <w:rFonts w:ascii="Calibri" w:eastAsia="Times New Roman" w:hAnsi="Calibri" w:cs="Calibri"/>
          <w:color w:val="BF0040"/>
        </w:rPr>
        <w:t xml:space="preserve">Arkady [ar-KAH-dee] </w:t>
      </w:r>
      <w:r w:rsidRPr="00C7722F">
        <w:rPr>
          <w:rFonts w:ascii="Calibri" w:eastAsia="Times New Roman" w:hAnsi="Calibri" w:cs="Calibri"/>
          <w:color w:val="000000"/>
        </w:rPr>
        <w:t xml:space="preserve">states that </w:t>
      </w:r>
      <w:r w:rsidRPr="00C7722F">
        <w:rPr>
          <w:rFonts w:ascii="Calibri" w:eastAsia="Times New Roman" w:hAnsi="Calibri" w:cs="Calibri"/>
          <w:color w:val="BF0040"/>
        </w:rPr>
        <w:t xml:space="preserve">Bazarov [bah-ZAHR-awff] </w:t>
      </w:r>
      <w:r w:rsidRPr="00C7722F">
        <w:rPr>
          <w:rFonts w:ascii="Calibri" w:eastAsia="Times New Roman" w:hAnsi="Calibri" w:cs="Calibri"/>
          <w:color w:val="000000"/>
        </w:rPr>
        <w:t xml:space="preserve">is a </w:t>
      </w:r>
      <w:r w:rsidRPr="00C7722F">
        <w:rPr>
          <w:rFonts w:ascii="Calibri" w:eastAsia="Times New Roman" w:hAnsi="Calibri" w:cs="Calibri"/>
          <w:color w:val="BF0040"/>
        </w:rPr>
        <w:t>nihilist [NY-uh-list]</w:t>
      </w:r>
      <w:r w:rsidRPr="00C7722F">
        <w:rPr>
          <w:rFonts w:ascii="Calibri" w:eastAsia="Times New Roman" w:hAnsi="Calibri" w:cs="Calibri"/>
          <w:color w:val="000000"/>
        </w:rPr>
        <w:t xml:space="preserve">. For 10 points, name this Russian novel written by Ivan </w:t>
      </w:r>
      <w:r w:rsidRPr="00C7722F">
        <w:rPr>
          <w:rFonts w:ascii="Calibri" w:eastAsia="Times New Roman" w:hAnsi="Calibri" w:cs="Calibri"/>
          <w:color w:val="BF0040"/>
        </w:rPr>
        <w:t>Turgenev [tur-“GAIN”-yeff]</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 xml:space="preserve">Fathers and Sons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Otsy i Deti</w:t>
      </w:r>
      <w:r w:rsidRPr="00C7722F">
        <w:rPr>
          <w:rFonts w:ascii="Calibri" w:eastAsia="Times New Roman" w:hAnsi="Calibri" w:cs="Calibri"/>
          <w:color w:val="000000"/>
          <w:u w:val="single"/>
        </w:rPr>
        <w:t>]</w:t>
      </w:r>
    </w:p>
    <w:p w14:paraId="16AD7BD2"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56BD6CF9"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In a 1920 speech, Albert Einstein replaced the adjective that usually goes in front of this word with the adjective “gravitational”. In order to study this substance, </w:t>
      </w:r>
      <w:r w:rsidRPr="00C7722F">
        <w:rPr>
          <w:rFonts w:ascii="Calibri" w:eastAsia="Times New Roman" w:hAnsi="Calibri" w:cs="Calibri"/>
          <w:color w:val="BF0040"/>
        </w:rPr>
        <w:t xml:space="preserve">Georges Sagnac [zhorzh sanh-yahk] </w:t>
      </w:r>
      <w:r w:rsidRPr="00C7722F">
        <w:rPr>
          <w:rFonts w:ascii="Calibri" w:eastAsia="Times New Roman" w:hAnsi="Calibri" w:cs="Calibri"/>
          <w:color w:val="000000"/>
        </w:rPr>
        <w:t xml:space="preserve">demonstrated the Sagnac effect. Lorentz transformations were originally put forth to describe properties of this material, though ironically they are now used to support an alternative theory, special relativity. This substance was </w:t>
      </w:r>
      <w:r w:rsidRPr="00C7722F">
        <w:rPr>
          <w:rFonts w:ascii="Calibri" w:eastAsia="Times New Roman" w:hAnsi="Calibri" w:cs="Calibri"/>
          <w:i/>
          <w:iCs/>
          <w:color w:val="000000"/>
        </w:rPr>
        <w:t xml:space="preserve">not </w:t>
      </w:r>
      <w:r w:rsidRPr="00C7722F">
        <w:rPr>
          <w:rFonts w:ascii="Calibri" w:eastAsia="Times New Roman" w:hAnsi="Calibri" w:cs="Calibri"/>
          <w:color w:val="000000"/>
        </w:rPr>
        <w:t xml:space="preserve">found in the </w:t>
      </w:r>
      <w:r w:rsidRPr="00C7722F">
        <w:rPr>
          <w:rFonts w:ascii="Calibri" w:eastAsia="Times New Roman" w:hAnsi="Calibri" w:cs="Calibri"/>
          <w:color w:val="BF0040"/>
        </w:rPr>
        <w:t>Michelson [“Michael-sun”]</w:t>
      </w:r>
      <w:r w:rsidRPr="00C7722F">
        <w:rPr>
          <w:rFonts w:ascii="Calibri" w:eastAsia="Times New Roman" w:hAnsi="Calibri" w:cs="Calibri"/>
          <w:color w:val="000000"/>
        </w:rPr>
        <w:t xml:space="preserve">–Morley experiment, which found that light traveled at the same speed in all directions. For 10 points, name this medium that supposedly propagated light. </w:t>
      </w:r>
      <w:r>
        <w:rPr>
          <w:rFonts w:ascii="Calibri" w:eastAsia="Times New Roman" w:hAnsi="Calibri" w:cs="Calibri"/>
          <w:color w:val="000000"/>
        </w:rPr>
        <w:br/>
        <w:t>ANSWER:</w:t>
      </w:r>
      <w:r w:rsidRPr="00C7722F">
        <w:rPr>
          <w:rFonts w:ascii="Calibri" w:eastAsia="Times New Roman" w:hAnsi="Calibri" w:cs="Calibri"/>
          <w:color w:val="000000"/>
        </w:rPr>
        <w:t xml:space="preserve"> luminiferous </w:t>
      </w:r>
      <w:r w:rsidRPr="00C7722F">
        <w:rPr>
          <w:rFonts w:ascii="Calibri" w:eastAsia="Times New Roman" w:hAnsi="Calibri" w:cs="Calibri"/>
          <w:b/>
          <w:bCs/>
          <w:color w:val="000000"/>
          <w:u w:val="single"/>
        </w:rPr>
        <w:t xml:space="preserve">ether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æther</w:t>
      </w:r>
      <w:r w:rsidRPr="00C7722F">
        <w:rPr>
          <w:rFonts w:ascii="Calibri" w:eastAsia="Times New Roman" w:hAnsi="Calibri" w:cs="Calibri"/>
          <w:color w:val="000000"/>
          <w:u w:val="single"/>
        </w:rPr>
        <w:t>]</w:t>
      </w:r>
    </w:p>
    <w:p w14:paraId="2FC4A111"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3C0A6626" w14:textId="593B3058" w:rsidR="00C7722F" w:rsidRDefault="00C7722F" w:rsidP="00C7722F">
      <w:pPr>
        <w:keepNext/>
        <w:keepLines/>
        <w:tabs>
          <w:tab w:val="left" w:pos="600"/>
          <w:tab w:val="left" w:pos="6268"/>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r>
      <w:r w:rsidR="00A273E8">
        <w:rPr>
          <w:rFonts w:ascii="Calibri" w:eastAsia="Times New Roman" w:hAnsi="Calibri" w:cs="Calibri"/>
          <w:color w:val="000000"/>
        </w:rPr>
        <w:t xml:space="preserve">This leader was criticized for the </w:t>
      </w:r>
      <w:r w:rsidR="00A273E8">
        <w:rPr>
          <w:rFonts w:ascii="Calibri" w:eastAsia="Times New Roman" w:hAnsi="Calibri" w:cs="Calibri"/>
          <w:i/>
          <w:iCs/>
          <w:color w:val="BF0040"/>
        </w:rPr>
        <w:t xml:space="preserve">Gukurahundi </w:t>
      </w:r>
      <w:r w:rsidR="00A273E8">
        <w:rPr>
          <w:rFonts w:ascii="Calibri" w:eastAsia="Times New Roman" w:hAnsi="Calibri" w:cs="Calibri"/>
          <w:color w:val="BF0040"/>
        </w:rPr>
        <w:t xml:space="preserve">[goo-kuh-rah-OON-dee] </w:t>
      </w:r>
      <w:r w:rsidR="00A273E8">
        <w:rPr>
          <w:rFonts w:ascii="Calibri" w:eastAsia="Times New Roman" w:hAnsi="Calibri" w:cs="Calibri"/>
          <w:color w:val="000000"/>
        </w:rPr>
        <w:t xml:space="preserve">massacres, and Peter Tatchell tried to arrest him when he went to London. This person came to power after fighting a three-way war against Joshua </w:t>
      </w:r>
      <w:r w:rsidR="00A273E8">
        <w:rPr>
          <w:rFonts w:ascii="Calibri" w:eastAsia="Times New Roman" w:hAnsi="Calibri" w:cs="Calibri"/>
          <w:color w:val="BF0040"/>
        </w:rPr>
        <w:t xml:space="preserve">Nkomo [nuh-KOH-moh] </w:t>
      </w:r>
      <w:r w:rsidR="00A273E8">
        <w:rPr>
          <w:rFonts w:ascii="Calibri" w:eastAsia="Times New Roman" w:hAnsi="Calibri" w:cs="Calibri"/>
          <w:color w:val="000000"/>
        </w:rPr>
        <w:t xml:space="preserve">and Ian Smith, which led to the Lancaster House Agreement. When this person came to power, he forcibly took land from white farmers so it could be redistributed. By 2009, this leader had his country recognize U.S. dollars as legal tender in order to address hyperinflation. This leader left office in 2017 and died in 2019. For 10 points, name this former president of Zimbabwe. </w:t>
      </w:r>
      <w:r w:rsidR="00A273E8">
        <w:rPr>
          <w:rFonts w:ascii="Calibri" w:eastAsia="Times New Roman" w:hAnsi="Calibri" w:cs="Calibri"/>
          <w:color w:val="000000"/>
        </w:rPr>
        <w:br/>
        <w:t xml:space="preserve">ANSWER: Robert (Gabriel) </w:t>
      </w:r>
      <w:r w:rsidR="00A273E8">
        <w:rPr>
          <w:rFonts w:ascii="Calibri" w:eastAsia="Times New Roman" w:hAnsi="Calibri" w:cs="Calibri"/>
          <w:b/>
          <w:bCs/>
          <w:color w:val="BF0040"/>
          <w:u w:val="single"/>
        </w:rPr>
        <w:t xml:space="preserve">Mugabe </w:t>
      </w:r>
      <w:r w:rsidR="00A273E8">
        <w:rPr>
          <w:rFonts w:ascii="Calibri" w:eastAsia="Times New Roman" w:hAnsi="Calibri" w:cs="Calibri"/>
          <w:color w:val="BF0040"/>
        </w:rPr>
        <w:t>[</w:t>
      </w:r>
      <w:r w:rsidR="00A273E8">
        <w:rPr>
          <w:rFonts w:ascii="Calibri" w:eastAsia="Times New Roman" w:hAnsi="Calibri" w:cs="Calibri"/>
          <w:b/>
          <w:bCs/>
          <w:color w:val="BF0040"/>
          <w:u w:val="single"/>
        </w:rPr>
        <w:t>moo-gah-bay</w:t>
      </w:r>
      <w:r w:rsidR="00A273E8">
        <w:rPr>
          <w:rFonts w:ascii="Calibri" w:eastAsia="Times New Roman" w:hAnsi="Calibri" w:cs="Calibri"/>
          <w:color w:val="BF0040"/>
          <w:u w:val="single"/>
        </w:rPr>
        <w:t>]</w:t>
      </w:r>
      <w:r w:rsidR="00A273E8">
        <w:rPr>
          <w:rFonts w:ascii="Calibri" w:eastAsia="Times New Roman" w:hAnsi="Calibri" w:cs="Calibri"/>
          <w:color w:val="BF0040"/>
        </w:rPr>
        <w:t xml:space="preserve"> </w:t>
      </w:r>
    </w:p>
    <w:p w14:paraId="5005D443" w14:textId="77777777" w:rsidR="00C7722F" w:rsidRDefault="00C7722F" w:rsidP="00C7722F">
      <w:pPr>
        <w:keepNext/>
        <w:keepLines/>
        <w:tabs>
          <w:tab w:val="left" w:pos="600"/>
          <w:tab w:val="left" w:pos="6268"/>
          <w:tab w:val="left" w:pos="22446"/>
          <w:tab w:val="left" w:pos="28114"/>
        </w:tabs>
        <w:spacing w:after="0" w:line="240" w:lineRule="auto"/>
        <w:ind w:left="74"/>
        <w:contextualSpacing/>
        <w:rPr>
          <w:rFonts w:ascii="Times New Roman" w:eastAsia="Times New Roman" w:hAnsi="Times New Roman" w:cs="Times New Roman"/>
          <w:sz w:val="20"/>
          <w:szCs w:val="20"/>
        </w:rPr>
      </w:pPr>
    </w:p>
    <w:p w14:paraId="75FD8389" w14:textId="77777777" w:rsidR="00A50542" w:rsidRDefault="00C7722F" w:rsidP="00A5054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 xml:space="preserve">In a novel by this author, the narrator opens a window to let in the protagonist from a fire escape. This author then has the protagonist say “If there’s one thing that I loathe, it’s men who bite”, and she asks the narrator if she can call him Fred. In that novel, this author wrote about a relationship between Mag Wildwood and </w:t>
      </w:r>
      <w:r w:rsidRPr="00C7722F">
        <w:rPr>
          <w:rFonts w:ascii="Calibri" w:eastAsia="Times New Roman" w:hAnsi="Calibri" w:cs="Calibri"/>
          <w:color w:val="BF0040"/>
        </w:rPr>
        <w:t>José Ybarra-Jaegar [hoh-ZAY ee-BAR-ah YAY-gar]</w:t>
      </w:r>
      <w:r w:rsidRPr="00C7722F">
        <w:rPr>
          <w:rFonts w:ascii="Calibri" w:eastAsia="Times New Roman" w:hAnsi="Calibri" w:cs="Calibri"/>
          <w:color w:val="000000"/>
        </w:rPr>
        <w:t xml:space="preserve">. A book by this writer is set in Holcomb, Kansas, and ended up being largely about Richard Hickock and Perry Smith. For 10 points, name this author who wrote about the murder of the Clutter family in </w:t>
      </w:r>
      <w:r w:rsidRPr="00C7722F">
        <w:rPr>
          <w:rFonts w:ascii="Calibri" w:eastAsia="Times New Roman" w:hAnsi="Calibri" w:cs="Calibri"/>
          <w:i/>
          <w:iCs/>
          <w:color w:val="000000"/>
        </w:rPr>
        <w:t xml:space="preserve">In Cold Blood </w:t>
      </w:r>
      <w:r w:rsidRPr="00C7722F">
        <w:rPr>
          <w:rFonts w:ascii="Calibri" w:eastAsia="Times New Roman" w:hAnsi="Calibri" w:cs="Calibri"/>
          <w:color w:val="000000"/>
        </w:rPr>
        <w:t xml:space="preserve">and about Holly Golightly in </w:t>
      </w:r>
      <w:r w:rsidRPr="00C7722F">
        <w:rPr>
          <w:rFonts w:ascii="Calibri" w:eastAsia="Times New Roman" w:hAnsi="Calibri" w:cs="Calibri"/>
          <w:i/>
          <w:iCs/>
          <w:color w:val="000000"/>
        </w:rPr>
        <w:t>Breakfast at Tiffany’s</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Truman (Garcia) </w:t>
      </w:r>
      <w:r w:rsidRPr="00C7722F">
        <w:rPr>
          <w:rFonts w:ascii="Calibri" w:eastAsia="Times New Roman" w:hAnsi="Calibri" w:cs="Calibri"/>
          <w:b/>
          <w:bCs/>
          <w:color w:val="000000"/>
          <w:u w:val="single"/>
        </w:rPr>
        <w:t xml:space="preserve">Capote </w:t>
      </w:r>
      <w:r w:rsidRPr="00C7722F">
        <w:rPr>
          <w:rFonts w:ascii="Calibri" w:eastAsia="Times New Roman" w:hAnsi="Calibri" w:cs="Calibri"/>
          <w:color w:val="000000"/>
        </w:rPr>
        <w:t xml:space="preserve">[or Truman Streckfus </w:t>
      </w:r>
      <w:r w:rsidRPr="00C7722F">
        <w:rPr>
          <w:rFonts w:ascii="Calibri" w:eastAsia="Times New Roman" w:hAnsi="Calibri" w:cs="Calibri"/>
          <w:b/>
          <w:bCs/>
          <w:color w:val="000000"/>
          <w:u w:val="single"/>
        </w:rPr>
        <w:t>Persons</w:t>
      </w:r>
      <w:r w:rsidRPr="00C7722F">
        <w:rPr>
          <w:rFonts w:ascii="Calibri" w:eastAsia="Times New Roman" w:hAnsi="Calibri" w:cs="Calibri"/>
          <w:color w:val="000000"/>
          <w:u w:val="single"/>
        </w:rPr>
        <w:t>]</w:t>
      </w:r>
    </w:p>
    <w:p w14:paraId="24F82E08"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75FD5D9C" w14:textId="7A103CE2" w:rsidR="00A50542" w:rsidRPr="00A50542" w:rsidRDefault="00A50542" w:rsidP="00A50542">
      <w:pPr>
        <w:keepNext/>
        <w:keepLines/>
        <w:tabs>
          <w:tab w:val="left" w:pos="600"/>
          <w:tab w:val="left" w:pos="6268"/>
          <w:tab w:val="left" w:pos="28114"/>
        </w:tabs>
        <w:spacing w:after="0" w:line="240" w:lineRule="auto"/>
        <w:ind w:left="74"/>
        <w:contextualSpacing/>
        <w:rPr>
          <w:rFonts w:ascii="Calibri" w:eastAsia="Times New Roman" w:hAnsi="Calibri" w:cs="Calibri"/>
          <w:b/>
          <w:bCs/>
          <w:color w:val="000000"/>
        </w:rPr>
      </w:pPr>
      <w:r w:rsidRPr="00A50542">
        <w:rPr>
          <w:rFonts w:ascii="Calibri" w:eastAsia="Times New Roman" w:hAnsi="Calibri" w:cs="Calibri"/>
          <w:b/>
          <w:bCs/>
          <w:color w:val="000000"/>
        </w:rPr>
        <w:lastRenderedPageBreak/>
        <w:t>Extras</w:t>
      </w:r>
    </w:p>
    <w:p w14:paraId="70733C9B" w14:textId="77777777" w:rsidR="00A50542" w:rsidRDefault="00A50542" w:rsidP="00A5054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p>
    <w:p w14:paraId="2A4347AB" w14:textId="13FD1DF7" w:rsidR="00C7722F" w:rsidRDefault="00C7722F" w:rsidP="00A50542">
      <w:pPr>
        <w:keepNext/>
        <w:keepLines/>
        <w:tabs>
          <w:tab w:val="left" w:pos="600"/>
          <w:tab w:val="left" w:pos="6268"/>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Some organisms in this phylum are eaten by </w:t>
      </w:r>
      <w:r w:rsidRPr="00C7722F">
        <w:rPr>
          <w:rFonts w:ascii="Calibri" w:eastAsia="Times New Roman" w:hAnsi="Calibri" w:cs="Calibri"/>
          <w:color w:val="BF0040"/>
        </w:rPr>
        <w:t>nudibranchs [NOO-dih-branks]</w:t>
      </w:r>
      <w:r w:rsidRPr="00C7722F">
        <w:rPr>
          <w:rFonts w:ascii="Calibri" w:eastAsia="Times New Roman" w:hAnsi="Calibri" w:cs="Calibri"/>
          <w:color w:val="000000"/>
        </w:rPr>
        <w:t xml:space="preserve">, who then are protected by maturing structures from this phylum. Some organisms in this phylum have skeleton-like structures made primarily from water, called </w:t>
      </w:r>
      <w:r w:rsidRPr="00C7722F">
        <w:rPr>
          <w:rFonts w:ascii="Calibri" w:eastAsia="Times New Roman" w:hAnsi="Calibri" w:cs="Calibri"/>
          <w:color w:val="BF0040"/>
        </w:rPr>
        <w:t>mesoglea [meh-zoh-GLEE-uh]</w:t>
      </w:r>
      <w:r w:rsidRPr="00C7722F">
        <w:rPr>
          <w:rFonts w:ascii="Calibri" w:eastAsia="Times New Roman" w:hAnsi="Calibri" w:cs="Calibri"/>
          <w:color w:val="000000"/>
        </w:rPr>
        <w:t xml:space="preserve">. The moving animals in this phylum are classified as medusas, while the stationary examples are </w:t>
      </w:r>
      <w:r w:rsidRPr="00C7722F">
        <w:rPr>
          <w:rFonts w:ascii="Calibri" w:eastAsia="Times New Roman" w:hAnsi="Calibri" w:cs="Calibri"/>
          <w:color w:val="BF0040"/>
        </w:rPr>
        <w:t>polyps [PAH-lips]</w:t>
      </w:r>
      <w:r w:rsidRPr="00C7722F">
        <w:rPr>
          <w:rFonts w:ascii="Calibri" w:eastAsia="Times New Roman" w:hAnsi="Calibri" w:cs="Calibri"/>
          <w:color w:val="000000"/>
        </w:rPr>
        <w:t xml:space="preserve">. This phylum is named for cells that are capable of delivering a toxin by stinging other organisms. Some animals from this phylum are responsible for the creation of coral reefs. For 10 points, name this animal phylum that includes sea </w:t>
      </w:r>
      <w:r w:rsidRPr="00C7722F">
        <w:rPr>
          <w:rFonts w:ascii="Calibri" w:eastAsia="Times New Roman" w:hAnsi="Calibri" w:cs="Calibri"/>
          <w:color w:val="BF0040"/>
        </w:rPr>
        <w:t xml:space="preserve">anemones [uh-NEH-muh-nees] </w:t>
      </w:r>
      <w:r w:rsidRPr="00C7722F">
        <w:rPr>
          <w:rFonts w:ascii="Calibri" w:eastAsia="Times New Roman" w:hAnsi="Calibri" w:cs="Calibri"/>
          <w:color w:val="000000"/>
        </w:rPr>
        <w:t xml:space="preserve">and jellyfish.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Cnidaria</w:t>
      </w:r>
      <w:r w:rsidRPr="00C7722F">
        <w:rPr>
          <w:rFonts w:ascii="Calibri" w:eastAsia="Times New Roman" w:hAnsi="Calibri" w:cs="Calibri"/>
          <w:color w:val="BF0040"/>
          <w:u w:val="single"/>
        </w:rPr>
        <w:t>n</w:t>
      </w:r>
      <w:r w:rsidRPr="00C7722F">
        <w:rPr>
          <w:rFonts w:ascii="Calibri" w:eastAsia="Times New Roman" w:hAnsi="Calibri" w:cs="Calibri"/>
          <w:color w:val="BF0040"/>
        </w:rPr>
        <w:t>s [</w:t>
      </w:r>
      <w:r w:rsidRPr="00C7722F">
        <w:rPr>
          <w:rFonts w:ascii="Calibri" w:eastAsia="Times New Roman" w:hAnsi="Calibri" w:cs="Calibri"/>
          <w:b/>
          <w:bCs/>
          <w:color w:val="BF0040"/>
          <w:u w:val="single"/>
        </w:rPr>
        <w:t>ny-DAIR-ee-u</w:t>
      </w:r>
      <w:r w:rsidRPr="00C7722F">
        <w:rPr>
          <w:rFonts w:ascii="Calibri" w:eastAsia="Times New Roman" w:hAnsi="Calibri" w:cs="Calibri"/>
          <w:color w:val="BF0040"/>
          <w:u w:val="single"/>
        </w:rPr>
        <w:t>n</w:t>
      </w:r>
      <w:r w:rsidRPr="00C7722F">
        <w:rPr>
          <w:rFonts w:ascii="Calibri" w:eastAsia="Times New Roman" w:hAnsi="Calibri" w:cs="Calibri"/>
          <w:color w:val="BF0040"/>
        </w:rPr>
        <w:t xml:space="preserve">z]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coelenterate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coelenterata</w:t>
      </w:r>
      <w:r w:rsidRPr="00C7722F">
        <w:rPr>
          <w:rFonts w:ascii="Calibri" w:eastAsia="Times New Roman" w:hAnsi="Calibri" w:cs="Calibri"/>
          <w:color w:val="000000"/>
          <w:u w:val="single"/>
        </w:rPr>
        <w:t>]</w:t>
      </w:r>
    </w:p>
    <w:p w14:paraId="00151527"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19AC26C4" w14:textId="77777777"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 xml:space="preserve">A character in this novel claims that you can remember who discovered America by thinking about cucumbers. That character and her sister are praised by the teacher Miss Beasley. The protagonist of this novel gives birth to Olivia and Adam when she is very young, and her children are sold to Corrine and Reverend Samuel. Later in this novel, the protagonist finds letters that had been written over several decades by her sister Nettie. This novel consists of letters written to God by a woman who is treated horribly by her father and husband. For 10 points, name this novel about </w:t>
      </w:r>
      <w:r w:rsidRPr="00C7722F">
        <w:rPr>
          <w:rFonts w:ascii="Calibri" w:eastAsia="Times New Roman" w:hAnsi="Calibri" w:cs="Calibri"/>
          <w:color w:val="BF0040"/>
        </w:rPr>
        <w:t xml:space="preserve">Celie [SEE-lee] </w:t>
      </w:r>
      <w:r w:rsidRPr="00C7722F">
        <w:rPr>
          <w:rFonts w:ascii="Calibri" w:eastAsia="Times New Roman" w:hAnsi="Calibri" w:cs="Calibri"/>
          <w:color w:val="000000"/>
        </w:rPr>
        <w:t xml:space="preserve">by Alice Walker.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Color Purple</w:t>
      </w:r>
      <w:r w:rsidRPr="00C7722F">
        <w:rPr>
          <w:rFonts w:ascii="Calibri" w:eastAsia="Times New Roman" w:hAnsi="Calibri" w:cs="Calibri"/>
          <w:b/>
          <w:bCs/>
          <w:i/>
          <w:iCs/>
          <w:color w:val="000000"/>
        </w:rPr>
        <w:t xml:space="preserve"> </w:t>
      </w:r>
    </w:p>
    <w:p w14:paraId="0258DD16" w14:textId="2B3A8BE2" w:rsidR="00C7722F" w:rsidRDefault="00C7722F" w:rsidP="00C7722F">
      <w:pPr>
        <w:keepNext/>
        <w:keepLines/>
        <w:tabs>
          <w:tab w:val="left" w:pos="600"/>
          <w:tab w:val="left" w:pos="6268"/>
          <w:tab w:val="left" w:pos="19736"/>
          <w:tab w:val="left" w:pos="22446"/>
          <w:tab w:val="left" w:pos="28114"/>
        </w:tabs>
        <w:spacing w:after="0" w:line="240" w:lineRule="auto"/>
        <w:ind w:left="74"/>
        <w:contextualSpacing/>
        <w:rPr>
          <w:rFonts w:ascii="Times New Roman" w:eastAsia="Times New Roman" w:hAnsi="Times New Roman" w:cs="Times New Roman"/>
          <w:sz w:val="20"/>
          <w:szCs w:val="20"/>
        </w:rPr>
      </w:pPr>
    </w:p>
    <w:p w14:paraId="7C57FAC0"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 xml:space="preserve">Because this ion is made of both of the elements used to harden iron or steel, it is used for case-hardening. Though carbon monoxide is typically the biggest problem when inhaling smoke fumes, this ion is a major problem if the smoke is from burning nylon or wool. This ion inhibits </w:t>
      </w:r>
      <w:r w:rsidRPr="00C7722F">
        <w:rPr>
          <w:rFonts w:ascii="Calibri" w:eastAsia="Times New Roman" w:hAnsi="Calibri" w:cs="Calibri"/>
          <w:color w:val="BF0040"/>
        </w:rPr>
        <w:t xml:space="preserve">cytochrome </w:t>
      </w:r>
      <w:r w:rsidRPr="00C7722F">
        <w:rPr>
          <w:rFonts w:ascii="Calibri" w:eastAsia="Times New Roman" w:hAnsi="Calibri" w:cs="Calibri"/>
          <w:i/>
          <w:iCs/>
          <w:color w:val="BF0040"/>
        </w:rPr>
        <w:t xml:space="preserve">c </w:t>
      </w:r>
      <w:r w:rsidRPr="00C7722F">
        <w:rPr>
          <w:rFonts w:ascii="Calibri" w:eastAsia="Times New Roman" w:hAnsi="Calibri" w:cs="Calibri"/>
          <w:color w:val="BF0040"/>
        </w:rPr>
        <w:t>oxidase [“SIGH-toe-chrome C OX-id-ace”]</w:t>
      </w:r>
      <w:r w:rsidRPr="00C7722F">
        <w:rPr>
          <w:rFonts w:ascii="Calibri" w:eastAsia="Times New Roman" w:hAnsi="Calibri" w:cs="Calibri"/>
          <w:color w:val="000000"/>
        </w:rPr>
        <w:t xml:space="preserve">, which means that this ion prevents the production of ATP. The simplest acid with this ion is made by the </w:t>
      </w:r>
      <w:r w:rsidRPr="00C7722F">
        <w:rPr>
          <w:rFonts w:ascii="Calibri" w:eastAsia="Times New Roman" w:hAnsi="Calibri" w:cs="Calibri"/>
          <w:color w:val="BF0040"/>
        </w:rPr>
        <w:t xml:space="preserve">Andrussow [AN-droo-soh] </w:t>
      </w:r>
      <w:r w:rsidRPr="00C7722F">
        <w:rPr>
          <w:rFonts w:ascii="Calibri" w:eastAsia="Times New Roman" w:hAnsi="Calibri" w:cs="Calibri"/>
          <w:color w:val="000000"/>
        </w:rPr>
        <w:t xml:space="preserve">process, which uses methane, ammonia, and oxygen. This ion has the same chemical formula as the </w:t>
      </w:r>
      <w:r w:rsidRPr="00C7722F">
        <w:rPr>
          <w:rFonts w:ascii="Calibri" w:eastAsia="Times New Roman" w:hAnsi="Calibri" w:cs="Calibri"/>
          <w:color w:val="BF0040"/>
        </w:rPr>
        <w:t xml:space="preserve">nitrile [NY-“trial”] </w:t>
      </w:r>
      <w:r w:rsidRPr="00C7722F">
        <w:rPr>
          <w:rFonts w:ascii="Calibri" w:eastAsia="Times New Roman" w:hAnsi="Calibri" w:cs="Calibri"/>
          <w:color w:val="000000"/>
        </w:rPr>
        <w:t xml:space="preserve">group. For 10 points, name this poisonous ion that contains one atom each of carbon and nitrogen.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cyanide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cyano</w:t>
      </w:r>
      <w:r w:rsidRPr="00C7722F">
        <w:rPr>
          <w:rFonts w:ascii="Calibri" w:eastAsia="Times New Roman" w:hAnsi="Calibri" w:cs="Calibri"/>
          <w:color w:val="000000"/>
        </w:rPr>
        <w:t xml:space="preserve">; before “carbon”, accept </w:t>
      </w:r>
      <w:r w:rsidRPr="00C7722F">
        <w:rPr>
          <w:rFonts w:ascii="Calibri" w:eastAsia="Times New Roman" w:hAnsi="Calibri" w:cs="Calibri"/>
          <w:b/>
          <w:bCs/>
          <w:color w:val="BF0040"/>
          <w:u w:val="single"/>
        </w:rPr>
        <w:t>C N</w:t>
      </w:r>
      <w:r w:rsidRPr="00C7722F">
        <w:rPr>
          <w:rFonts w:ascii="Calibri" w:eastAsia="Times New Roman" w:hAnsi="Calibri" w:cs="Calibri"/>
          <w:b/>
          <w:bCs/>
          <w:i/>
          <w:iCs/>
          <w:color w:val="BF0040"/>
          <w:sz w:val="26"/>
          <w:szCs w:val="26"/>
          <w:vertAlign w:val="superscript"/>
        </w:rPr>
        <w:t xml:space="preserv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C N minus</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BF0040"/>
          <w:u w:val="single"/>
        </w:rPr>
        <w:t>C N</w:t>
      </w:r>
      <w:r w:rsidRPr="00C7722F">
        <w:rPr>
          <w:rFonts w:ascii="Calibri" w:eastAsia="Times New Roman" w:hAnsi="Calibri" w:cs="Calibri"/>
          <w:b/>
          <w:bCs/>
          <w:color w:val="BF0040"/>
          <w:sz w:val="26"/>
          <w:szCs w:val="26"/>
          <w:vertAlign w:val="superscript"/>
        </w:rPr>
        <w:t>1</w:t>
      </w:r>
      <w:r w:rsidRPr="00C7722F">
        <w:rPr>
          <w:rFonts w:ascii="Calibri" w:eastAsia="Times New Roman" w:hAnsi="Calibri" w:cs="Calibri"/>
          <w:b/>
          <w:bCs/>
          <w:i/>
          <w:iCs/>
          <w:color w:val="BF0040"/>
          <w:sz w:val="26"/>
          <w:szCs w:val="26"/>
          <w:vertAlign w:val="superscript"/>
        </w:rPr>
        <w:t>−</w:t>
      </w:r>
      <w:r w:rsidRPr="00C7722F">
        <w:rPr>
          <w:rFonts w:ascii="Calibri" w:eastAsia="Times New Roman" w:hAnsi="Calibri" w:cs="Calibri"/>
          <w:b/>
          <w:bCs/>
          <w:i/>
          <w:iCs/>
          <w:color w:val="BF0040"/>
          <w:sz w:val="14"/>
          <w:szCs w:val="14"/>
        </w:rPr>
        <w:t xml:space="preserv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 xml:space="preserve">C N </w:t>
      </w:r>
      <w:r w:rsidRPr="00C7722F">
        <w:rPr>
          <w:rFonts w:ascii="Calibri" w:eastAsia="Times New Roman" w:hAnsi="Calibri" w:cs="Calibri"/>
          <w:color w:val="BF0040"/>
        </w:rPr>
        <w:t xml:space="preserve">one </w:t>
      </w:r>
      <w:r w:rsidRPr="00C7722F">
        <w:rPr>
          <w:rFonts w:ascii="Calibri" w:eastAsia="Times New Roman" w:hAnsi="Calibri" w:cs="Calibri"/>
          <w:b/>
          <w:bCs/>
          <w:color w:val="BF0040"/>
          <w:u w:val="single"/>
        </w:rPr>
        <w:t>minus</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BF0040"/>
          <w:u w:val="single"/>
        </w:rPr>
        <w:t>C N</w:t>
      </w:r>
      <w:r w:rsidRPr="00C7722F">
        <w:rPr>
          <w:rFonts w:ascii="Calibri" w:eastAsia="Times New Roman" w:hAnsi="Calibri" w:cs="Calibri"/>
          <w:b/>
          <w:bCs/>
          <w:i/>
          <w:iCs/>
          <w:color w:val="BF0040"/>
          <w:sz w:val="26"/>
          <w:szCs w:val="26"/>
          <w:vertAlign w:val="superscript"/>
        </w:rPr>
        <w:t>−</w:t>
      </w:r>
      <w:r w:rsidRPr="00C7722F">
        <w:rPr>
          <w:rFonts w:ascii="Calibri" w:eastAsia="Times New Roman" w:hAnsi="Calibri" w:cs="Calibri"/>
          <w:b/>
          <w:bCs/>
          <w:color w:val="BF0040"/>
          <w:sz w:val="26"/>
          <w:szCs w:val="26"/>
          <w:vertAlign w:val="superscript"/>
        </w:rPr>
        <w:t>1</w:t>
      </w:r>
      <w:r w:rsidRPr="00C7722F">
        <w:rPr>
          <w:rFonts w:ascii="Calibri" w:eastAsia="Times New Roman" w:hAnsi="Calibri" w:cs="Calibri"/>
          <w:color w:val="BF0040"/>
        </w:rPr>
        <w:t>[“</w:t>
      </w:r>
      <w:r w:rsidRPr="00C7722F">
        <w:rPr>
          <w:rFonts w:ascii="Calibri" w:eastAsia="Times New Roman" w:hAnsi="Calibri" w:cs="Calibri"/>
          <w:b/>
          <w:bCs/>
          <w:color w:val="BF0040"/>
          <w:u w:val="single"/>
        </w:rPr>
        <w:t xml:space="preserve">C N minus </w:t>
      </w:r>
      <w:r w:rsidRPr="00C7722F">
        <w:rPr>
          <w:rFonts w:ascii="Calibri" w:eastAsia="Times New Roman" w:hAnsi="Calibri" w:cs="Calibri"/>
          <w:color w:val="BF0040"/>
        </w:rPr>
        <w:t>one”]</w:t>
      </w:r>
      <w:r w:rsidRPr="00C7722F">
        <w:rPr>
          <w:rFonts w:ascii="Calibri" w:eastAsia="Times New Roman" w:hAnsi="Calibri" w:cs="Calibri"/>
          <w:color w:val="000000"/>
        </w:rPr>
        <w:t xml:space="preserve">; prompt on </w:t>
      </w:r>
      <w:r w:rsidRPr="00C7722F">
        <w:rPr>
          <w:rFonts w:ascii="Calibri" w:eastAsia="Times New Roman" w:hAnsi="Calibri" w:cs="Calibri"/>
          <w:b/>
          <w:bCs/>
          <w:color w:val="000000"/>
          <w:u w:val="single"/>
        </w:rPr>
        <w:t>CN</w:t>
      </w:r>
      <w:r w:rsidRPr="00C7722F">
        <w:rPr>
          <w:rFonts w:ascii="Calibri" w:eastAsia="Times New Roman" w:hAnsi="Calibri" w:cs="Calibri"/>
          <w:color w:val="000000"/>
          <w:u w:val="single"/>
        </w:rPr>
        <w:t>]</w:t>
      </w:r>
    </w:p>
    <w:p w14:paraId="27AD26B6" w14:textId="77777777" w:rsidR="00C7722F" w:rsidRDefault="00C7722F" w:rsidP="00C7722F">
      <w:pPr>
        <w:keepNext/>
        <w:keepLines/>
        <w:tabs>
          <w:tab w:val="left" w:pos="600"/>
          <w:tab w:val="left" w:pos="6268"/>
        </w:tabs>
        <w:spacing w:after="0" w:line="240" w:lineRule="auto"/>
        <w:ind w:left="74"/>
        <w:contextualSpacing/>
        <w:rPr>
          <w:rFonts w:ascii="Calibri" w:eastAsia="Times New Roman" w:hAnsi="Calibri" w:cs="Calibri"/>
          <w:color w:val="000000"/>
        </w:rPr>
      </w:pPr>
    </w:p>
    <w:p w14:paraId="563B97E0" w14:textId="77777777" w:rsidR="00A50542" w:rsidRDefault="00C7722F" w:rsidP="00A50542">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 xml:space="preserve">The fractal named for </w:t>
      </w:r>
      <w:r w:rsidRPr="00C7722F">
        <w:rPr>
          <w:rFonts w:ascii="Calibri" w:eastAsia="Times New Roman" w:hAnsi="Calibri" w:cs="Calibri"/>
          <w:color w:val="BF0040"/>
        </w:rPr>
        <w:t xml:space="preserve">Helge von Koch [hell-guh vohn “coke”] </w:t>
      </w:r>
      <w:r w:rsidRPr="00C7722F">
        <w:rPr>
          <w:rFonts w:ascii="Calibri" w:eastAsia="Times New Roman" w:hAnsi="Calibri" w:cs="Calibri"/>
          <w:color w:val="000000"/>
        </w:rPr>
        <w:t xml:space="preserve">is built by starting with this shape and repeatedly adding these shapes to the middle of the sides. The </w:t>
      </w:r>
      <w:r w:rsidRPr="00C7722F">
        <w:rPr>
          <w:rFonts w:ascii="Calibri" w:eastAsia="Times New Roman" w:hAnsi="Calibri" w:cs="Calibri"/>
          <w:color w:val="BF0040"/>
        </w:rPr>
        <w:t xml:space="preserve">Sierpiński [sir-PIN-skee] </w:t>
      </w:r>
      <w:r w:rsidRPr="00C7722F">
        <w:rPr>
          <w:rFonts w:ascii="Calibri" w:eastAsia="Times New Roman" w:hAnsi="Calibri" w:cs="Calibri"/>
          <w:color w:val="000000"/>
        </w:rPr>
        <w:t>sieve is a fractal built by starting with this shape and repeatedly removing these shapes from the middle. The area of this shape can be found by multiplying 1</w:t>
      </w:r>
      <w:r w:rsidRPr="00C7722F">
        <w:rPr>
          <w:rFonts w:ascii="Calibri" w:eastAsia="Times New Roman" w:hAnsi="Calibri" w:cs="Calibri"/>
          <w:i/>
          <w:iCs/>
          <w:color w:val="000000"/>
        </w:rPr>
        <w:t>/</w:t>
      </w:r>
      <w:r w:rsidRPr="00C7722F">
        <w:rPr>
          <w:rFonts w:ascii="Calibri" w:eastAsia="Times New Roman" w:hAnsi="Calibri" w:cs="Calibri"/>
          <w:color w:val="000000"/>
        </w:rPr>
        <w:t xml:space="preserve">2 times the magnitude of a cross product if two of its sides are treated as vectors. The “ambiguous case” is a situation in which there are two possible versions of this shape. Methods to prove that two of these shapes are congruent to each other include “side-side-side” and “side-angle-side”. For 10 points, name this shape with three sides.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triangle </w:t>
      </w:r>
      <w:r w:rsidRPr="00C7722F">
        <w:rPr>
          <w:rFonts w:ascii="Calibri" w:eastAsia="Times New Roman" w:hAnsi="Calibri" w:cs="Calibri"/>
          <w:color w:val="000000"/>
        </w:rPr>
        <w:t xml:space="preserve">[before “ambiguous case”, accept equilateral </w:t>
      </w:r>
      <w:r w:rsidRPr="00C7722F">
        <w:rPr>
          <w:rFonts w:ascii="Calibri" w:eastAsia="Times New Roman" w:hAnsi="Calibri" w:cs="Calibri"/>
          <w:b/>
          <w:bCs/>
          <w:color w:val="000000"/>
          <w:u w:val="single"/>
        </w:rPr>
        <w:t>triangle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equiangular </w:t>
      </w:r>
      <w:r w:rsidRPr="00C7722F">
        <w:rPr>
          <w:rFonts w:ascii="Calibri" w:eastAsia="Times New Roman" w:hAnsi="Calibri" w:cs="Calibri"/>
          <w:b/>
          <w:bCs/>
          <w:color w:val="000000"/>
          <w:u w:val="single"/>
        </w:rPr>
        <w:t>triangle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regular </w:t>
      </w:r>
      <w:r w:rsidRPr="00C7722F">
        <w:rPr>
          <w:rFonts w:ascii="Calibri" w:eastAsia="Times New Roman" w:hAnsi="Calibri" w:cs="Calibri"/>
          <w:b/>
          <w:bCs/>
          <w:color w:val="000000"/>
          <w:u w:val="single"/>
        </w:rPr>
        <w:t>triangle</w:t>
      </w:r>
      <w:r w:rsidRPr="00C7722F">
        <w:rPr>
          <w:rFonts w:ascii="Calibri" w:eastAsia="Times New Roman" w:hAnsi="Calibri" w:cs="Calibri"/>
          <w:color w:val="000000"/>
          <w:u w:val="single"/>
        </w:rPr>
        <w:t>s</w:t>
      </w:r>
      <w:r w:rsidRPr="00C7722F">
        <w:rPr>
          <w:rFonts w:ascii="Calibri" w:eastAsia="Times New Roman" w:hAnsi="Calibri" w:cs="Calibri"/>
          <w:color w:val="000000"/>
        </w:rPr>
        <w:t>]</w:t>
      </w:r>
    </w:p>
    <w:p w14:paraId="402986AA" w14:textId="77777777" w:rsidR="00A50542" w:rsidRDefault="00A50542">
      <w:pPr>
        <w:rPr>
          <w:rFonts w:ascii="Calibri" w:eastAsia="Times New Roman" w:hAnsi="Calibri" w:cs="Calibri"/>
          <w:color w:val="000000"/>
        </w:rPr>
      </w:pPr>
      <w:r>
        <w:rPr>
          <w:rFonts w:ascii="Calibri" w:eastAsia="Times New Roman" w:hAnsi="Calibri" w:cs="Calibri"/>
          <w:color w:val="000000"/>
        </w:rPr>
        <w:br w:type="page"/>
      </w:r>
    </w:p>
    <w:p w14:paraId="141FF683" w14:textId="3CBD697A" w:rsidR="00A50542" w:rsidRDefault="00A50542" w:rsidP="00A50542">
      <w:pPr>
        <w:keepNext/>
        <w:keepLines/>
        <w:spacing w:line="240" w:lineRule="auto"/>
        <w:contextualSpacing/>
        <w:rPr>
          <w:b/>
          <w:bCs/>
          <w:sz w:val="30"/>
          <w:szCs w:val="30"/>
        </w:rPr>
      </w:pPr>
      <w:r>
        <w:rPr>
          <w:b/>
          <w:bCs/>
          <w:sz w:val="30"/>
          <w:szCs w:val="30"/>
        </w:rPr>
        <w:lastRenderedPageBreak/>
        <w:t xml:space="preserve">2022 Reinstein Set (VCU Version) – Packet 9 </w:t>
      </w:r>
    </w:p>
    <w:p w14:paraId="2940AF65" w14:textId="77777777" w:rsidR="00A50542" w:rsidRDefault="00A50542" w:rsidP="00A50542">
      <w:pPr>
        <w:keepNext/>
        <w:keepLines/>
        <w:spacing w:line="240" w:lineRule="auto"/>
        <w:contextualSpacing/>
        <w:rPr>
          <w:b/>
          <w:bCs/>
          <w:sz w:val="30"/>
          <w:szCs w:val="30"/>
        </w:rPr>
      </w:pPr>
    </w:p>
    <w:p w14:paraId="31958B30" w14:textId="7F32074F" w:rsidR="00A50542" w:rsidRDefault="00A50542" w:rsidP="00A50542">
      <w:pPr>
        <w:keepNext/>
        <w:keepLines/>
        <w:spacing w:before="40" w:line="240" w:lineRule="auto"/>
        <w:contextualSpacing/>
        <w:rPr>
          <w:b/>
          <w:bCs/>
        </w:rPr>
      </w:pPr>
      <w:r>
        <w:rPr>
          <w:b/>
          <w:bCs/>
        </w:rPr>
        <w:t xml:space="preserve">Bonuses </w:t>
      </w:r>
    </w:p>
    <w:p w14:paraId="71BDA8FE" w14:textId="77777777" w:rsidR="00A50542" w:rsidRDefault="00A50542" w:rsidP="00A50542">
      <w:pPr>
        <w:keepNext/>
        <w:keepLines/>
        <w:tabs>
          <w:tab w:val="left" w:pos="600"/>
          <w:tab w:val="left" w:pos="6268"/>
        </w:tabs>
        <w:spacing w:after="0" w:line="240" w:lineRule="auto"/>
        <w:ind w:left="74"/>
        <w:contextualSpacing/>
        <w:rPr>
          <w:rFonts w:ascii="Calibri" w:eastAsia="Times New Roman" w:hAnsi="Calibri" w:cs="Calibri"/>
          <w:color w:val="000000"/>
        </w:rPr>
      </w:pPr>
    </w:p>
    <w:p w14:paraId="12352F10" w14:textId="51096D94" w:rsidR="00C7722F" w:rsidRDefault="00C7722F" w:rsidP="00A50542">
      <w:pPr>
        <w:keepNext/>
        <w:keepLines/>
        <w:tabs>
          <w:tab w:val="left" w:pos="600"/>
          <w:tab w:val="left" w:pos="6268"/>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 </w:t>
      </w:r>
      <w:r w:rsidRPr="00C7722F">
        <w:rPr>
          <w:rFonts w:ascii="Calibri" w:eastAsia="Times New Roman" w:hAnsi="Calibri" w:cs="Calibri"/>
          <w:color w:val="000000"/>
        </w:rPr>
        <w:tab/>
        <w:t>In this novel, several dogs are shot during an attack on Lucy’s farm.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about Lucy’s father David Lurie, who used to be a professor of Romantic poetry.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Disgrace</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When Cape Technical University shut down its Classics and Modern Languages Department, Lurie often taught classes in this subject.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communication</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 xml:space="preserve">communication </w:t>
      </w:r>
      <w:r w:rsidRPr="00C7722F">
        <w:rPr>
          <w:rFonts w:ascii="Calibri" w:eastAsia="Times New Roman" w:hAnsi="Calibri" w:cs="Calibri"/>
          <w:color w:val="000000"/>
        </w:rPr>
        <w:t xml:space="preserve">skills </w:t>
      </w:r>
      <w:r>
        <w:rPr>
          <w:rFonts w:ascii="Calibri" w:eastAsia="Times New Roman" w:hAnsi="Calibri" w:cs="Calibri"/>
          <w:color w:val="000000"/>
        </w:rPr>
        <w:br/>
        <w:t>[10]</w:t>
      </w:r>
      <w:r w:rsidRPr="00C7722F">
        <w:rPr>
          <w:rFonts w:ascii="Calibri" w:eastAsia="Times New Roman" w:hAnsi="Calibri" w:cs="Calibri"/>
          <w:color w:val="000000"/>
        </w:rPr>
        <w:t xml:space="preserve"> This South African author wrote </w:t>
      </w:r>
      <w:r w:rsidRPr="00C7722F">
        <w:rPr>
          <w:rFonts w:ascii="Calibri" w:eastAsia="Times New Roman" w:hAnsi="Calibri" w:cs="Calibri"/>
          <w:i/>
          <w:iCs/>
          <w:color w:val="000000"/>
        </w:rPr>
        <w:t xml:space="preserve">Disgrace </w:t>
      </w:r>
      <w:r w:rsidRPr="00C7722F">
        <w:rPr>
          <w:rFonts w:ascii="Calibri" w:eastAsia="Times New Roman" w:hAnsi="Calibri" w:cs="Calibri"/>
          <w:color w:val="000000"/>
        </w:rPr>
        <w:t xml:space="preserve">as well as </w:t>
      </w:r>
      <w:r w:rsidRPr="00C7722F">
        <w:rPr>
          <w:rFonts w:ascii="Calibri" w:eastAsia="Times New Roman" w:hAnsi="Calibri" w:cs="Calibri"/>
          <w:i/>
          <w:iCs/>
          <w:color w:val="000000"/>
        </w:rPr>
        <w:t>Life &amp; Times of Michael K</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J(ohn) M(axwell) </w:t>
      </w:r>
      <w:r w:rsidRPr="00C7722F">
        <w:rPr>
          <w:rFonts w:ascii="Calibri" w:eastAsia="Times New Roman" w:hAnsi="Calibri" w:cs="Calibri"/>
          <w:b/>
          <w:bCs/>
          <w:color w:val="BF0040"/>
          <w:u w:val="single"/>
        </w:rPr>
        <w:t xml:space="preserve">Coetzee </w:t>
      </w:r>
      <w:r w:rsidRPr="00C7722F">
        <w:rPr>
          <w:rFonts w:ascii="Calibri" w:eastAsia="Times New Roman" w:hAnsi="Calibri" w:cs="Calibri"/>
          <w:color w:val="BF0040"/>
        </w:rPr>
        <w:t>[</w:t>
      </w:r>
      <w:r w:rsidRPr="00C7722F">
        <w:rPr>
          <w:rFonts w:ascii="Calibri" w:eastAsia="Times New Roman" w:hAnsi="Calibri" w:cs="Calibri"/>
          <w:b/>
          <w:bCs/>
          <w:color w:val="BF0040"/>
          <w:u w:val="single"/>
        </w:rPr>
        <w:t>kuut-SEE</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uh] </w:t>
      </w:r>
    </w:p>
    <w:p w14:paraId="722D4B12" w14:textId="65B1ACB8"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73E5D9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 </w:t>
      </w:r>
      <w:r w:rsidRPr="00C7722F">
        <w:rPr>
          <w:rFonts w:ascii="Calibri" w:eastAsia="Times New Roman" w:hAnsi="Calibri" w:cs="Calibri"/>
          <w:color w:val="000000"/>
        </w:rPr>
        <w:tab/>
        <w:t>This is the most widely practiced denomination of Islam.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denomination that broke with Shi’a Islam over who should succeed Muhammad.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Sunni </w:t>
      </w:r>
      <w:r w:rsidRPr="00C7722F">
        <w:rPr>
          <w:rFonts w:ascii="Calibri" w:eastAsia="Times New Roman" w:hAnsi="Calibri" w:cs="Calibri"/>
          <w:color w:val="000000"/>
        </w:rPr>
        <w:t xml:space="preserve">Islam [or </w:t>
      </w:r>
      <w:r w:rsidRPr="00C7722F">
        <w:rPr>
          <w:rFonts w:ascii="Calibri" w:eastAsia="Times New Roman" w:hAnsi="Calibri" w:cs="Calibri"/>
          <w:b/>
          <w:bCs/>
          <w:color w:val="000000"/>
          <w:u w:val="single"/>
        </w:rPr>
        <w:t>Sunni</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m] </w:t>
      </w:r>
      <w:r>
        <w:rPr>
          <w:rFonts w:ascii="Calibri" w:eastAsia="Times New Roman" w:hAnsi="Calibri" w:cs="Calibri"/>
          <w:color w:val="000000"/>
        </w:rPr>
        <w:br/>
        <w:t>[10]</w:t>
      </w:r>
      <w:r w:rsidRPr="00C7722F">
        <w:rPr>
          <w:rFonts w:ascii="Calibri" w:eastAsia="Times New Roman" w:hAnsi="Calibri" w:cs="Calibri"/>
          <w:color w:val="000000"/>
        </w:rPr>
        <w:t xml:space="preserve"> This movement within Sunni Islam is named after an 18th-century religious leader and has close ties to the Saudi royal family.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Wahhab</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sm </w:t>
      </w:r>
      <w:r>
        <w:rPr>
          <w:rFonts w:ascii="Calibri" w:eastAsia="Times New Roman" w:hAnsi="Calibri" w:cs="Calibri"/>
          <w:color w:val="000000"/>
        </w:rPr>
        <w:br/>
        <w:t>[10]</w:t>
      </w:r>
      <w:r w:rsidRPr="00C7722F">
        <w:rPr>
          <w:rFonts w:ascii="Calibri" w:eastAsia="Times New Roman" w:hAnsi="Calibri" w:cs="Calibri"/>
          <w:color w:val="000000"/>
        </w:rPr>
        <w:t xml:space="preserve"> Muhammad ibn Abdal Wahab wrote a book named for this Arabic term, which means the oneness of God.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tawhid</w:t>
      </w:r>
      <w:r w:rsidRPr="00C7722F">
        <w:rPr>
          <w:rFonts w:ascii="Calibri" w:eastAsia="Times New Roman" w:hAnsi="Calibri" w:cs="Calibri"/>
          <w:b/>
          <w:bCs/>
          <w:color w:val="000000"/>
        </w:rPr>
        <w:t xml:space="preserve"> </w:t>
      </w:r>
    </w:p>
    <w:p w14:paraId="292E2A34" w14:textId="1954B04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3E99554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3. </w:t>
      </w:r>
      <w:r w:rsidRPr="00C7722F">
        <w:rPr>
          <w:rFonts w:ascii="Calibri" w:eastAsia="Times New Roman" w:hAnsi="Calibri" w:cs="Calibri"/>
          <w:color w:val="000000"/>
        </w:rPr>
        <w:tab/>
        <w:t>This act criminalized making false statements critical of the federal government.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act signed by President John Adams the same year he signed the Alien Friends Act, Alien Enemy Act, and Naturalization Act.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Sedition </w:t>
      </w:r>
      <w:r w:rsidRPr="00C7722F">
        <w:rPr>
          <w:rFonts w:ascii="Calibri" w:eastAsia="Times New Roman" w:hAnsi="Calibri" w:cs="Calibri"/>
          <w:color w:val="000000"/>
        </w:rPr>
        <w:t xml:space="preserve">Act </w:t>
      </w:r>
      <w:r>
        <w:rPr>
          <w:rFonts w:ascii="Calibri" w:eastAsia="Times New Roman" w:hAnsi="Calibri" w:cs="Calibri"/>
          <w:color w:val="000000"/>
        </w:rPr>
        <w:br/>
        <w:t>[10]</w:t>
      </w:r>
      <w:r w:rsidRPr="00C7722F">
        <w:rPr>
          <w:rFonts w:ascii="Calibri" w:eastAsia="Times New Roman" w:hAnsi="Calibri" w:cs="Calibri"/>
          <w:color w:val="000000"/>
        </w:rPr>
        <w:t xml:space="preserve"> Thomas Jefferson and James Madison wrote these responses stating that the Alien and Sedition Acts were illegal. These responses are named for the states that passed them.</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Kentucky </w:t>
      </w:r>
      <w:r w:rsidRPr="00C7722F">
        <w:rPr>
          <w:rFonts w:ascii="Calibri" w:eastAsia="Times New Roman" w:hAnsi="Calibri" w:cs="Calibri"/>
          <w:color w:val="000000"/>
        </w:rPr>
        <w:t xml:space="preserve">and </w:t>
      </w:r>
      <w:r w:rsidRPr="00C7722F">
        <w:rPr>
          <w:rFonts w:ascii="Calibri" w:eastAsia="Times New Roman" w:hAnsi="Calibri" w:cs="Calibri"/>
          <w:b/>
          <w:bCs/>
          <w:color w:val="000000"/>
          <w:u w:val="single"/>
        </w:rPr>
        <w:t xml:space="preserve">Virginia </w:t>
      </w:r>
      <w:r w:rsidRPr="00C7722F">
        <w:rPr>
          <w:rFonts w:ascii="Calibri" w:eastAsia="Times New Roman" w:hAnsi="Calibri" w:cs="Calibri"/>
          <w:color w:val="000000"/>
        </w:rPr>
        <w:t xml:space="preserve">Resolutions [either order; prompt on </w:t>
      </w:r>
      <w:r w:rsidRPr="00C7722F">
        <w:rPr>
          <w:rFonts w:ascii="Calibri" w:eastAsia="Times New Roman" w:hAnsi="Calibri" w:cs="Calibri"/>
          <w:b/>
          <w:bCs/>
          <w:color w:val="000000"/>
          <w:u w:val="single"/>
        </w:rPr>
        <w:t xml:space="preserve">Kentucky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Virginia </w:t>
      </w:r>
      <w:r w:rsidRPr="00C7722F">
        <w:rPr>
          <w:rFonts w:ascii="Calibri" w:eastAsia="Times New Roman" w:hAnsi="Calibri" w:cs="Calibri"/>
          <w:color w:val="000000"/>
        </w:rPr>
        <w:t xml:space="preserve">alone] </w:t>
      </w:r>
      <w:r>
        <w:rPr>
          <w:rFonts w:ascii="Calibri" w:eastAsia="Times New Roman" w:hAnsi="Calibri" w:cs="Calibri"/>
          <w:color w:val="000000"/>
        </w:rPr>
        <w:br/>
        <w:t>[10]</w:t>
      </w:r>
      <w:r w:rsidRPr="00C7722F">
        <w:rPr>
          <w:rFonts w:ascii="Calibri" w:eastAsia="Times New Roman" w:hAnsi="Calibri" w:cs="Calibri"/>
          <w:color w:val="000000"/>
        </w:rPr>
        <w:t xml:space="preserve"> The harshest sentence under the Sedition Act was given to David Brown by this Supreme Court associate justice who was later impeached by the House but acquitted by the Senate.</w:t>
      </w:r>
      <w:r>
        <w:rPr>
          <w:rFonts w:ascii="Calibri" w:eastAsia="Times New Roman" w:hAnsi="Calibri" w:cs="Calibri"/>
          <w:color w:val="000000"/>
        </w:rPr>
        <w:br/>
        <w:t>ANSWER:</w:t>
      </w:r>
      <w:r w:rsidRPr="00C7722F">
        <w:rPr>
          <w:rFonts w:ascii="Calibri" w:eastAsia="Times New Roman" w:hAnsi="Calibri" w:cs="Calibri"/>
          <w:color w:val="000000"/>
        </w:rPr>
        <w:t xml:space="preserve"> Samuel </w:t>
      </w:r>
      <w:r w:rsidRPr="00C7722F">
        <w:rPr>
          <w:rFonts w:ascii="Calibri" w:eastAsia="Times New Roman" w:hAnsi="Calibri" w:cs="Calibri"/>
          <w:b/>
          <w:bCs/>
          <w:color w:val="000000"/>
          <w:u w:val="single"/>
        </w:rPr>
        <w:t>Chase</w:t>
      </w:r>
      <w:r w:rsidRPr="00C7722F">
        <w:rPr>
          <w:rFonts w:ascii="Calibri" w:eastAsia="Times New Roman" w:hAnsi="Calibri" w:cs="Calibri"/>
          <w:b/>
          <w:bCs/>
          <w:color w:val="000000"/>
        </w:rPr>
        <w:t xml:space="preserve"> </w:t>
      </w:r>
    </w:p>
    <w:p w14:paraId="5E5436C8" w14:textId="2577E68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B6A56F2" w14:textId="77777777" w:rsidR="00C7722F" w:rsidRDefault="009975CE"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9975CE">
        <w:rPr>
          <w:rFonts w:ascii="Calibri" w:eastAsia="Times New Roman" w:hAnsi="Calibri" w:cs="Calibri"/>
          <w:i/>
          <w:iCs/>
          <w:color w:val="000000"/>
        </w:rPr>
        <w:t>Virginia content question - non-Virginia tournaments may read bonus 4a instead.</w:t>
      </w:r>
      <w:r>
        <w:rPr>
          <w:rFonts w:ascii="Calibri" w:eastAsia="Times New Roman" w:hAnsi="Calibri" w:cs="Calibri"/>
          <w:color w:val="000000"/>
        </w:rPr>
        <w:br/>
      </w:r>
      <w:r w:rsidR="00C7722F" w:rsidRPr="00C7722F">
        <w:rPr>
          <w:rFonts w:ascii="Calibri" w:eastAsia="Times New Roman" w:hAnsi="Calibri" w:cs="Calibri"/>
          <w:color w:val="000000"/>
        </w:rPr>
        <w:t xml:space="preserve">4. </w:t>
      </w:r>
      <w:r w:rsidR="00C7722F" w:rsidRPr="00C7722F">
        <w:rPr>
          <w:rFonts w:ascii="Calibri" w:eastAsia="Times New Roman" w:hAnsi="Calibri" w:cs="Calibri"/>
          <w:color w:val="000000"/>
        </w:rPr>
        <w:tab/>
        <w:t>For 10 points each, answer the following about recent removals of Robert E. Lee:</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A sculpture of Robert E. Lee was the last statue removed from this Richmond street, where four other Confederate statues departed in 2020.</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Monument Avenue</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Mechanicsville High School was previously named for Lee and this Mississippian, who lived at a house on Clay Street from 1861 to 1865.</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Jefferson (Finis) </w:t>
      </w:r>
      <w:r w:rsidR="00C7722F" w:rsidRPr="00C7722F">
        <w:rPr>
          <w:rFonts w:ascii="Calibri" w:eastAsia="Times New Roman" w:hAnsi="Calibri" w:cs="Calibri"/>
          <w:b/>
          <w:bCs/>
          <w:color w:val="000000"/>
          <w:u w:val="single"/>
        </w:rPr>
        <w:t>Davis</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A 2017 vote to remove a statue of Lee in Charlottesville was the nominal event being protested by this deadly rally in August 2017.</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Unite the Right</w:t>
      </w:r>
    </w:p>
    <w:p w14:paraId="437D1906" w14:textId="5B44929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99651F0" w14:textId="77777777" w:rsidR="00C7722F" w:rsidRDefault="009975CE"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5023D2">
        <w:rPr>
          <w:rFonts w:ascii="Calibri" w:eastAsia="Times New Roman" w:hAnsi="Calibri" w:cs="Calibri"/>
          <w:i/>
          <w:iCs/>
          <w:color w:val="000000"/>
        </w:rPr>
        <w:lastRenderedPageBreak/>
        <w:t>At VCU site: Read the above bonus and skip bonus 4a.</w:t>
      </w:r>
      <w:r>
        <w:rPr>
          <w:rFonts w:ascii="Calibri" w:eastAsia="Times New Roman" w:hAnsi="Calibri" w:cs="Calibri"/>
          <w:color w:val="000000"/>
        </w:rPr>
        <w:br/>
      </w:r>
      <w:r w:rsidR="00C7722F" w:rsidRPr="00C7722F">
        <w:rPr>
          <w:rFonts w:ascii="Calibri" w:eastAsia="Times New Roman" w:hAnsi="Calibri" w:cs="Calibri"/>
          <w:color w:val="000000"/>
        </w:rPr>
        <w:t>4</w:t>
      </w:r>
      <w:r>
        <w:rPr>
          <w:rFonts w:ascii="Calibri" w:eastAsia="Times New Roman" w:hAnsi="Calibri" w:cs="Calibri"/>
          <w:color w:val="000000"/>
        </w:rPr>
        <w:t>a</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color w:val="000000"/>
        </w:rPr>
        <w:tab/>
        <w:t xml:space="preserve">This complex was built in the 12th century under the patronage of the </w:t>
      </w:r>
      <w:r w:rsidR="00C7722F" w:rsidRPr="00C7722F">
        <w:rPr>
          <w:rFonts w:ascii="Calibri" w:eastAsia="Times New Roman" w:hAnsi="Calibri" w:cs="Calibri"/>
          <w:color w:val="BF0040"/>
        </w:rPr>
        <w:t>Khmer [kuh-mair]</w:t>
      </w:r>
      <w:r w:rsidR="00C7722F" w:rsidRPr="00C7722F">
        <w:rPr>
          <w:rFonts w:ascii="Calibri" w:eastAsia="Times New Roman" w:hAnsi="Calibri" w:cs="Calibri"/>
          <w:color w:val="000000"/>
        </w:rPr>
        <w:t xml:space="preserve"> king </w:t>
      </w:r>
      <w:r w:rsidR="00C7722F" w:rsidRPr="00C7722F">
        <w:rPr>
          <w:rFonts w:ascii="Calibri" w:eastAsia="Times New Roman" w:hAnsi="Calibri" w:cs="Calibri"/>
          <w:color w:val="BF0040"/>
        </w:rPr>
        <w:t>Suryavarman II [sur-yah-VAR-mun "the second"]</w:t>
      </w:r>
      <w:r w:rsidR="00C7722F" w:rsidRPr="00C7722F">
        <w:rPr>
          <w:rFonts w:ascii="Calibri" w:eastAsia="Times New Roman" w:hAnsi="Calibri" w:cs="Calibri"/>
          <w:color w:val="000000"/>
        </w:rPr>
        <w:t>. For 10 points each:</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Name this group of Buddhist temples in northwestern Cambodia. Because it was originally a Hindu site prior to religious changes decades after it was built, this site takes the shape of the mythical Mount Meru.,</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Angkor</w:t>
      </w:r>
      <w:r w:rsidR="00C7722F" w:rsidRPr="00C7722F">
        <w:rPr>
          <w:rFonts w:ascii="Calibri" w:eastAsia="Times New Roman" w:hAnsi="Calibri" w:cs="Calibri"/>
          <w:color w:val="000000"/>
        </w:rPr>
        <w:t xml:space="preserve"> Wat</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Many of the sculptures at Angkor Wat use this technique in which an image is sculpted out of background material at a shallow depth intended for front-on viewing, without regard to the image being readable from the side.</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bas-relief</w:t>
      </w:r>
      <w:r w:rsidR="00C7722F" w:rsidRPr="00C7722F">
        <w:rPr>
          <w:rFonts w:ascii="Calibri" w:eastAsia="Times New Roman" w:hAnsi="Calibri" w:cs="Calibri"/>
          <w:color w:val="000000"/>
        </w:rPr>
        <w:t xml:space="preserve"> [bah-ril-yef] [or </w:t>
      </w:r>
      <w:r w:rsidR="00C7722F" w:rsidRPr="00C7722F">
        <w:rPr>
          <w:rFonts w:ascii="Calibri" w:eastAsia="Times New Roman" w:hAnsi="Calibri" w:cs="Calibri"/>
          <w:b/>
          <w:bCs/>
          <w:color w:val="000000"/>
          <w:u w:val="single"/>
        </w:rPr>
        <w:t>low relief</w:t>
      </w:r>
      <w:r w:rsidR="00C7722F" w:rsidRPr="00C7722F">
        <w:rPr>
          <w:rFonts w:ascii="Calibri" w:eastAsia="Times New Roman" w:hAnsi="Calibri" w:cs="Calibri"/>
          <w:color w:val="000000"/>
        </w:rPr>
        <w:t>; prompt on "relief"]</w:t>
      </w:r>
      <w:r w:rsidR="00C7722F">
        <w:rPr>
          <w:rFonts w:ascii="Calibri" w:eastAsia="Times New Roman" w:hAnsi="Calibri" w:cs="Calibri"/>
          <w:color w:val="000000"/>
        </w:rPr>
        <w:br/>
        <w:t>[10]</w:t>
      </w:r>
      <w:r w:rsidR="00C7722F" w:rsidRPr="00C7722F">
        <w:rPr>
          <w:rFonts w:ascii="Calibri" w:eastAsia="Times New Roman" w:hAnsi="Calibri" w:cs="Calibri"/>
          <w:color w:val="000000"/>
        </w:rPr>
        <w:t xml:space="preserve"> Angkor Wat is unusual among Cambodian temple complexes because its entrances do not face in this direction. In North America, Jews and Muslims face in this direction while praying.</w:t>
      </w:r>
      <w:r w:rsidR="00C7722F">
        <w:rPr>
          <w:rFonts w:ascii="Calibri" w:eastAsia="Times New Roman" w:hAnsi="Calibri" w:cs="Calibri"/>
          <w:color w:val="000000"/>
        </w:rPr>
        <w:br/>
        <w:t>ANSWER:</w:t>
      </w:r>
      <w:r w:rsidR="00C7722F" w:rsidRPr="00C7722F">
        <w:rPr>
          <w:rFonts w:ascii="Calibri" w:eastAsia="Times New Roman" w:hAnsi="Calibri" w:cs="Calibri"/>
          <w:color w:val="000000"/>
        </w:rPr>
        <w:t xml:space="preserve"> </w:t>
      </w:r>
      <w:r w:rsidR="00C7722F" w:rsidRPr="00C7722F">
        <w:rPr>
          <w:rFonts w:ascii="Calibri" w:eastAsia="Times New Roman" w:hAnsi="Calibri" w:cs="Calibri"/>
          <w:b/>
          <w:bCs/>
          <w:color w:val="000000"/>
          <w:u w:val="single"/>
        </w:rPr>
        <w:t>east</w:t>
      </w:r>
    </w:p>
    <w:p w14:paraId="643454DE" w14:textId="79F62BC3"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6D23DB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5. </w:t>
      </w:r>
      <w:r w:rsidRPr="00C7722F">
        <w:rPr>
          <w:rFonts w:ascii="Calibri" w:eastAsia="Times New Roman" w:hAnsi="Calibri" w:cs="Calibri"/>
          <w:color w:val="000000"/>
        </w:rPr>
        <w:tab/>
        <w:t>This play ends with the lines “Give me your hands, if we be friends, and Robin shall restore amends.”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play by William Shakespeare in which Puck speaks after a group wedding that includes Theseus and </w:t>
      </w:r>
      <w:r w:rsidRPr="00C7722F">
        <w:rPr>
          <w:rFonts w:ascii="Calibri" w:eastAsia="Times New Roman" w:hAnsi="Calibri" w:cs="Calibri"/>
          <w:color w:val="BF0040"/>
        </w:rPr>
        <w:t>Hippolyta [hih-PAH-lih-tuh]</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A </w:t>
      </w:r>
      <w:r w:rsidRPr="00C7722F">
        <w:rPr>
          <w:rFonts w:ascii="Calibri" w:eastAsia="Times New Roman" w:hAnsi="Calibri" w:cs="Calibri"/>
          <w:b/>
          <w:bCs/>
          <w:i/>
          <w:iCs/>
          <w:color w:val="000000"/>
          <w:u w:val="single"/>
        </w:rPr>
        <w:t>Midsummer Night’s Dream</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color w:val="000000"/>
        </w:rPr>
        <w:t xml:space="preserve">This character is the king of the fairies in </w:t>
      </w:r>
      <w:r w:rsidRPr="00C7722F">
        <w:rPr>
          <w:rFonts w:ascii="Calibri" w:eastAsia="Times New Roman" w:hAnsi="Calibri" w:cs="Calibri"/>
          <w:i/>
          <w:iCs/>
          <w:color w:val="000000"/>
        </w:rPr>
        <w:t>A Midsummer Night’s Dream</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Oberon </w:t>
      </w:r>
      <w:r w:rsidRPr="00C7722F">
        <w:rPr>
          <w:rFonts w:ascii="Calibri" w:eastAsia="Times New Roman" w:hAnsi="Calibri" w:cs="Calibri"/>
          <w:color w:val="BF0040"/>
        </w:rPr>
        <w:t>[</w:t>
      </w:r>
      <w:r w:rsidRPr="00C7722F">
        <w:rPr>
          <w:rFonts w:ascii="Calibri" w:eastAsia="Times New Roman" w:hAnsi="Calibri" w:cs="Calibri"/>
          <w:b/>
          <w:bCs/>
          <w:color w:val="BF0040"/>
          <w:u w:val="single"/>
        </w:rPr>
        <w:t>OH-bur-ahn</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Finish the line spoken by Puck that begins “Lord, what fools...” </w:t>
      </w:r>
      <w:r>
        <w:rPr>
          <w:rFonts w:ascii="Calibri" w:eastAsia="Times New Roman" w:hAnsi="Calibri" w:cs="Calibri"/>
          <w:color w:val="000000"/>
        </w:rPr>
        <w:br/>
        <w:t>ANSWER:</w:t>
      </w:r>
      <w:r w:rsidRPr="00C7722F">
        <w:rPr>
          <w:rFonts w:ascii="Calibri" w:eastAsia="Times New Roman" w:hAnsi="Calibri" w:cs="Calibri"/>
          <w:color w:val="000000"/>
        </w:rPr>
        <w:t xml:space="preserve"> “Lord, what fools </w:t>
      </w:r>
      <w:r w:rsidRPr="00C7722F">
        <w:rPr>
          <w:rFonts w:ascii="Calibri" w:eastAsia="Times New Roman" w:hAnsi="Calibri" w:cs="Calibri"/>
          <w:b/>
          <w:bCs/>
          <w:color w:val="000000"/>
          <w:u w:val="single"/>
        </w:rPr>
        <w:t>these mortals be</w:t>
      </w:r>
      <w:r w:rsidRPr="00C7722F">
        <w:rPr>
          <w:rFonts w:ascii="Calibri" w:eastAsia="Times New Roman" w:hAnsi="Calibri" w:cs="Calibri"/>
          <w:color w:val="000000"/>
        </w:rPr>
        <w:t>!”</w:t>
      </w:r>
    </w:p>
    <w:p w14:paraId="52D11D2E" w14:textId="72D3EF7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A96E4BB"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6. </w:t>
      </w:r>
      <w:r w:rsidRPr="00C7722F">
        <w:rPr>
          <w:rFonts w:ascii="Calibri" w:eastAsia="Times New Roman" w:hAnsi="Calibri" w:cs="Calibri"/>
          <w:color w:val="000000"/>
        </w:rPr>
        <w:tab/>
        <w:t>Arthur Collier advanced this doctrine by positing God's ability to make the mind unaware of whether a centaur, once conceived of, actually exists or not.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philosophical doctrine that branched off from British empiricism in texts such as </w:t>
      </w:r>
      <w:r w:rsidRPr="00C7722F">
        <w:rPr>
          <w:rFonts w:ascii="Calibri" w:eastAsia="Times New Roman" w:hAnsi="Calibri" w:cs="Calibri"/>
          <w:i/>
          <w:iCs/>
          <w:color w:val="000000"/>
        </w:rPr>
        <w:t xml:space="preserve">Three Dialogues Between Hylas and </w:t>
      </w:r>
      <w:r w:rsidRPr="00C7722F">
        <w:rPr>
          <w:rFonts w:ascii="Calibri" w:eastAsia="Times New Roman" w:hAnsi="Calibri" w:cs="Calibri"/>
          <w:i/>
          <w:iCs/>
          <w:color w:val="BF0040"/>
        </w:rPr>
        <w:t>Philonous</w:t>
      </w:r>
      <w:r w:rsidRPr="00C7722F">
        <w:rPr>
          <w:rFonts w:ascii="Calibri" w:eastAsia="Times New Roman" w:hAnsi="Calibri" w:cs="Calibri"/>
          <w:color w:val="BF0040"/>
        </w:rPr>
        <w:t xml:space="preserve"> [fye-loh-NOO-uss]</w:t>
      </w:r>
      <w:r w:rsidRPr="00C7722F">
        <w:rPr>
          <w:rFonts w:ascii="Calibri" w:eastAsia="Times New Roman" w:hAnsi="Calibri" w:cs="Calibri"/>
          <w:color w:val="000000"/>
        </w:rPr>
        <w:t>. This doctrine believes that minds and perceptions are the only things that really exist.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idealism</w:t>
      </w:r>
      <w:r w:rsidRPr="00C7722F">
        <w:rPr>
          <w:rFonts w:ascii="Calibri" w:eastAsia="Times New Roman" w:hAnsi="Calibri" w:cs="Calibri"/>
          <w:color w:val="000000"/>
        </w:rPr>
        <w:t xml:space="preserve"> [accept subjective </w:t>
      </w:r>
      <w:r w:rsidRPr="00C7722F">
        <w:rPr>
          <w:rFonts w:ascii="Calibri" w:eastAsia="Times New Roman" w:hAnsi="Calibri" w:cs="Calibri"/>
          <w:b/>
          <w:bCs/>
          <w:color w:val="000000"/>
          <w:u w:val="single"/>
        </w:rPr>
        <w:t>idealism</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immaterialism</w:t>
      </w:r>
      <w:r w:rsidRPr="00C7722F">
        <w:rPr>
          <w:rFonts w:ascii="Calibri" w:eastAsia="Times New Roman" w:hAnsi="Calibri" w:cs="Calibri"/>
          <w:color w:val="000000"/>
        </w:rPr>
        <w:t>]</w:t>
      </w:r>
      <w:r>
        <w:rPr>
          <w:rFonts w:ascii="Calibri" w:eastAsia="Times New Roman" w:hAnsi="Calibri" w:cs="Calibri"/>
          <w:color w:val="000000"/>
        </w:rPr>
        <w:br/>
        <w:t>[10]</w:t>
      </w:r>
      <w:r w:rsidRPr="00C7722F">
        <w:rPr>
          <w:rFonts w:ascii="Calibri" w:eastAsia="Times New Roman" w:hAnsi="Calibri" w:cs="Calibri"/>
          <w:color w:val="000000"/>
        </w:rPr>
        <w:t xml:space="preserve"> This cleric wrote </w:t>
      </w:r>
      <w:r w:rsidRPr="00C7722F">
        <w:rPr>
          <w:rFonts w:ascii="Calibri" w:eastAsia="Times New Roman" w:hAnsi="Calibri" w:cs="Calibri"/>
          <w:i/>
          <w:iCs/>
          <w:color w:val="000000"/>
        </w:rPr>
        <w:t>Three Dialogues Between Hylas and Philonous</w:t>
      </w:r>
      <w:r w:rsidRPr="00C7722F">
        <w:rPr>
          <w:rFonts w:ascii="Calibri" w:eastAsia="Times New Roman" w:hAnsi="Calibri" w:cs="Calibri"/>
          <w:color w:val="000000"/>
        </w:rPr>
        <w:t xml:space="preserve"> and advanced his "master argument" in </w:t>
      </w:r>
      <w:r w:rsidRPr="00C7722F">
        <w:rPr>
          <w:rFonts w:ascii="Calibri" w:eastAsia="Times New Roman" w:hAnsi="Calibri" w:cs="Calibri"/>
          <w:i/>
          <w:iCs/>
          <w:color w:val="000000"/>
        </w:rPr>
        <w:t>A Treatise Concerning the Principles of Human Knowledge</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George </w:t>
      </w:r>
      <w:r w:rsidRPr="00C7722F">
        <w:rPr>
          <w:rFonts w:ascii="Calibri" w:eastAsia="Times New Roman" w:hAnsi="Calibri" w:cs="Calibri"/>
          <w:b/>
          <w:bCs/>
          <w:color w:val="000000"/>
          <w:u w:val="single"/>
        </w:rPr>
        <w:t>Berkeley</w:t>
      </w:r>
      <w:r>
        <w:rPr>
          <w:rFonts w:ascii="Calibri" w:eastAsia="Times New Roman" w:hAnsi="Calibri" w:cs="Calibri"/>
          <w:color w:val="000000"/>
        </w:rPr>
        <w:br/>
        <w:t>[10]</w:t>
      </w:r>
      <w:r w:rsidRPr="00C7722F">
        <w:rPr>
          <w:rFonts w:ascii="Calibri" w:eastAsia="Times New Roman" w:hAnsi="Calibri" w:cs="Calibri"/>
          <w:color w:val="000000"/>
        </w:rPr>
        <w:t xml:space="preserve"> Berkeley's 1709 book advanced a "new theory" of this human sense, which Plato attributed to the "emission" of rays.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vision</w:t>
      </w:r>
      <w:r w:rsidRPr="00C7722F">
        <w:rPr>
          <w:rFonts w:ascii="Calibri" w:eastAsia="Times New Roman" w:hAnsi="Calibri" w:cs="Calibri"/>
          <w:color w:val="000000"/>
        </w:rPr>
        <w:t xml:space="preserve"> [or eye</w:t>
      </w:r>
      <w:r w:rsidRPr="00C7722F">
        <w:rPr>
          <w:rFonts w:ascii="Calibri" w:eastAsia="Times New Roman" w:hAnsi="Calibri" w:cs="Calibri"/>
          <w:b/>
          <w:bCs/>
          <w:color w:val="000000"/>
          <w:u w:val="single"/>
        </w:rPr>
        <w:t xml:space="preserve"> sight</w:t>
      </w:r>
      <w:r w:rsidRPr="00C7722F">
        <w:rPr>
          <w:rFonts w:ascii="Calibri" w:eastAsia="Times New Roman" w:hAnsi="Calibri" w:cs="Calibri"/>
          <w:color w:val="000000"/>
        </w:rPr>
        <w:t xml:space="preserve"> or </w:t>
      </w:r>
      <w:r w:rsidRPr="00C7722F">
        <w:rPr>
          <w:rFonts w:ascii="Calibri" w:eastAsia="Times New Roman" w:hAnsi="Calibri" w:cs="Calibri"/>
          <w:b/>
          <w:bCs/>
          <w:color w:val="000000"/>
          <w:u w:val="single"/>
        </w:rPr>
        <w:t>seeing</w:t>
      </w:r>
      <w:r w:rsidRPr="00C7722F">
        <w:rPr>
          <w:rFonts w:ascii="Calibri" w:eastAsia="Times New Roman" w:hAnsi="Calibri" w:cs="Calibri"/>
          <w:color w:val="000000"/>
        </w:rPr>
        <w:t>]</w:t>
      </w:r>
    </w:p>
    <w:p w14:paraId="5A486E51" w14:textId="65853BE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9D1C3F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7. </w:t>
      </w:r>
      <w:r w:rsidRPr="00C7722F">
        <w:rPr>
          <w:rFonts w:ascii="Calibri" w:eastAsia="Times New Roman" w:hAnsi="Calibri" w:cs="Calibri"/>
          <w:color w:val="000000"/>
        </w:rPr>
        <w:tab/>
        <w:t>This phenomenon occurs below the Curie temperature.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type of magnetism that occurs in iron, cobalt, and nickel.</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ferro</w:t>
      </w:r>
      <w:r w:rsidRPr="00C7722F">
        <w:rPr>
          <w:rFonts w:ascii="Calibri" w:eastAsia="Times New Roman" w:hAnsi="Calibri" w:cs="Calibri"/>
          <w:color w:val="000000"/>
          <w:u w:val="single"/>
        </w:rPr>
        <w:t>m</w:t>
      </w:r>
      <w:r w:rsidRPr="00C7722F">
        <w:rPr>
          <w:rFonts w:ascii="Calibri" w:eastAsia="Times New Roman" w:hAnsi="Calibri" w:cs="Calibri"/>
          <w:color w:val="000000"/>
        </w:rPr>
        <w:t xml:space="preserve">agnetism </w:t>
      </w:r>
      <w:r>
        <w:rPr>
          <w:rFonts w:ascii="Calibri" w:eastAsia="Times New Roman" w:hAnsi="Calibri" w:cs="Calibri"/>
          <w:color w:val="000000"/>
        </w:rPr>
        <w:br/>
        <w:t>[10]</w:t>
      </w:r>
      <w:r w:rsidRPr="00C7722F">
        <w:rPr>
          <w:rFonts w:ascii="Calibri" w:eastAsia="Times New Roman" w:hAnsi="Calibri" w:cs="Calibri"/>
          <w:color w:val="000000"/>
        </w:rPr>
        <w:t xml:space="preserve"> Ferromagnets exhibit this dependence on prior conditions rather than only present conditions, exemplified by the fact that a ferromagnet remains magnetic after an external magnetic field is removed.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hysteresis</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element has a Curie temperature of 19 kelvins, but it is combined with iron and boron to make a strong permanent magnet that is often used to produce sounds and vibrations in cell phones.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 xml:space="preserve">neodymium </w:t>
      </w:r>
      <w:r w:rsidRPr="00C7722F">
        <w:rPr>
          <w:rFonts w:ascii="Calibri" w:eastAsia="Times New Roman" w:hAnsi="Calibri" w:cs="Calibri"/>
          <w:color w:val="BF0040"/>
        </w:rPr>
        <w:t>[</w:t>
      </w:r>
      <w:r w:rsidRPr="00C7722F">
        <w:rPr>
          <w:rFonts w:ascii="Calibri" w:eastAsia="Times New Roman" w:hAnsi="Calibri" w:cs="Calibri"/>
          <w:b/>
          <w:bCs/>
          <w:color w:val="BF0040"/>
          <w:u w:val="single"/>
        </w:rPr>
        <w:t>nee-oh-“DIE”-mee-um</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Nd</w:t>
      </w:r>
      <w:r w:rsidRPr="00C7722F">
        <w:rPr>
          <w:rFonts w:ascii="Calibri" w:eastAsia="Times New Roman" w:hAnsi="Calibri" w:cs="Calibri"/>
          <w:color w:val="000000"/>
          <w:u w:val="single"/>
        </w:rPr>
        <w:t>]</w:t>
      </w:r>
    </w:p>
    <w:p w14:paraId="6F89A9E7" w14:textId="71421EE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F5768BE"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8. </w:t>
      </w:r>
      <w:r w:rsidRPr="00C7722F">
        <w:rPr>
          <w:rFonts w:ascii="Calibri" w:eastAsia="Times New Roman" w:hAnsi="Calibri" w:cs="Calibri"/>
          <w:color w:val="000000"/>
        </w:rPr>
        <w:tab/>
        <w:t>In this novel, George Hurstwood steals money from Fitzgerald and Moy’s in Chicago; then he moves to New York City and changes his name to “George Wheeler”.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novel in which the title character performs in the play </w:t>
      </w:r>
      <w:r w:rsidRPr="00C7722F">
        <w:rPr>
          <w:rFonts w:ascii="Calibri" w:eastAsia="Times New Roman" w:hAnsi="Calibri" w:cs="Calibri"/>
          <w:i/>
          <w:iCs/>
          <w:color w:val="000000"/>
        </w:rPr>
        <w:t>Under the Gaslight</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Sister Carrie</w:t>
      </w:r>
      <w:r w:rsidRPr="00C7722F">
        <w:rPr>
          <w:rFonts w:ascii="Calibri" w:eastAsia="Times New Roman" w:hAnsi="Calibri" w:cs="Calibri"/>
          <w:b/>
          <w:bCs/>
          <w:i/>
          <w:iCs/>
          <w:color w:val="000000"/>
        </w:rPr>
        <w:t xml:space="preserve"> </w:t>
      </w:r>
      <w:r>
        <w:rPr>
          <w:rFonts w:ascii="Calibri" w:eastAsia="Times New Roman" w:hAnsi="Calibri" w:cs="Calibri"/>
          <w:color w:val="000000"/>
        </w:rPr>
        <w:br/>
        <w:t>[10]</w:t>
      </w:r>
      <w:r w:rsidRPr="00C7722F">
        <w:rPr>
          <w:rFonts w:ascii="Calibri" w:eastAsia="Times New Roman" w:hAnsi="Calibri" w:cs="Calibri"/>
          <w:b/>
          <w:bCs/>
          <w:i/>
          <w:iCs/>
          <w:color w:val="000000"/>
        </w:rPr>
        <w:t xml:space="preserve"> </w:t>
      </w:r>
      <w:r w:rsidRPr="00C7722F">
        <w:rPr>
          <w:rFonts w:ascii="Calibri" w:eastAsia="Times New Roman" w:hAnsi="Calibri" w:cs="Calibri"/>
          <w:i/>
          <w:iCs/>
          <w:color w:val="000000"/>
        </w:rPr>
        <w:t xml:space="preserve">Sister Carrie </w:t>
      </w:r>
      <w:r w:rsidRPr="00C7722F">
        <w:rPr>
          <w:rFonts w:ascii="Calibri" w:eastAsia="Times New Roman" w:hAnsi="Calibri" w:cs="Calibri"/>
          <w:color w:val="000000"/>
        </w:rPr>
        <w:t xml:space="preserve">was written by this naturalist author of </w:t>
      </w:r>
      <w:r w:rsidRPr="00C7722F">
        <w:rPr>
          <w:rFonts w:ascii="Calibri" w:eastAsia="Times New Roman" w:hAnsi="Calibri" w:cs="Calibri"/>
          <w:i/>
          <w:iCs/>
          <w:color w:val="000000"/>
        </w:rPr>
        <w:t>An American Tragedy</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Theodore (Herman Albert) </w:t>
      </w:r>
      <w:r w:rsidRPr="00C7722F">
        <w:rPr>
          <w:rFonts w:ascii="Calibri" w:eastAsia="Times New Roman" w:hAnsi="Calibri" w:cs="Calibri"/>
          <w:b/>
          <w:bCs/>
          <w:color w:val="BF0040"/>
          <w:u w:val="single"/>
        </w:rPr>
        <w:t xml:space="preserve">Dreiser </w:t>
      </w:r>
      <w:r w:rsidRPr="00C7722F">
        <w:rPr>
          <w:rFonts w:ascii="Calibri" w:eastAsia="Times New Roman" w:hAnsi="Calibri" w:cs="Calibri"/>
          <w:color w:val="BF0040"/>
        </w:rPr>
        <w:t>[</w:t>
      </w:r>
      <w:r w:rsidRPr="00C7722F">
        <w:rPr>
          <w:rFonts w:ascii="Calibri" w:eastAsia="Times New Roman" w:hAnsi="Calibri" w:cs="Calibri"/>
          <w:b/>
          <w:bCs/>
          <w:color w:val="BF0040"/>
          <w:u w:val="single"/>
        </w:rPr>
        <w:t>“DRY”-zur</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Theodore Dreiser tried to get this other naturalist author to write a review of </w:t>
      </w:r>
      <w:r w:rsidRPr="00C7722F">
        <w:rPr>
          <w:rFonts w:ascii="Calibri" w:eastAsia="Times New Roman" w:hAnsi="Calibri" w:cs="Calibri"/>
          <w:i/>
          <w:iCs/>
          <w:color w:val="000000"/>
        </w:rPr>
        <w:t>Sister Carrie</w:t>
      </w:r>
      <w:r w:rsidRPr="00C7722F">
        <w:rPr>
          <w:rFonts w:ascii="Calibri" w:eastAsia="Times New Roman" w:hAnsi="Calibri" w:cs="Calibri"/>
          <w:color w:val="000000"/>
        </w:rPr>
        <w:t xml:space="preserve">, but this author did not do so because he disliked the book. Dreiser wrote an article about this author of </w:t>
      </w:r>
      <w:r w:rsidRPr="00C7722F">
        <w:rPr>
          <w:rFonts w:ascii="Calibri" w:eastAsia="Times New Roman" w:hAnsi="Calibri" w:cs="Calibri"/>
          <w:i/>
          <w:iCs/>
          <w:color w:val="000000"/>
        </w:rPr>
        <w:t>The Rise of Silas Lapham</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William Dean </w:t>
      </w:r>
      <w:r w:rsidRPr="00C7722F">
        <w:rPr>
          <w:rFonts w:ascii="Calibri" w:eastAsia="Times New Roman" w:hAnsi="Calibri" w:cs="Calibri"/>
          <w:b/>
          <w:bCs/>
          <w:color w:val="000000"/>
          <w:u w:val="single"/>
        </w:rPr>
        <w:t>Howells</w:t>
      </w:r>
      <w:r w:rsidRPr="00C7722F">
        <w:rPr>
          <w:rFonts w:ascii="Calibri" w:eastAsia="Times New Roman" w:hAnsi="Calibri" w:cs="Calibri"/>
          <w:b/>
          <w:bCs/>
          <w:color w:val="000000"/>
        </w:rPr>
        <w:t xml:space="preserve"> </w:t>
      </w:r>
    </w:p>
    <w:p w14:paraId="55F53147" w14:textId="162259A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75A199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9. </w:t>
      </w:r>
      <w:r w:rsidRPr="00C7722F">
        <w:rPr>
          <w:rFonts w:ascii="Calibri" w:eastAsia="Times New Roman" w:hAnsi="Calibri" w:cs="Calibri"/>
          <w:color w:val="000000"/>
        </w:rPr>
        <w:tab/>
        <w:t>The atomic bomb dropped on Hiroshima used uranium, but the bomb dropped on Nagasaki used this element.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Identify this element named after an object that was considered to be a planet at the time.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plutonium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Pu</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This person and Edwin McMillan shared a Nobel Prize for discovering plutonium and other </w:t>
      </w:r>
      <w:r w:rsidRPr="00C7722F">
        <w:rPr>
          <w:rFonts w:ascii="Calibri" w:eastAsia="Times New Roman" w:hAnsi="Calibri" w:cs="Calibri"/>
          <w:color w:val="BF0040"/>
        </w:rPr>
        <w:t xml:space="preserve">transuranic [“trans”-yur-AN-ik] </w:t>
      </w:r>
      <w:r w:rsidRPr="00C7722F">
        <w:rPr>
          <w:rFonts w:ascii="Calibri" w:eastAsia="Times New Roman" w:hAnsi="Calibri" w:cs="Calibri"/>
          <w:color w:val="000000"/>
        </w:rPr>
        <w:t xml:space="preserve">elements. </w:t>
      </w:r>
      <w:r>
        <w:rPr>
          <w:rFonts w:ascii="Calibri" w:eastAsia="Times New Roman" w:hAnsi="Calibri" w:cs="Calibri"/>
          <w:color w:val="000000"/>
        </w:rPr>
        <w:br/>
        <w:t>ANSWER:</w:t>
      </w:r>
      <w:r w:rsidRPr="00C7722F">
        <w:rPr>
          <w:rFonts w:ascii="Calibri" w:eastAsia="Times New Roman" w:hAnsi="Calibri" w:cs="Calibri"/>
          <w:color w:val="000000"/>
        </w:rPr>
        <w:t xml:space="preserve"> Glenn T(heodore) </w:t>
      </w:r>
      <w:r w:rsidRPr="00C7722F">
        <w:rPr>
          <w:rFonts w:ascii="Calibri" w:eastAsia="Times New Roman" w:hAnsi="Calibri" w:cs="Calibri"/>
          <w:b/>
          <w:bCs/>
          <w:color w:val="000000"/>
          <w:u w:val="single"/>
        </w:rPr>
        <w:t>Seaborg</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Plutonium is often used in these reactors that create </w:t>
      </w:r>
      <w:r w:rsidRPr="00C7722F">
        <w:rPr>
          <w:rFonts w:ascii="Calibri" w:eastAsia="Times New Roman" w:hAnsi="Calibri" w:cs="Calibri"/>
          <w:color w:val="BF0040"/>
        </w:rPr>
        <w:t xml:space="preserve">fissile [FISS-“isle”] </w:t>
      </w:r>
      <w:r w:rsidRPr="00C7722F">
        <w:rPr>
          <w:rFonts w:ascii="Calibri" w:eastAsia="Times New Roman" w:hAnsi="Calibri" w:cs="Calibri"/>
          <w:color w:val="000000"/>
        </w:rPr>
        <w:t xml:space="preserve">material faster than they use it.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breeder </w:t>
      </w:r>
      <w:r w:rsidRPr="00C7722F">
        <w:rPr>
          <w:rFonts w:ascii="Calibri" w:eastAsia="Times New Roman" w:hAnsi="Calibri" w:cs="Calibri"/>
          <w:color w:val="000000"/>
        </w:rPr>
        <w:t>reactors</w:t>
      </w:r>
    </w:p>
    <w:p w14:paraId="6A684968" w14:textId="64F13295"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694842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10. </w:t>
      </w:r>
      <w:r w:rsidRPr="00C7722F">
        <w:rPr>
          <w:rFonts w:ascii="Calibri" w:eastAsia="Times New Roman" w:hAnsi="Calibri" w:cs="Calibri"/>
          <w:color w:val="000000"/>
        </w:rPr>
        <w:tab/>
        <w:t>This poem states “But at my back I always hear time’s winged chariot hurrying near.”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poem that begins “Had we but world enough and time.”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“To His Coy Mistress”</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English poet wrote “To His Coy Mistress” and “Flecknoe”. </w:t>
      </w:r>
      <w:r>
        <w:rPr>
          <w:rFonts w:ascii="Calibri" w:eastAsia="Times New Roman" w:hAnsi="Calibri" w:cs="Calibri"/>
          <w:color w:val="000000"/>
        </w:rPr>
        <w:br/>
        <w:t>ANSWER:</w:t>
      </w:r>
      <w:r w:rsidRPr="00C7722F">
        <w:rPr>
          <w:rFonts w:ascii="Calibri" w:eastAsia="Times New Roman" w:hAnsi="Calibri" w:cs="Calibri"/>
          <w:color w:val="000000"/>
        </w:rPr>
        <w:t xml:space="preserve"> Andrew </w:t>
      </w:r>
      <w:r w:rsidRPr="00C7722F">
        <w:rPr>
          <w:rFonts w:ascii="Calibri" w:eastAsia="Times New Roman" w:hAnsi="Calibri" w:cs="Calibri"/>
          <w:b/>
          <w:bCs/>
          <w:color w:val="000000"/>
          <w:u w:val="single"/>
        </w:rPr>
        <w:t>Marvell</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The poem “To His Coy Mistress” states that this location is “a fine and private place”. The poem adds “But none, I think, do there embrace.” Use the same term that the poem uses. </w:t>
      </w:r>
      <w:r>
        <w:rPr>
          <w:rFonts w:ascii="Calibri" w:eastAsia="Times New Roman" w:hAnsi="Calibri" w:cs="Calibri"/>
          <w:color w:val="000000"/>
        </w:rPr>
        <w:br/>
        <w:t>ANSWER:</w:t>
      </w:r>
      <w:r w:rsidRPr="00C7722F">
        <w:rPr>
          <w:rFonts w:ascii="Calibri" w:eastAsia="Times New Roman" w:hAnsi="Calibri" w:cs="Calibri"/>
          <w:color w:val="000000"/>
        </w:rPr>
        <w:t xml:space="preserve"> the </w:t>
      </w:r>
      <w:r w:rsidRPr="00C7722F">
        <w:rPr>
          <w:rFonts w:ascii="Calibri" w:eastAsia="Times New Roman" w:hAnsi="Calibri" w:cs="Calibri"/>
          <w:b/>
          <w:bCs/>
          <w:color w:val="000000"/>
          <w:u w:val="single"/>
        </w:rPr>
        <w:t>grave</w:t>
      </w:r>
      <w:r w:rsidRPr="00C7722F">
        <w:rPr>
          <w:rFonts w:ascii="Calibri" w:eastAsia="Times New Roman" w:hAnsi="Calibri" w:cs="Calibri"/>
          <w:b/>
          <w:bCs/>
          <w:color w:val="000000"/>
        </w:rPr>
        <w:t xml:space="preserve"> </w:t>
      </w:r>
    </w:p>
    <w:p w14:paraId="37C68C49" w14:textId="0B4ADC36"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A9EC54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11. </w:t>
      </w:r>
      <w:r w:rsidRPr="00C7722F">
        <w:rPr>
          <w:rFonts w:ascii="Calibri" w:eastAsia="Times New Roman" w:hAnsi="Calibri" w:cs="Calibri"/>
          <w:color w:val="000000"/>
        </w:rPr>
        <w:tab/>
        <w:t xml:space="preserve">This producer created </w:t>
      </w:r>
      <w:r w:rsidRPr="00C7722F">
        <w:rPr>
          <w:rFonts w:ascii="Calibri" w:eastAsia="Times New Roman" w:hAnsi="Calibri" w:cs="Calibri"/>
          <w:i/>
          <w:iCs/>
          <w:color w:val="000000"/>
        </w:rPr>
        <w:t>Grey's Anatomy</w:t>
      </w:r>
      <w:r w:rsidRPr="00C7722F">
        <w:rPr>
          <w:rFonts w:ascii="Calibri" w:eastAsia="Times New Roman" w:hAnsi="Calibri" w:cs="Calibri"/>
          <w:color w:val="000000"/>
        </w:rPr>
        <w:t xml:space="preserve"> in 2005, and remains its showrunner and head writer.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television creator of </w:t>
      </w:r>
      <w:r w:rsidRPr="00C7722F">
        <w:rPr>
          <w:rFonts w:ascii="Calibri" w:eastAsia="Times New Roman" w:hAnsi="Calibri" w:cs="Calibri"/>
          <w:i/>
          <w:iCs/>
          <w:color w:val="000000"/>
        </w:rPr>
        <w:t>Private Practice</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Scandal</w:t>
      </w:r>
      <w:r w:rsidRPr="00C7722F">
        <w:rPr>
          <w:rFonts w:ascii="Calibri" w:eastAsia="Times New Roman" w:hAnsi="Calibri" w:cs="Calibri"/>
          <w:color w:val="000000"/>
        </w:rPr>
        <w:t>, who began developed twelve new series for Netflix in 2017 after a falling-out with Disney.</w:t>
      </w:r>
      <w:r>
        <w:rPr>
          <w:rFonts w:ascii="Calibri" w:eastAsia="Times New Roman" w:hAnsi="Calibri" w:cs="Calibri"/>
          <w:color w:val="000000"/>
        </w:rPr>
        <w:br/>
        <w:t>ANSWER:</w:t>
      </w:r>
      <w:r w:rsidRPr="00C7722F">
        <w:rPr>
          <w:rFonts w:ascii="Calibri" w:eastAsia="Times New Roman" w:hAnsi="Calibri" w:cs="Calibri"/>
          <w:color w:val="000000"/>
        </w:rPr>
        <w:t xml:space="preserve"> Shonda </w:t>
      </w:r>
      <w:r w:rsidRPr="00C7722F">
        <w:rPr>
          <w:rFonts w:ascii="Calibri" w:eastAsia="Times New Roman" w:hAnsi="Calibri" w:cs="Calibri"/>
          <w:b/>
          <w:bCs/>
          <w:color w:val="000000"/>
          <w:u w:val="single"/>
        </w:rPr>
        <w:t>Rhimes</w:t>
      </w:r>
      <w:r>
        <w:rPr>
          <w:rFonts w:ascii="Calibri" w:eastAsia="Times New Roman" w:hAnsi="Calibri" w:cs="Calibri"/>
          <w:color w:val="000000"/>
        </w:rPr>
        <w:br/>
        <w:t>[10]</w:t>
      </w:r>
      <w:r w:rsidRPr="00C7722F">
        <w:rPr>
          <w:rFonts w:ascii="Calibri" w:eastAsia="Times New Roman" w:hAnsi="Calibri" w:cs="Calibri"/>
          <w:color w:val="000000"/>
        </w:rPr>
        <w:t xml:space="preserve"> Rhimes's first Netflix hit was this 2020 series that adapts Julia Quinn's novels about the debutante scene in Regency-era London. </w:t>
      </w:r>
      <w:r w:rsidRPr="00C7722F">
        <w:rPr>
          <w:rFonts w:ascii="Calibri" w:eastAsia="Times New Roman" w:hAnsi="Calibri" w:cs="Calibri"/>
          <w:color w:val="BF0040"/>
        </w:rPr>
        <w:t>Reg\'e-Jean Page [REG-ay zhahn "page"]</w:t>
      </w:r>
      <w:r w:rsidRPr="00C7722F">
        <w:rPr>
          <w:rFonts w:ascii="Calibri" w:eastAsia="Times New Roman" w:hAnsi="Calibri" w:cs="Calibri"/>
          <w:color w:val="000000"/>
        </w:rPr>
        <w:t xml:space="preserve"> became the breakout star of this series.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i/>
          <w:iCs/>
          <w:color w:val="000000"/>
          <w:u w:val="single"/>
        </w:rPr>
        <w:t>Bridgerton</w:t>
      </w:r>
      <w:r>
        <w:rPr>
          <w:rFonts w:ascii="Calibri" w:eastAsia="Times New Roman" w:hAnsi="Calibri" w:cs="Calibri"/>
          <w:color w:val="000000"/>
        </w:rPr>
        <w:br/>
        <w:t>[10]</w:t>
      </w:r>
      <w:r w:rsidRPr="00C7722F">
        <w:rPr>
          <w:rFonts w:ascii="Calibri" w:eastAsia="Times New Roman" w:hAnsi="Calibri" w:cs="Calibri"/>
          <w:color w:val="000000"/>
        </w:rPr>
        <w:t xml:space="preserve"> This actress starred from 2014 to 2020 in the Rhimes series </w:t>
      </w:r>
      <w:r w:rsidRPr="00C7722F">
        <w:rPr>
          <w:rFonts w:ascii="Calibri" w:eastAsia="Times New Roman" w:hAnsi="Calibri" w:cs="Calibri"/>
          <w:i/>
          <w:iCs/>
          <w:color w:val="000000"/>
        </w:rPr>
        <w:t>How to Get Away with Murder</w:t>
      </w:r>
      <w:r w:rsidRPr="00C7722F">
        <w:rPr>
          <w:rFonts w:ascii="Calibri" w:eastAsia="Times New Roman" w:hAnsi="Calibri" w:cs="Calibri"/>
          <w:color w:val="000000"/>
        </w:rPr>
        <w:t xml:space="preserve">. This Oscar winner for </w:t>
      </w:r>
      <w:r w:rsidRPr="00C7722F">
        <w:rPr>
          <w:rFonts w:ascii="Calibri" w:eastAsia="Times New Roman" w:hAnsi="Calibri" w:cs="Calibri"/>
          <w:i/>
          <w:iCs/>
          <w:color w:val="000000"/>
        </w:rPr>
        <w:t>Fences</w:t>
      </w:r>
      <w:r w:rsidRPr="00C7722F">
        <w:rPr>
          <w:rFonts w:ascii="Calibri" w:eastAsia="Times New Roman" w:hAnsi="Calibri" w:cs="Calibri"/>
          <w:color w:val="000000"/>
        </w:rPr>
        <w:t xml:space="preserve"> will portray Michelle Obama in the 2022 series </w:t>
      </w:r>
      <w:r w:rsidRPr="00C7722F">
        <w:rPr>
          <w:rFonts w:ascii="Calibri" w:eastAsia="Times New Roman" w:hAnsi="Calibri" w:cs="Calibri"/>
          <w:i/>
          <w:iCs/>
          <w:color w:val="000000"/>
        </w:rPr>
        <w:t>The First Lady</w:t>
      </w:r>
      <w:r w:rsidRPr="00C7722F">
        <w:rPr>
          <w:rFonts w:ascii="Calibri" w:eastAsia="Times New Roman" w:hAnsi="Calibri" w:cs="Calibri"/>
          <w:color w:val="000000"/>
        </w:rPr>
        <w:t>.</w:t>
      </w:r>
      <w:r>
        <w:rPr>
          <w:rFonts w:ascii="Calibri" w:eastAsia="Times New Roman" w:hAnsi="Calibri" w:cs="Calibri"/>
          <w:color w:val="000000"/>
        </w:rPr>
        <w:br/>
        <w:t>ANSWER:</w:t>
      </w:r>
      <w:r w:rsidRPr="00C7722F">
        <w:rPr>
          <w:rFonts w:ascii="Calibri" w:eastAsia="Times New Roman" w:hAnsi="Calibri" w:cs="Calibri"/>
          <w:color w:val="000000"/>
        </w:rPr>
        <w:t xml:space="preserve"> Viola </w:t>
      </w:r>
      <w:r w:rsidRPr="00C7722F">
        <w:rPr>
          <w:rFonts w:ascii="Calibri" w:eastAsia="Times New Roman" w:hAnsi="Calibri" w:cs="Calibri"/>
          <w:b/>
          <w:bCs/>
          <w:color w:val="000000"/>
          <w:u w:val="single"/>
        </w:rPr>
        <w:t>Davis</w:t>
      </w:r>
    </w:p>
    <w:p w14:paraId="2A1523E1" w14:textId="20055B8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0802167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12. </w:t>
      </w:r>
      <w:r w:rsidRPr="00C7722F">
        <w:rPr>
          <w:rFonts w:ascii="Calibri" w:eastAsia="Times New Roman" w:hAnsi="Calibri" w:cs="Calibri"/>
          <w:color w:val="000000"/>
        </w:rPr>
        <w:tab/>
        <w:t xml:space="preserve">This painter’s fresco </w:t>
      </w:r>
      <w:r w:rsidRPr="00C7722F">
        <w:rPr>
          <w:rFonts w:ascii="Calibri" w:eastAsia="Times New Roman" w:hAnsi="Calibri" w:cs="Calibri"/>
          <w:i/>
          <w:iCs/>
          <w:color w:val="000000"/>
        </w:rPr>
        <w:t xml:space="preserve">The Last Judgment </w:t>
      </w:r>
      <w:r w:rsidRPr="00C7722F">
        <w:rPr>
          <w:rFonts w:ascii="Calibri" w:eastAsia="Times New Roman" w:hAnsi="Calibri" w:cs="Calibri"/>
          <w:color w:val="000000"/>
        </w:rPr>
        <w:t xml:space="preserve">covers the altar wall of the </w:t>
      </w:r>
      <w:r w:rsidRPr="00C7722F">
        <w:rPr>
          <w:rFonts w:ascii="Calibri" w:eastAsia="Times New Roman" w:hAnsi="Calibri" w:cs="Calibri"/>
          <w:color w:val="BF0040"/>
        </w:rPr>
        <w:t xml:space="preserve">Sistine [SISS-teen] </w:t>
      </w:r>
      <w:r w:rsidRPr="00C7722F">
        <w:rPr>
          <w:rFonts w:ascii="Calibri" w:eastAsia="Times New Roman" w:hAnsi="Calibri" w:cs="Calibri"/>
          <w:color w:val="000000"/>
        </w:rPr>
        <w:t>Chapel.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artist who also painted the Sistine Chapel’s ceiling.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Michelangelo </w:t>
      </w:r>
      <w:r w:rsidRPr="00C7722F">
        <w:rPr>
          <w:rFonts w:ascii="Calibri" w:eastAsia="Times New Roman" w:hAnsi="Calibri" w:cs="Calibri"/>
          <w:color w:val="000000"/>
        </w:rPr>
        <w:t xml:space="preserve">(di Lodovico) </w:t>
      </w:r>
      <w:r w:rsidRPr="00C7722F">
        <w:rPr>
          <w:rFonts w:ascii="Calibri" w:eastAsia="Times New Roman" w:hAnsi="Calibri" w:cs="Calibri"/>
          <w:b/>
          <w:bCs/>
          <w:color w:val="000000"/>
          <w:u w:val="single"/>
        </w:rPr>
        <w:t xml:space="preserve">Buonarroti </w:t>
      </w:r>
      <w:r w:rsidRPr="00C7722F">
        <w:rPr>
          <w:rFonts w:ascii="Calibri" w:eastAsia="Times New Roman" w:hAnsi="Calibri" w:cs="Calibri"/>
          <w:color w:val="000000"/>
        </w:rPr>
        <w:t xml:space="preserve">(Simoni) [accept either underlined name] </w:t>
      </w:r>
      <w:r>
        <w:rPr>
          <w:rFonts w:ascii="Calibri" w:eastAsia="Times New Roman" w:hAnsi="Calibri" w:cs="Calibri"/>
          <w:color w:val="000000"/>
        </w:rPr>
        <w:br/>
        <w:t>[10]</w:t>
      </w:r>
      <w:r w:rsidRPr="00C7722F">
        <w:rPr>
          <w:rFonts w:ascii="Calibri" w:eastAsia="Times New Roman" w:hAnsi="Calibri" w:cs="Calibri"/>
          <w:color w:val="000000"/>
        </w:rPr>
        <w:t xml:space="preserve"> This panel on the Sistine Chapel ceiling shows God almost touching a man’s hand.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i/>
          <w:iCs/>
          <w:color w:val="000000"/>
        </w:rPr>
        <w:t xml:space="preserve">The </w:t>
      </w:r>
      <w:r w:rsidRPr="00C7722F">
        <w:rPr>
          <w:rFonts w:ascii="Calibri" w:eastAsia="Times New Roman" w:hAnsi="Calibri" w:cs="Calibri"/>
          <w:b/>
          <w:bCs/>
          <w:i/>
          <w:iCs/>
          <w:color w:val="000000"/>
          <w:u w:val="single"/>
        </w:rPr>
        <w:t xml:space="preserve">Creation of Adam </w:t>
      </w:r>
      <w:r w:rsidRPr="00C7722F">
        <w:rPr>
          <w:rFonts w:ascii="Calibri" w:eastAsia="Times New Roman" w:hAnsi="Calibri" w:cs="Calibri"/>
          <w:color w:val="000000"/>
        </w:rPr>
        <w:t xml:space="preserve">[or </w:t>
      </w:r>
      <w:r w:rsidRPr="00C7722F">
        <w:rPr>
          <w:rFonts w:ascii="Calibri" w:eastAsia="Times New Roman" w:hAnsi="Calibri" w:cs="Calibri"/>
          <w:b/>
          <w:bCs/>
          <w:i/>
          <w:iCs/>
          <w:color w:val="000000"/>
          <w:u w:val="single"/>
        </w:rPr>
        <w:t>Creazione di Adamo</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Vatican also contains this 18th- and 19th-century sculptor’s </w:t>
      </w:r>
      <w:r w:rsidRPr="00C7722F">
        <w:rPr>
          <w:rFonts w:ascii="Calibri" w:eastAsia="Times New Roman" w:hAnsi="Calibri" w:cs="Calibri"/>
          <w:i/>
          <w:iCs/>
          <w:color w:val="000000"/>
        </w:rPr>
        <w:t xml:space="preserve">Monument to the Royal Stuarts </w:t>
      </w:r>
      <w:r w:rsidRPr="00C7722F">
        <w:rPr>
          <w:rFonts w:ascii="Calibri" w:eastAsia="Times New Roman" w:hAnsi="Calibri" w:cs="Calibri"/>
          <w:color w:val="000000"/>
        </w:rPr>
        <w:t xml:space="preserve">and his </w:t>
      </w:r>
      <w:r w:rsidRPr="00C7722F">
        <w:rPr>
          <w:rFonts w:ascii="Calibri" w:eastAsia="Times New Roman" w:hAnsi="Calibri" w:cs="Calibri"/>
          <w:i/>
          <w:iCs/>
          <w:color w:val="000000"/>
        </w:rPr>
        <w:t>Perseus Triumphant</w:t>
      </w:r>
      <w:r w:rsidRPr="00C7722F">
        <w:rPr>
          <w:rFonts w:ascii="Calibri" w:eastAsia="Times New Roman" w:hAnsi="Calibri" w:cs="Calibri"/>
          <w:color w:val="000000"/>
        </w:rPr>
        <w:t xml:space="preserve">. </w:t>
      </w:r>
      <w:r>
        <w:rPr>
          <w:rFonts w:ascii="Calibri" w:eastAsia="Times New Roman" w:hAnsi="Calibri" w:cs="Calibri"/>
          <w:color w:val="000000"/>
        </w:rPr>
        <w:br/>
        <w:t>ANSWER:</w:t>
      </w:r>
      <w:r w:rsidRPr="00C7722F">
        <w:rPr>
          <w:rFonts w:ascii="Calibri" w:eastAsia="Times New Roman" w:hAnsi="Calibri" w:cs="Calibri"/>
          <w:color w:val="000000"/>
        </w:rPr>
        <w:t xml:space="preserve"> Antonio </w:t>
      </w:r>
      <w:r w:rsidRPr="00C7722F">
        <w:rPr>
          <w:rFonts w:ascii="Calibri" w:eastAsia="Times New Roman" w:hAnsi="Calibri" w:cs="Calibri"/>
          <w:b/>
          <w:bCs/>
          <w:color w:val="000000"/>
          <w:u w:val="single"/>
        </w:rPr>
        <w:t>Canova</w:t>
      </w:r>
      <w:r w:rsidRPr="00C7722F">
        <w:rPr>
          <w:rFonts w:ascii="Calibri" w:eastAsia="Times New Roman" w:hAnsi="Calibri" w:cs="Calibri"/>
          <w:b/>
          <w:bCs/>
          <w:color w:val="000000"/>
        </w:rPr>
        <w:t xml:space="preserve"> </w:t>
      </w:r>
    </w:p>
    <w:p w14:paraId="09FF27DC" w14:textId="1FB69F2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324DADA"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13. </w:t>
      </w:r>
      <w:r w:rsidRPr="00C7722F">
        <w:rPr>
          <w:rFonts w:ascii="Calibri" w:eastAsia="Times New Roman" w:hAnsi="Calibri" w:cs="Calibri"/>
          <w:color w:val="000000"/>
        </w:rPr>
        <w:tab/>
        <w:t>This person has the fourth-most time served in the U.S. Cabinet, which she belonged to from 1933 to 1945.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the first female cabinet member. </w:t>
      </w:r>
      <w:r>
        <w:rPr>
          <w:rFonts w:ascii="Calibri" w:eastAsia="Times New Roman" w:hAnsi="Calibri" w:cs="Calibri"/>
          <w:color w:val="000000"/>
        </w:rPr>
        <w:br/>
        <w:t>ANSWER:</w:t>
      </w:r>
      <w:r w:rsidRPr="00C7722F">
        <w:rPr>
          <w:rFonts w:ascii="Calibri" w:eastAsia="Times New Roman" w:hAnsi="Calibri" w:cs="Calibri"/>
          <w:color w:val="000000"/>
        </w:rPr>
        <w:t xml:space="preserve"> Frances </w:t>
      </w:r>
      <w:r w:rsidRPr="00C7722F">
        <w:rPr>
          <w:rFonts w:ascii="Calibri" w:eastAsia="Times New Roman" w:hAnsi="Calibri" w:cs="Calibri"/>
          <w:b/>
          <w:bCs/>
          <w:color w:val="000000"/>
          <w:u w:val="single"/>
        </w:rPr>
        <w:t xml:space="preserve">Perkins </w:t>
      </w:r>
      <w:r w:rsidRPr="00C7722F">
        <w:rPr>
          <w:rFonts w:ascii="Calibri" w:eastAsia="Times New Roman" w:hAnsi="Calibri" w:cs="Calibri"/>
          <w:color w:val="000000"/>
        </w:rPr>
        <w:t xml:space="preserve">[or Fannie Coralie </w:t>
      </w:r>
      <w:r w:rsidRPr="00C7722F">
        <w:rPr>
          <w:rFonts w:ascii="Calibri" w:eastAsia="Times New Roman" w:hAnsi="Calibri" w:cs="Calibri"/>
          <w:b/>
          <w:bCs/>
          <w:color w:val="000000"/>
          <w:u w:val="single"/>
        </w:rPr>
        <w:t>Perkins</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Frances Perkins held this position, which recently has been held by Eugene </w:t>
      </w:r>
      <w:r w:rsidRPr="00C7722F">
        <w:rPr>
          <w:rFonts w:ascii="Calibri" w:eastAsia="Times New Roman" w:hAnsi="Calibri" w:cs="Calibri"/>
          <w:color w:val="BF0040"/>
        </w:rPr>
        <w:t xml:space="preserve">Scalia [skuh-LEE-uh] </w:t>
      </w:r>
      <w:r w:rsidRPr="00C7722F">
        <w:rPr>
          <w:rFonts w:ascii="Calibri" w:eastAsia="Times New Roman" w:hAnsi="Calibri" w:cs="Calibri"/>
          <w:color w:val="000000"/>
        </w:rPr>
        <w:t xml:space="preserve">and Marty Walsh. </w:t>
      </w:r>
      <w:r>
        <w:rPr>
          <w:rFonts w:ascii="Calibri" w:eastAsia="Times New Roman" w:hAnsi="Calibri" w:cs="Calibri"/>
          <w:color w:val="000000"/>
        </w:rPr>
        <w:br/>
        <w:t>ANSWER:</w:t>
      </w:r>
      <w:r w:rsidRPr="00C7722F">
        <w:rPr>
          <w:rFonts w:ascii="Calibri" w:eastAsia="Times New Roman" w:hAnsi="Calibri" w:cs="Calibri"/>
          <w:color w:val="000000"/>
        </w:rPr>
        <w:t xml:space="preserve"> Secretary of </w:t>
      </w:r>
      <w:r w:rsidRPr="00C7722F">
        <w:rPr>
          <w:rFonts w:ascii="Calibri" w:eastAsia="Times New Roman" w:hAnsi="Calibri" w:cs="Calibri"/>
          <w:b/>
          <w:bCs/>
          <w:color w:val="000000"/>
          <w:u w:val="single"/>
        </w:rPr>
        <w:t>Labor</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After the National Industrial Recovery Act was declared unconstitutional, Perkins oversaw the implementation of this 1938 law that established a federal minimum wage.</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Fair Labor Standards </w:t>
      </w:r>
      <w:r w:rsidRPr="00C7722F">
        <w:rPr>
          <w:rFonts w:ascii="Calibri" w:eastAsia="Times New Roman" w:hAnsi="Calibri" w:cs="Calibri"/>
          <w:color w:val="000000"/>
        </w:rPr>
        <w:t xml:space="preserve">Act of 1938 or </w:t>
      </w:r>
      <w:r w:rsidRPr="00C7722F">
        <w:rPr>
          <w:rFonts w:ascii="Calibri" w:eastAsia="Times New Roman" w:hAnsi="Calibri" w:cs="Calibri"/>
          <w:b/>
          <w:bCs/>
          <w:color w:val="000000"/>
          <w:u w:val="single"/>
        </w:rPr>
        <w:t>FLSA</w:t>
      </w:r>
      <w:r w:rsidRPr="00C7722F">
        <w:rPr>
          <w:rFonts w:ascii="Calibri" w:eastAsia="Times New Roman" w:hAnsi="Calibri" w:cs="Calibri"/>
          <w:b/>
          <w:bCs/>
          <w:color w:val="000000"/>
        </w:rPr>
        <w:t xml:space="preserve"> </w:t>
      </w:r>
    </w:p>
    <w:p w14:paraId="2FB5A1D2" w14:textId="555D3FF0"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7ECAE3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14. </w:t>
      </w:r>
      <w:r w:rsidRPr="00C7722F">
        <w:rPr>
          <w:rFonts w:ascii="Calibri" w:eastAsia="Times New Roman" w:hAnsi="Calibri" w:cs="Calibri"/>
          <w:color w:val="000000"/>
        </w:rPr>
        <w:tab/>
        <w:t>Tay-Sachs and Gaucher disease are caused by problems with this organelle.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organelle that contains enzymes.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lysosome</w:t>
      </w:r>
      <w:r w:rsidRPr="00C7722F">
        <w:rPr>
          <w:rFonts w:ascii="Calibri" w:eastAsia="Times New Roman" w:hAnsi="Calibri" w:cs="Calibri"/>
          <w:color w:val="BF0040"/>
        </w:rPr>
        <w:t>(s) [</w:t>
      </w:r>
      <w:r w:rsidRPr="00C7722F">
        <w:rPr>
          <w:rFonts w:ascii="Calibri" w:eastAsia="Times New Roman" w:hAnsi="Calibri" w:cs="Calibri"/>
          <w:b/>
          <w:bCs/>
          <w:color w:val="BF0040"/>
          <w:u w:val="single"/>
        </w:rPr>
        <w:t>“LIE”-soh-sohm</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This other organelle is similar to a lysosome but has more </w:t>
      </w:r>
      <w:r w:rsidRPr="00C7722F">
        <w:rPr>
          <w:rFonts w:ascii="Calibri" w:eastAsia="Times New Roman" w:hAnsi="Calibri" w:cs="Calibri"/>
          <w:color w:val="BF0040"/>
        </w:rPr>
        <w:t xml:space="preserve">catalase [“CAT-uh-lace”] </w:t>
      </w:r>
      <w:r w:rsidRPr="00C7722F">
        <w:rPr>
          <w:rFonts w:ascii="Calibri" w:eastAsia="Times New Roman" w:hAnsi="Calibri" w:cs="Calibri"/>
          <w:color w:val="000000"/>
        </w:rPr>
        <w:t xml:space="preserve">to break down a specific chemical.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peroxisome</w:t>
      </w:r>
      <w:r w:rsidRPr="00C7722F">
        <w:rPr>
          <w:rFonts w:ascii="Calibri" w:eastAsia="Times New Roman" w:hAnsi="Calibri" w:cs="Calibri"/>
          <w:color w:val="BF0040"/>
        </w:rPr>
        <w:t>(s) [</w:t>
      </w:r>
      <w:r w:rsidRPr="00C7722F">
        <w:rPr>
          <w:rFonts w:ascii="Calibri" w:eastAsia="Times New Roman" w:hAnsi="Calibri" w:cs="Calibri"/>
          <w:b/>
          <w:bCs/>
          <w:color w:val="BF0040"/>
          <w:u w:val="single"/>
        </w:rPr>
        <w:t>puh-“ROCK”-sih-sohm</w:t>
      </w:r>
      <w:r w:rsidRPr="00C7722F">
        <w:rPr>
          <w:rFonts w:ascii="Calibri" w:eastAsia="Times New Roman" w:hAnsi="Calibri" w:cs="Calibri"/>
          <w:color w:val="BF0040"/>
          <w:u w:val="single"/>
        </w:rPr>
        <w:t>z</w:t>
      </w:r>
      <w:r w:rsidRPr="00C7722F">
        <w:rPr>
          <w:rFonts w:ascii="Calibri" w:eastAsia="Times New Roman" w:hAnsi="Calibri" w:cs="Calibri"/>
          <w:color w:val="BF0040"/>
        </w:rPr>
        <w:t xml:space="preserve">] </w:t>
      </w:r>
      <w:r>
        <w:rPr>
          <w:rFonts w:ascii="Calibri" w:eastAsia="Times New Roman" w:hAnsi="Calibri" w:cs="Calibri"/>
          <w:color w:val="000000"/>
        </w:rPr>
        <w:br/>
        <w:t>[10]</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The </w:t>
      </w:r>
      <w:r w:rsidRPr="00C7722F">
        <w:rPr>
          <w:rFonts w:ascii="Calibri" w:eastAsia="Times New Roman" w:hAnsi="Calibri" w:cs="Calibri"/>
          <w:color w:val="BF0040"/>
        </w:rPr>
        <w:t xml:space="preserve">lysosomal [“lice”-oh-SOH-mull] </w:t>
      </w:r>
      <w:r w:rsidRPr="00C7722F">
        <w:rPr>
          <w:rFonts w:ascii="Calibri" w:eastAsia="Times New Roman" w:hAnsi="Calibri" w:cs="Calibri"/>
          <w:color w:val="000000"/>
        </w:rPr>
        <w:t xml:space="preserve">disease </w:t>
      </w:r>
      <w:r w:rsidRPr="00C7722F">
        <w:rPr>
          <w:rFonts w:ascii="Calibri" w:eastAsia="Times New Roman" w:hAnsi="Calibri" w:cs="Calibri"/>
          <w:color w:val="BF0040"/>
        </w:rPr>
        <w:t xml:space="preserve">mannosidosis [muh-NOH-sih-DOH-siss] </w:t>
      </w:r>
      <w:r w:rsidRPr="00C7722F">
        <w:rPr>
          <w:rFonts w:ascii="Calibri" w:eastAsia="Times New Roman" w:hAnsi="Calibri" w:cs="Calibri"/>
          <w:color w:val="000000"/>
        </w:rPr>
        <w:t xml:space="preserve">leads to a build-up of this type of sugar that is made of a few </w:t>
      </w:r>
      <w:r w:rsidRPr="00C7722F">
        <w:rPr>
          <w:rFonts w:ascii="Calibri" w:eastAsia="Times New Roman" w:hAnsi="Calibri" w:cs="Calibri"/>
          <w:color w:val="BF0040"/>
        </w:rPr>
        <w:t>saccharides [“SACK-uh-rides”]</w:t>
      </w:r>
      <w:r w:rsidRPr="00C7722F">
        <w:rPr>
          <w:rFonts w:ascii="Calibri" w:eastAsia="Times New Roman" w:hAnsi="Calibri" w:cs="Calibri"/>
          <w:color w:val="000000"/>
        </w:rPr>
        <w:t xml:space="preserve">—more than two, but not many more.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BF0040"/>
          <w:u w:val="single"/>
        </w:rPr>
        <w:t>oligosaccharide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r w:rsidRPr="00C7722F">
        <w:rPr>
          <w:rFonts w:ascii="Calibri" w:eastAsia="Times New Roman" w:hAnsi="Calibri" w:cs="Calibri"/>
          <w:b/>
          <w:bCs/>
          <w:color w:val="BF0040"/>
          <w:u w:val="single"/>
        </w:rPr>
        <w:t>OH-lih-goh-“sack-uh-ride</w:t>
      </w:r>
      <w:r w:rsidRPr="00C7722F">
        <w:rPr>
          <w:rFonts w:ascii="Calibri" w:eastAsia="Times New Roman" w:hAnsi="Calibri" w:cs="Calibri"/>
          <w:color w:val="BF0040"/>
          <w:u w:val="single"/>
        </w:rPr>
        <w:t>s</w:t>
      </w:r>
      <w:r w:rsidRPr="00C7722F">
        <w:rPr>
          <w:rFonts w:ascii="Calibri" w:eastAsia="Times New Roman" w:hAnsi="Calibri" w:cs="Calibri"/>
          <w:color w:val="BF0040"/>
        </w:rPr>
        <w:t xml:space="preserve">”] </w:t>
      </w:r>
    </w:p>
    <w:p w14:paraId="4D37A209" w14:textId="3A4D0A72"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5DE37533"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15. </w:t>
      </w:r>
      <w:r w:rsidRPr="00C7722F">
        <w:rPr>
          <w:rFonts w:ascii="Calibri" w:eastAsia="Times New Roman" w:hAnsi="Calibri" w:cs="Calibri"/>
          <w:color w:val="000000"/>
        </w:rPr>
        <w:tab/>
        <w:t xml:space="preserve">This name for the </w:t>
      </w:r>
      <w:r w:rsidRPr="00C7722F">
        <w:rPr>
          <w:rFonts w:ascii="Calibri" w:eastAsia="Times New Roman" w:hAnsi="Calibri" w:cs="Calibri"/>
          <w:color w:val="BF0040"/>
        </w:rPr>
        <w:t xml:space="preserve">Qing [cheeng] </w:t>
      </w:r>
      <w:r w:rsidRPr="00C7722F">
        <w:rPr>
          <w:rFonts w:ascii="Calibri" w:eastAsia="Times New Roman" w:hAnsi="Calibri" w:cs="Calibri"/>
          <w:color w:val="000000"/>
        </w:rPr>
        <w:t>dynasty came from the clan that started it.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Give this name that is the shortened name of a region of China and also the name of a haircut that the Qing dynasty required.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Manchu</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The Qing dynasty survived this enormous rebellion that was started in 1850 by a person who claimed to be the younger brother of Jesus.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Taiping </w:t>
      </w:r>
      <w:r w:rsidRPr="00C7722F">
        <w:rPr>
          <w:rFonts w:ascii="Calibri" w:eastAsia="Times New Roman" w:hAnsi="Calibri" w:cs="Calibri"/>
          <w:color w:val="000000"/>
        </w:rPr>
        <w:t xml:space="preserve">(Heavenly Kingdom) Rebellion </w:t>
      </w:r>
      <w:r>
        <w:rPr>
          <w:rFonts w:ascii="Calibri" w:eastAsia="Times New Roman" w:hAnsi="Calibri" w:cs="Calibri"/>
          <w:color w:val="000000"/>
        </w:rPr>
        <w:br/>
        <w:t>[10]</w:t>
      </w:r>
      <w:r w:rsidRPr="00C7722F">
        <w:rPr>
          <w:rFonts w:ascii="Calibri" w:eastAsia="Times New Roman" w:hAnsi="Calibri" w:cs="Calibri"/>
          <w:color w:val="000000"/>
        </w:rPr>
        <w:t xml:space="preserve"> The Qing dynasty ended in 1912, though their last emperor—Puyi—became the puppet ruler of </w:t>
      </w:r>
      <w:r w:rsidRPr="00C7722F">
        <w:rPr>
          <w:rFonts w:ascii="Calibri" w:eastAsia="Times New Roman" w:hAnsi="Calibri" w:cs="Calibri"/>
          <w:color w:val="BF0040"/>
        </w:rPr>
        <w:t xml:space="preserve">Manchukuo [man-choo-kwoh] </w:t>
      </w:r>
      <w:r w:rsidRPr="00C7722F">
        <w:rPr>
          <w:rFonts w:ascii="Calibri" w:eastAsia="Times New Roman" w:hAnsi="Calibri" w:cs="Calibri"/>
          <w:color w:val="000000"/>
        </w:rPr>
        <w:t xml:space="preserve">after this 1931 incident in which a bomb went off near a railway controlled by Japan.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Mukden </w:t>
      </w:r>
      <w:r w:rsidRPr="00C7722F">
        <w:rPr>
          <w:rFonts w:ascii="Calibri" w:eastAsia="Times New Roman" w:hAnsi="Calibri" w:cs="Calibri"/>
          <w:color w:val="000000"/>
        </w:rPr>
        <w:t>incident</w:t>
      </w:r>
    </w:p>
    <w:p w14:paraId="45A3DB12" w14:textId="113A36E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A1418D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16. </w:t>
      </w:r>
      <w:r w:rsidRPr="00C7722F">
        <w:rPr>
          <w:rFonts w:ascii="Calibri" w:eastAsia="Times New Roman" w:hAnsi="Calibri" w:cs="Calibri"/>
          <w:color w:val="000000"/>
        </w:rPr>
        <w:tab/>
        <w:t>A 1966 book by Peter Berger and Thomas Luckmann is titled for this phenomenon as applied to "reality."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Bruno Latour and Steve Woolgar proposed that "scientific facts" are produced by what process, in which human perception and consensus subjectively creates something that may not have an independent existence?</w:t>
      </w:r>
      <w:r>
        <w:rPr>
          <w:rFonts w:ascii="Calibri" w:eastAsia="Times New Roman" w:hAnsi="Calibri" w:cs="Calibri"/>
          <w:color w:val="000000"/>
        </w:rPr>
        <w:br/>
        <w:t>ANSWER:</w:t>
      </w:r>
      <w:r w:rsidRPr="00C7722F">
        <w:rPr>
          <w:rFonts w:ascii="Calibri" w:eastAsia="Times New Roman" w:hAnsi="Calibri" w:cs="Calibri"/>
          <w:color w:val="000000"/>
        </w:rPr>
        <w:t xml:space="preserve"> social </w:t>
      </w:r>
      <w:r w:rsidRPr="00C7722F">
        <w:rPr>
          <w:rFonts w:ascii="Calibri" w:eastAsia="Times New Roman" w:hAnsi="Calibri" w:cs="Calibri"/>
          <w:b/>
          <w:bCs/>
          <w:color w:val="000000"/>
          <w:u w:val="single"/>
        </w:rPr>
        <w:t>construction</w:t>
      </w:r>
      <w:r>
        <w:rPr>
          <w:rFonts w:ascii="Calibri" w:eastAsia="Times New Roman" w:hAnsi="Calibri" w:cs="Calibri"/>
          <w:color w:val="000000"/>
        </w:rPr>
        <w:br/>
        <w:t>[10]</w:t>
      </w:r>
      <w:r w:rsidRPr="00C7722F">
        <w:rPr>
          <w:rFonts w:ascii="Calibri" w:eastAsia="Times New Roman" w:hAnsi="Calibri" w:cs="Calibri"/>
          <w:color w:val="000000"/>
        </w:rPr>
        <w:t xml:space="preserve"> A common example of social construction is this aspect of human beings, as opposed to measurable physical attributes such as skin color. Johann Blumenbach created a fivefold system that divides humans by this characteristic, examples of which Blumenbach labeled "Caucasian" and "Ethiopian."</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race</w:t>
      </w:r>
      <w:r>
        <w:rPr>
          <w:rFonts w:ascii="Calibri" w:eastAsia="Times New Roman" w:hAnsi="Calibri" w:cs="Calibri"/>
          <w:color w:val="000000"/>
        </w:rPr>
        <w:br/>
        <w:t>[10]</w:t>
      </w:r>
      <w:r w:rsidRPr="00C7722F">
        <w:rPr>
          <w:rFonts w:ascii="Calibri" w:eastAsia="Times New Roman" w:hAnsi="Calibri" w:cs="Calibri"/>
          <w:color w:val="000000"/>
        </w:rPr>
        <w:t xml:space="preserve"> This linguist who wrote </w:t>
      </w:r>
      <w:r w:rsidRPr="00C7722F">
        <w:rPr>
          <w:rFonts w:ascii="Calibri" w:eastAsia="Times New Roman" w:hAnsi="Calibri" w:cs="Calibri"/>
          <w:i/>
          <w:iCs/>
          <w:color w:val="000000"/>
        </w:rPr>
        <w:t>The Blank Slate</w:t>
      </w:r>
      <w:r w:rsidRPr="00C7722F">
        <w:rPr>
          <w:rFonts w:ascii="Calibri" w:eastAsia="Times New Roman" w:hAnsi="Calibri" w:cs="Calibri"/>
          <w:color w:val="000000"/>
        </w:rPr>
        <w:t xml:space="preserve"> and </w:t>
      </w:r>
      <w:r w:rsidRPr="00C7722F">
        <w:rPr>
          <w:rFonts w:ascii="Calibri" w:eastAsia="Times New Roman" w:hAnsi="Calibri" w:cs="Calibri"/>
          <w:i/>
          <w:iCs/>
          <w:color w:val="000000"/>
        </w:rPr>
        <w:t>The Better Angels of Our Nature</w:t>
      </w:r>
      <w:r w:rsidRPr="00C7722F">
        <w:rPr>
          <w:rFonts w:ascii="Calibri" w:eastAsia="Times New Roman" w:hAnsi="Calibri" w:cs="Calibri"/>
          <w:color w:val="000000"/>
        </w:rPr>
        <w:t xml:space="preserve"> is a critic of extensive social construction theories.</w:t>
      </w:r>
      <w:r>
        <w:rPr>
          <w:rFonts w:ascii="Calibri" w:eastAsia="Times New Roman" w:hAnsi="Calibri" w:cs="Calibri"/>
          <w:color w:val="000000"/>
        </w:rPr>
        <w:br/>
        <w:t>ANSWER:</w:t>
      </w:r>
      <w:r w:rsidRPr="00C7722F">
        <w:rPr>
          <w:rFonts w:ascii="Calibri" w:eastAsia="Times New Roman" w:hAnsi="Calibri" w:cs="Calibri"/>
          <w:color w:val="000000"/>
        </w:rPr>
        <w:t xml:space="preserve"> Steven (Arthur) </w:t>
      </w:r>
      <w:r w:rsidRPr="00C7722F">
        <w:rPr>
          <w:rFonts w:ascii="Calibri" w:eastAsia="Times New Roman" w:hAnsi="Calibri" w:cs="Calibri"/>
          <w:b/>
          <w:bCs/>
          <w:color w:val="000000"/>
          <w:u w:val="single"/>
        </w:rPr>
        <w:t>Pinker</w:t>
      </w:r>
    </w:p>
    <w:p w14:paraId="61FEB001" w14:textId="4738D26F"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009DED9"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17. </w:t>
      </w:r>
      <w:r w:rsidRPr="00C7722F">
        <w:rPr>
          <w:rFonts w:ascii="Calibri" w:eastAsia="Times New Roman" w:hAnsi="Calibri" w:cs="Calibri"/>
          <w:color w:val="000000"/>
        </w:rPr>
        <w:tab/>
        <w:t>The First Transcontinental Railroad was completed near the town of Promontory in this state.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U.S. state that contains Great Salt Lake.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Utah</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national park in Utah is near Moab and is named for the shape of its rock formations.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Arches </w:t>
      </w:r>
      <w:r w:rsidRPr="00C7722F">
        <w:rPr>
          <w:rFonts w:ascii="Calibri" w:eastAsia="Times New Roman" w:hAnsi="Calibri" w:cs="Calibri"/>
          <w:color w:val="000000"/>
        </w:rPr>
        <w:t xml:space="preserve">National Park </w:t>
      </w:r>
      <w:r>
        <w:rPr>
          <w:rFonts w:ascii="Calibri" w:eastAsia="Times New Roman" w:hAnsi="Calibri" w:cs="Calibri"/>
          <w:color w:val="000000"/>
        </w:rPr>
        <w:br/>
        <w:t>[10]</w:t>
      </w:r>
      <w:r w:rsidRPr="00C7722F">
        <w:rPr>
          <w:rFonts w:ascii="Calibri" w:eastAsia="Times New Roman" w:hAnsi="Calibri" w:cs="Calibri"/>
          <w:color w:val="000000"/>
        </w:rPr>
        <w:t xml:space="preserve"> This mountain range, in the north part of Utah, is part of the Rockies and includes Mount </w:t>
      </w:r>
      <w:r w:rsidRPr="00C7722F">
        <w:rPr>
          <w:rFonts w:ascii="Calibri" w:eastAsia="Times New Roman" w:hAnsi="Calibri" w:cs="Calibri"/>
          <w:color w:val="BF0040"/>
        </w:rPr>
        <w:t xml:space="preserve">Nebo [NEE-boh] </w:t>
      </w:r>
      <w:r w:rsidRPr="00C7722F">
        <w:rPr>
          <w:rFonts w:ascii="Calibri" w:eastAsia="Times New Roman" w:hAnsi="Calibri" w:cs="Calibri"/>
          <w:color w:val="000000"/>
        </w:rPr>
        <w:t xml:space="preserve">and the </w:t>
      </w:r>
      <w:r w:rsidRPr="00C7722F">
        <w:rPr>
          <w:rFonts w:ascii="Calibri" w:eastAsia="Times New Roman" w:hAnsi="Calibri" w:cs="Calibri"/>
          <w:color w:val="BF0040"/>
        </w:rPr>
        <w:t xml:space="preserve">Timpanogos [tim-uh-NOE-gus] </w:t>
      </w:r>
      <w:r w:rsidRPr="00C7722F">
        <w:rPr>
          <w:rFonts w:ascii="Calibri" w:eastAsia="Times New Roman" w:hAnsi="Calibri" w:cs="Calibri"/>
          <w:color w:val="000000"/>
        </w:rPr>
        <w:t>Cave National Monument.</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Wasatch </w:t>
      </w:r>
      <w:r w:rsidRPr="00C7722F">
        <w:rPr>
          <w:rFonts w:ascii="Calibri" w:eastAsia="Times New Roman" w:hAnsi="Calibri" w:cs="Calibri"/>
          <w:color w:val="000000"/>
        </w:rPr>
        <w:t xml:space="preserve">Range or </w:t>
      </w:r>
      <w:r w:rsidRPr="00C7722F">
        <w:rPr>
          <w:rFonts w:ascii="Calibri" w:eastAsia="Times New Roman" w:hAnsi="Calibri" w:cs="Calibri"/>
          <w:b/>
          <w:bCs/>
          <w:color w:val="000000"/>
          <w:u w:val="single"/>
        </w:rPr>
        <w:t xml:space="preserve">Wasatch </w:t>
      </w:r>
      <w:r w:rsidRPr="00C7722F">
        <w:rPr>
          <w:rFonts w:ascii="Calibri" w:eastAsia="Times New Roman" w:hAnsi="Calibri" w:cs="Calibri"/>
          <w:color w:val="000000"/>
        </w:rPr>
        <w:t>Mountains</w:t>
      </w:r>
    </w:p>
    <w:p w14:paraId="19168F82" w14:textId="050C653C"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45B716A7"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18. </w:t>
      </w:r>
      <w:r w:rsidRPr="00C7722F">
        <w:rPr>
          <w:rFonts w:ascii="Calibri" w:eastAsia="Times New Roman" w:hAnsi="Calibri" w:cs="Calibri"/>
          <w:color w:val="000000"/>
        </w:rPr>
        <w:tab/>
        <w:t xml:space="preserve">The Houses of Lancaster and York were both branches of this royal house, which came from the house of </w:t>
      </w:r>
      <w:r w:rsidRPr="00C7722F">
        <w:rPr>
          <w:rFonts w:ascii="Calibri" w:eastAsia="Times New Roman" w:hAnsi="Calibri" w:cs="Calibri"/>
          <w:color w:val="BF0040"/>
        </w:rPr>
        <w:t>Anjou [AN-joo]</w:t>
      </w:r>
      <w:r w:rsidRPr="00C7722F">
        <w:rPr>
          <w:rFonts w:ascii="Calibri" w:eastAsia="Times New Roman" w:hAnsi="Calibri" w:cs="Calibri"/>
          <w:color w:val="000000"/>
        </w:rPr>
        <w: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royal house that ruled England from 1154 to 1485. </w:t>
      </w:r>
      <w:r>
        <w:rPr>
          <w:rFonts w:ascii="Calibri" w:eastAsia="Times New Roman" w:hAnsi="Calibri" w:cs="Calibri"/>
          <w:color w:val="000000"/>
        </w:rPr>
        <w:br/>
        <w:t>ANSWER:</w:t>
      </w:r>
      <w:r w:rsidRPr="00C7722F">
        <w:rPr>
          <w:rFonts w:ascii="Calibri" w:eastAsia="Times New Roman" w:hAnsi="Calibri" w:cs="Calibri"/>
          <w:color w:val="000000"/>
        </w:rPr>
        <w:t xml:space="preserve"> House of </w:t>
      </w:r>
      <w:r w:rsidRPr="00C7722F">
        <w:rPr>
          <w:rFonts w:ascii="Calibri" w:eastAsia="Times New Roman" w:hAnsi="Calibri" w:cs="Calibri"/>
          <w:b/>
          <w:bCs/>
          <w:color w:val="BF0040"/>
          <w:u w:val="single"/>
        </w:rPr>
        <w:t xml:space="preserve">Plantagenet </w:t>
      </w:r>
      <w:r w:rsidRPr="00C7722F">
        <w:rPr>
          <w:rFonts w:ascii="Calibri" w:eastAsia="Times New Roman" w:hAnsi="Calibri" w:cs="Calibri"/>
          <w:color w:val="BF0040"/>
        </w:rPr>
        <w:t>[</w:t>
      </w:r>
      <w:r w:rsidRPr="00C7722F">
        <w:rPr>
          <w:rFonts w:ascii="Calibri" w:eastAsia="Times New Roman" w:hAnsi="Calibri" w:cs="Calibri"/>
          <w:b/>
          <w:bCs/>
          <w:color w:val="BF0040"/>
          <w:u w:val="single"/>
        </w:rPr>
        <w:t>plan-TAJ-ih-nut</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or </w:t>
      </w:r>
      <w:r w:rsidRPr="00C7722F">
        <w:rPr>
          <w:rFonts w:ascii="Calibri" w:eastAsia="Times New Roman" w:hAnsi="Calibri" w:cs="Calibri"/>
          <w:b/>
          <w:bCs/>
          <w:color w:val="000000"/>
          <w:u w:val="single"/>
        </w:rPr>
        <w:t xml:space="preserve">Plantagenet </w:t>
      </w:r>
      <w:r w:rsidRPr="00C7722F">
        <w:rPr>
          <w:rFonts w:ascii="Calibri" w:eastAsia="Times New Roman" w:hAnsi="Calibri" w:cs="Calibri"/>
          <w:color w:val="000000"/>
        </w:rPr>
        <w:t xml:space="preserve">dynasty or </w:t>
      </w:r>
      <w:r w:rsidRPr="00C7722F">
        <w:rPr>
          <w:rFonts w:ascii="Calibri" w:eastAsia="Times New Roman" w:hAnsi="Calibri" w:cs="Calibri"/>
          <w:b/>
          <w:bCs/>
          <w:color w:val="000000"/>
          <w:u w:val="single"/>
        </w:rPr>
        <w:t>Plantagenet</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last Plantagenet monarch is generally considered to be this member of the House of York who died at the Battle of Bosworth Field.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Richard III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Richard</w:t>
      </w:r>
      <w:r w:rsidRPr="00C7722F">
        <w:rPr>
          <w:rFonts w:ascii="Calibri" w:eastAsia="Times New Roman" w:hAnsi="Calibri" w:cs="Calibri"/>
          <w:color w:val="000000"/>
          <w:u w:val="single"/>
        </w:rPr>
        <w:t>]</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The House of Lancaster descended from this son of Edward III and father of Henry IV.</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John of Gaunt </w:t>
      </w:r>
      <w:r w:rsidRPr="00C7722F">
        <w:rPr>
          <w:rFonts w:ascii="Calibri" w:eastAsia="Times New Roman" w:hAnsi="Calibri" w:cs="Calibri"/>
          <w:color w:val="000000"/>
        </w:rPr>
        <w:t xml:space="preserve">[prompt on </w:t>
      </w:r>
      <w:r w:rsidRPr="00C7722F">
        <w:rPr>
          <w:rFonts w:ascii="Calibri" w:eastAsia="Times New Roman" w:hAnsi="Calibri" w:cs="Calibri"/>
          <w:b/>
          <w:bCs/>
          <w:color w:val="000000"/>
          <w:u w:val="single"/>
        </w:rPr>
        <w:t>John</w:t>
      </w:r>
      <w:r w:rsidRPr="00C7722F">
        <w:rPr>
          <w:rFonts w:ascii="Calibri" w:eastAsia="Times New Roman" w:hAnsi="Calibri" w:cs="Calibri"/>
          <w:color w:val="000000"/>
          <w:u w:val="single"/>
        </w:rPr>
        <w:t>]</w:t>
      </w:r>
    </w:p>
    <w:p w14:paraId="31291B90" w14:textId="1F6DDD64"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BECED32"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19. </w:t>
      </w:r>
      <w:r w:rsidRPr="00C7722F">
        <w:rPr>
          <w:rFonts w:ascii="Calibri" w:eastAsia="Times New Roman" w:hAnsi="Calibri" w:cs="Calibri"/>
          <w:color w:val="000000"/>
        </w:rPr>
        <w:tab/>
        <w:t>Glenn Miller mainly played this instrument.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brass instrument with a slide. </w:t>
      </w:r>
      <w:r>
        <w:rPr>
          <w:rFonts w:ascii="Calibri" w:eastAsia="Times New Roman" w:hAnsi="Calibri" w:cs="Calibri"/>
          <w:color w:val="000000"/>
        </w:rPr>
        <w:br/>
        <w:t>ANSWER:</w:t>
      </w:r>
      <w:r w:rsidRPr="00C7722F">
        <w:rPr>
          <w:rFonts w:ascii="Calibri" w:eastAsia="Times New Roman" w:hAnsi="Calibri" w:cs="Calibri"/>
          <w:color w:val="000000"/>
        </w:rPr>
        <w:t xml:space="preserve"> (slide) </w:t>
      </w:r>
      <w:r w:rsidRPr="00C7722F">
        <w:rPr>
          <w:rFonts w:ascii="Calibri" w:eastAsia="Times New Roman" w:hAnsi="Calibri" w:cs="Calibri"/>
          <w:b/>
          <w:bCs/>
          <w:color w:val="000000"/>
          <w:u w:val="single"/>
        </w:rPr>
        <w:t>trombone</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This other trombonist often teamed up with Kai </w:t>
      </w:r>
      <w:r w:rsidRPr="00C7722F">
        <w:rPr>
          <w:rFonts w:ascii="Calibri" w:eastAsia="Times New Roman" w:hAnsi="Calibri" w:cs="Calibri"/>
          <w:color w:val="BF0040"/>
        </w:rPr>
        <w:t>Winding [WIN-deeng]</w:t>
      </w:r>
      <w:r w:rsidRPr="00C7722F">
        <w:rPr>
          <w:rFonts w:ascii="Calibri" w:eastAsia="Times New Roman" w:hAnsi="Calibri" w:cs="Calibri"/>
          <w:color w:val="000000"/>
        </w:rPr>
        <w:t xml:space="preserve">. Their pairing was called “Jay and Kai”. </w:t>
      </w:r>
      <w:r>
        <w:rPr>
          <w:rFonts w:ascii="Calibri" w:eastAsia="Times New Roman" w:hAnsi="Calibri" w:cs="Calibri"/>
          <w:color w:val="000000"/>
        </w:rPr>
        <w:br/>
        <w:t>ANSWER:</w:t>
      </w:r>
      <w:r w:rsidRPr="00C7722F">
        <w:rPr>
          <w:rFonts w:ascii="Calibri" w:eastAsia="Times New Roman" w:hAnsi="Calibri" w:cs="Calibri"/>
          <w:color w:val="000000"/>
        </w:rPr>
        <w:t xml:space="preserve"> (James Louis) “J.J.” </w:t>
      </w:r>
      <w:r w:rsidRPr="00C7722F">
        <w:rPr>
          <w:rFonts w:ascii="Calibri" w:eastAsia="Times New Roman" w:hAnsi="Calibri" w:cs="Calibri"/>
          <w:b/>
          <w:bCs/>
          <w:color w:val="000000"/>
          <w:u w:val="single"/>
        </w:rPr>
        <w:t>Johnson</w:t>
      </w:r>
      <w:r w:rsidRPr="00C7722F">
        <w:rPr>
          <w:rFonts w:ascii="Calibri" w:eastAsia="Times New Roman" w:hAnsi="Calibri" w:cs="Calibri"/>
          <w:b/>
          <w:bCs/>
          <w:color w:val="000000"/>
        </w:rPr>
        <w:t xml:space="preserve"> </w:t>
      </w:r>
      <w:r>
        <w:rPr>
          <w:rFonts w:ascii="Calibri" w:eastAsia="Times New Roman" w:hAnsi="Calibri" w:cs="Calibri"/>
          <w:color w:val="000000"/>
        </w:rPr>
        <w:br/>
        <w:t>[10]</w:t>
      </w:r>
      <w:r w:rsidRPr="00C7722F">
        <w:rPr>
          <w:rFonts w:ascii="Calibri" w:eastAsia="Times New Roman" w:hAnsi="Calibri" w:cs="Calibri"/>
          <w:b/>
          <w:bCs/>
          <w:color w:val="000000"/>
        </w:rPr>
        <w:t xml:space="preserve"> </w:t>
      </w:r>
      <w:r w:rsidRPr="00C7722F">
        <w:rPr>
          <w:rFonts w:ascii="Calibri" w:eastAsia="Times New Roman" w:hAnsi="Calibri" w:cs="Calibri"/>
          <w:color w:val="000000"/>
        </w:rPr>
        <w:t xml:space="preserve">Glenn Miller often performed this song whose lyrics begin “I stand at your gate” and end “We can stay, till break of day.”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Moonlight Serenade</w:t>
      </w:r>
      <w:r w:rsidRPr="00C7722F">
        <w:rPr>
          <w:rFonts w:ascii="Calibri" w:eastAsia="Times New Roman" w:hAnsi="Calibri" w:cs="Calibri"/>
          <w:color w:val="000000"/>
        </w:rPr>
        <w:t>”</w:t>
      </w:r>
    </w:p>
    <w:p w14:paraId="29B62D46"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6B54598C" w14:textId="77777777" w:rsidR="00BB4071"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lastRenderedPageBreak/>
        <w:t xml:space="preserve">20. </w:t>
      </w:r>
      <w:r w:rsidRPr="00C7722F">
        <w:rPr>
          <w:rFonts w:ascii="Calibri" w:eastAsia="Times New Roman" w:hAnsi="Calibri" w:cs="Calibri"/>
          <w:color w:val="000000"/>
        </w:rPr>
        <w:tab/>
        <w:t>This diagram is a plot of luminosity versus temperature.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diagram used to classify stars.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Hertzsprung–Russell </w:t>
      </w:r>
      <w:r w:rsidRPr="00C7722F">
        <w:rPr>
          <w:rFonts w:ascii="Calibri" w:eastAsia="Times New Roman" w:hAnsi="Calibri" w:cs="Calibri"/>
          <w:color w:val="000000"/>
        </w:rPr>
        <w:t xml:space="preserve">diagram [accept </w:t>
      </w:r>
      <w:r w:rsidRPr="00C7722F">
        <w:rPr>
          <w:rFonts w:ascii="Calibri" w:eastAsia="Times New Roman" w:hAnsi="Calibri" w:cs="Calibri"/>
          <w:b/>
          <w:bCs/>
          <w:color w:val="000000"/>
          <w:u w:val="single"/>
        </w:rPr>
        <w:t xml:space="preserve">H–R </w:t>
      </w:r>
      <w:r w:rsidRPr="00C7722F">
        <w:rPr>
          <w:rFonts w:ascii="Calibri" w:eastAsia="Times New Roman" w:hAnsi="Calibri" w:cs="Calibri"/>
          <w:color w:val="000000"/>
        </w:rPr>
        <w:t xml:space="preserve">diagram] </w:t>
      </w:r>
      <w:r>
        <w:rPr>
          <w:rFonts w:ascii="Calibri" w:eastAsia="Times New Roman" w:hAnsi="Calibri" w:cs="Calibri"/>
          <w:color w:val="000000"/>
        </w:rPr>
        <w:br/>
        <w:t>[10]</w:t>
      </w:r>
      <w:r w:rsidRPr="00C7722F">
        <w:rPr>
          <w:rFonts w:ascii="Calibri" w:eastAsia="Times New Roman" w:hAnsi="Calibri" w:cs="Calibri"/>
          <w:color w:val="000000"/>
        </w:rPr>
        <w:t xml:space="preserve"> This two-word phrase can be used to label the </w:t>
      </w:r>
      <w:r w:rsidRPr="00C7722F">
        <w:rPr>
          <w:rFonts w:ascii="Calibri" w:eastAsia="Times New Roman" w:hAnsi="Calibri" w:cs="Calibri"/>
          <w:i/>
          <w:iCs/>
          <w:color w:val="000000"/>
        </w:rPr>
        <w:t>y</w:t>
      </w:r>
      <w:r w:rsidRPr="00C7722F">
        <w:rPr>
          <w:rFonts w:ascii="Calibri" w:eastAsia="Times New Roman" w:hAnsi="Calibri" w:cs="Calibri"/>
          <w:color w:val="000000"/>
        </w:rPr>
        <w:t xml:space="preserve">-axis of the Hertzsprung-Russell diagram rather than luminosity.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absolute magnitude</w:t>
      </w:r>
      <w:r w:rsidRPr="00C7722F">
        <w:rPr>
          <w:rFonts w:ascii="Calibri" w:eastAsia="Times New Roman" w:hAnsi="Calibri" w:cs="Calibri"/>
          <w:color w:val="000000"/>
          <w:u w:val="single"/>
        </w:rPr>
        <w:t>s</w:t>
      </w:r>
      <w:r w:rsidRPr="00C7722F">
        <w:rPr>
          <w:rFonts w:ascii="Calibri" w:eastAsia="Times New Roman" w:hAnsi="Calibri" w:cs="Calibri"/>
          <w:color w:val="000000"/>
        </w:rPr>
        <w:t xml:space="preserve"> </w:t>
      </w:r>
      <w:r>
        <w:rPr>
          <w:rFonts w:ascii="Calibri" w:eastAsia="Times New Roman" w:hAnsi="Calibri" w:cs="Calibri"/>
          <w:color w:val="000000"/>
        </w:rPr>
        <w:br/>
        <w:t>[10]</w:t>
      </w:r>
      <w:r w:rsidRPr="00C7722F">
        <w:rPr>
          <w:rFonts w:ascii="Calibri" w:eastAsia="Times New Roman" w:hAnsi="Calibri" w:cs="Calibri"/>
          <w:color w:val="000000"/>
        </w:rPr>
        <w:t xml:space="preserve"> Another famous diagram in astronomy is Edwin Hubble’s galaxy sequence, which is nicknamed after this object due to its shape.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tuning fork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 xml:space="preserve">tuning-fork </w:t>
      </w:r>
      <w:r w:rsidRPr="00C7722F">
        <w:rPr>
          <w:rFonts w:ascii="Calibri" w:eastAsia="Times New Roman" w:hAnsi="Calibri" w:cs="Calibri"/>
          <w:color w:val="000000"/>
        </w:rPr>
        <w:t xml:space="preserve">diagram; prompt on </w:t>
      </w:r>
      <w:r w:rsidRPr="00C7722F">
        <w:rPr>
          <w:rFonts w:ascii="Calibri" w:eastAsia="Times New Roman" w:hAnsi="Calibri" w:cs="Calibri"/>
          <w:b/>
          <w:bCs/>
          <w:color w:val="000000"/>
          <w:u w:val="single"/>
        </w:rPr>
        <w:t>fork</w:t>
      </w:r>
      <w:r w:rsidRPr="00C7722F">
        <w:rPr>
          <w:rFonts w:ascii="Calibri" w:eastAsia="Times New Roman" w:hAnsi="Calibri" w:cs="Calibri"/>
          <w:color w:val="000000"/>
          <w:u w:val="single"/>
        </w:rPr>
        <w:t>]</w:t>
      </w:r>
    </w:p>
    <w:p w14:paraId="38FDD86D" w14:textId="77777777" w:rsidR="00BB4071" w:rsidRDefault="00BB4071">
      <w:pPr>
        <w:rPr>
          <w:rFonts w:ascii="Calibri" w:eastAsia="Times New Roman" w:hAnsi="Calibri" w:cs="Calibri"/>
          <w:color w:val="000000"/>
        </w:rPr>
      </w:pPr>
      <w:r>
        <w:rPr>
          <w:rFonts w:ascii="Calibri" w:eastAsia="Times New Roman" w:hAnsi="Calibri" w:cs="Calibri"/>
          <w:color w:val="000000"/>
        </w:rPr>
        <w:br w:type="page"/>
      </w:r>
    </w:p>
    <w:p w14:paraId="0C86F0CD" w14:textId="77777777" w:rsidR="00BB4071" w:rsidRPr="00BB4071" w:rsidRDefault="00BB4071"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b/>
          <w:bCs/>
          <w:color w:val="000000"/>
        </w:rPr>
      </w:pPr>
      <w:r w:rsidRPr="00BB4071">
        <w:rPr>
          <w:rFonts w:ascii="Calibri" w:eastAsia="Times New Roman" w:hAnsi="Calibri" w:cs="Calibri"/>
          <w:b/>
          <w:bCs/>
          <w:color w:val="000000"/>
        </w:rPr>
        <w:lastRenderedPageBreak/>
        <w:t>Extras</w:t>
      </w:r>
    </w:p>
    <w:p w14:paraId="72C1B683" w14:textId="77777777" w:rsidR="00BB4071" w:rsidRDefault="00BB4071"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24A14D99" w14:textId="2FD0A7CA"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21. </w:t>
      </w:r>
      <w:r w:rsidRPr="00C7722F">
        <w:rPr>
          <w:rFonts w:ascii="Calibri" w:eastAsia="Times New Roman" w:hAnsi="Calibri" w:cs="Calibri"/>
          <w:color w:val="000000"/>
        </w:rPr>
        <w:tab/>
        <w:t xml:space="preserve">James </w:t>
      </w:r>
      <w:r w:rsidRPr="00C7722F">
        <w:rPr>
          <w:rFonts w:ascii="Calibri" w:eastAsia="Times New Roman" w:hAnsi="Calibri" w:cs="Calibri"/>
          <w:color w:val="BF0040"/>
        </w:rPr>
        <w:t xml:space="preserve">Gleick [rhymes with “bike”] </w:t>
      </w:r>
      <w:r w:rsidRPr="00C7722F">
        <w:rPr>
          <w:rFonts w:ascii="Calibri" w:eastAsia="Times New Roman" w:hAnsi="Calibri" w:cs="Calibri"/>
          <w:color w:val="000000"/>
        </w:rPr>
        <w:t>wrote a book about the development of this branch of mathematics.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study of dynamical systems that are very sensitive to initial conditions.</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chaos </w:t>
      </w:r>
      <w:r w:rsidRPr="00C7722F">
        <w:rPr>
          <w:rFonts w:ascii="Calibri" w:eastAsia="Times New Roman" w:hAnsi="Calibri" w:cs="Calibri"/>
          <w:color w:val="000000"/>
        </w:rPr>
        <w:t xml:space="preserve">theory </w:t>
      </w:r>
      <w:r>
        <w:rPr>
          <w:rFonts w:ascii="Calibri" w:eastAsia="Times New Roman" w:hAnsi="Calibri" w:cs="Calibri"/>
          <w:color w:val="000000"/>
        </w:rPr>
        <w:br/>
        <w:t>[10]</w:t>
      </w:r>
      <w:r w:rsidRPr="00C7722F">
        <w:rPr>
          <w:rFonts w:ascii="Calibri" w:eastAsia="Times New Roman" w:hAnsi="Calibri" w:cs="Calibri"/>
          <w:color w:val="000000"/>
        </w:rPr>
        <w:t xml:space="preserve"> Chaos theory is often explained using this “effect” in which an insect flaps its wings, eventually leading to a tornado.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butterfly </w:t>
      </w:r>
      <w:r w:rsidRPr="00C7722F">
        <w:rPr>
          <w:rFonts w:ascii="Calibri" w:eastAsia="Times New Roman" w:hAnsi="Calibri" w:cs="Calibri"/>
          <w:color w:val="000000"/>
        </w:rPr>
        <w:t xml:space="preserve">effect </w:t>
      </w:r>
      <w:r>
        <w:rPr>
          <w:rFonts w:ascii="Calibri" w:eastAsia="Times New Roman" w:hAnsi="Calibri" w:cs="Calibri"/>
          <w:color w:val="000000"/>
        </w:rPr>
        <w:br/>
        <w:t>[10]</w:t>
      </w:r>
      <w:r w:rsidRPr="00C7722F">
        <w:rPr>
          <w:rFonts w:ascii="Calibri" w:eastAsia="Times New Roman" w:hAnsi="Calibri" w:cs="Calibri"/>
          <w:color w:val="000000"/>
        </w:rPr>
        <w:t xml:space="preserve"> Chaos theory and the butterfly effect are based on the work of this mathematician and meteorologist, whose namesake system has a solution called his namesake “attractor”.</w:t>
      </w:r>
      <w:r>
        <w:rPr>
          <w:rFonts w:ascii="Calibri" w:eastAsia="Times New Roman" w:hAnsi="Calibri" w:cs="Calibri"/>
          <w:color w:val="000000"/>
        </w:rPr>
        <w:br/>
        <w:t>ANSWER:</w:t>
      </w:r>
      <w:r w:rsidRPr="00C7722F">
        <w:rPr>
          <w:rFonts w:ascii="Calibri" w:eastAsia="Times New Roman" w:hAnsi="Calibri" w:cs="Calibri"/>
          <w:color w:val="000000"/>
        </w:rPr>
        <w:t xml:space="preserve"> Edward (Norton) </w:t>
      </w:r>
      <w:r w:rsidRPr="00C7722F">
        <w:rPr>
          <w:rFonts w:ascii="Calibri" w:eastAsia="Times New Roman" w:hAnsi="Calibri" w:cs="Calibri"/>
          <w:b/>
          <w:bCs/>
          <w:color w:val="000000"/>
          <w:u w:val="single"/>
        </w:rPr>
        <w:t>Lorenz</w:t>
      </w:r>
      <w:r w:rsidRPr="00C7722F">
        <w:rPr>
          <w:rFonts w:ascii="Calibri" w:eastAsia="Times New Roman" w:hAnsi="Calibri" w:cs="Calibri"/>
          <w:b/>
          <w:bCs/>
          <w:color w:val="000000"/>
        </w:rPr>
        <w:t xml:space="preserve"> </w:t>
      </w:r>
    </w:p>
    <w:p w14:paraId="3ADAB59B" w14:textId="16504921"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1DFC4D8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pPr>
      <w:r w:rsidRPr="00C7722F">
        <w:rPr>
          <w:rFonts w:ascii="Calibri" w:eastAsia="Times New Roman" w:hAnsi="Calibri" w:cs="Calibri"/>
          <w:color w:val="000000"/>
        </w:rPr>
        <w:t xml:space="preserve">22. </w:t>
      </w:r>
      <w:r w:rsidRPr="00C7722F">
        <w:rPr>
          <w:rFonts w:ascii="Calibri" w:eastAsia="Times New Roman" w:hAnsi="Calibri" w:cs="Calibri"/>
          <w:color w:val="000000"/>
        </w:rPr>
        <w:tab/>
        <w:t>For this type of probability, a vertical bar is written between two events.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measure of the probability of one event given that another event has occurred.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conditional </w:t>
      </w:r>
      <w:r w:rsidRPr="00C7722F">
        <w:rPr>
          <w:rFonts w:ascii="Calibri" w:eastAsia="Times New Roman" w:hAnsi="Calibri" w:cs="Calibri"/>
          <w:color w:val="000000"/>
        </w:rPr>
        <w:t xml:space="preserve">probability [or </w:t>
      </w:r>
      <w:r w:rsidRPr="00C7722F">
        <w:rPr>
          <w:rFonts w:ascii="Calibri" w:eastAsia="Times New Roman" w:hAnsi="Calibri" w:cs="Calibri"/>
          <w:b/>
          <w:bCs/>
          <w:color w:val="000000"/>
          <w:u w:val="single"/>
        </w:rPr>
        <w:t xml:space="preserve">conditioned </w:t>
      </w:r>
      <w:r w:rsidRPr="00C7722F">
        <w:rPr>
          <w:rFonts w:ascii="Calibri" w:eastAsia="Times New Roman" w:hAnsi="Calibri" w:cs="Calibri"/>
          <w:color w:val="000000"/>
        </w:rPr>
        <w:t xml:space="preserve">probability] </w:t>
      </w:r>
      <w:r>
        <w:rPr>
          <w:rFonts w:ascii="Calibri" w:eastAsia="Times New Roman" w:hAnsi="Calibri" w:cs="Calibri"/>
          <w:color w:val="000000"/>
        </w:rPr>
        <w:br/>
        <w:t>[10]</w:t>
      </w:r>
      <w:r w:rsidRPr="00C7722F">
        <w:rPr>
          <w:rFonts w:ascii="Calibri" w:eastAsia="Times New Roman" w:hAnsi="Calibri" w:cs="Calibri"/>
          <w:color w:val="000000"/>
        </w:rPr>
        <w:t xml:space="preserve"> This theorem states that the probability of </w:t>
      </w:r>
      <w:r w:rsidRPr="00C7722F">
        <w:rPr>
          <w:rFonts w:ascii="Calibri" w:eastAsia="Times New Roman" w:hAnsi="Calibri" w:cs="Calibri"/>
          <w:i/>
          <w:iCs/>
          <w:color w:val="000000"/>
        </w:rPr>
        <w:t xml:space="preserve">A </w:t>
      </w:r>
      <w:r w:rsidRPr="00C7722F">
        <w:rPr>
          <w:rFonts w:ascii="Calibri" w:eastAsia="Times New Roman" w:hAnsi="Calibri" w:cs="Calibri"/>
          <w:color w:val="000000"/>
        </w:rPr>
        <w:t xml:space="preserve">given </w:t>
      </w:r>
      <w:r w:rsidRPr="00C7722F">
        <w:rPr>
          <w:rFonts w:ascii="Calibri" w:eastAsia="Times New Roman" w:hAnsi="Calibri" w:cs="Calibri"/>
          <w:i/>
          <w:iCs/>
          <w:color w:val="000000"/>
        </w:rPr>
        <w:t xml:space="preserve">B </w:t>
      </w:r>
      <w:r w:rsidRPr="00C7722F">
        <w:rPr>
          <w:rFonts w:ascii="Calibri" w:eastAsia="Times New Roman" w:hAnsi="Calibri" w:cs="Calibri"/>
          <w:color w:val="000000"/>
        </w:rPr>
        <w:t xml:space="preserve">equals the probability of </w:t>
      </w:r>
      <w:r w:rsidRPr="00C7722F">
        <w:rPr>
          <w:rFonts w:ascii="Calibri" w:eastAsia="Times New Roman" w:hAnsi="Calibri" w:cs="Calibri"/>
          <w:i/>
          <w:iCs/>
          <w:color w:val="000000"/>
        </w:rPr>
        <w:t xml:space="preserve">B </w:t>
      </w:r>
      <w:r w:rsidRPr="00C7722F">
        <w:rPr>
          <w:rFonts w:ascii="Calibri" w:eastAsia="Times New Roman" w:hAnsi="Calibri" w:cs="Calibri"/>
          <w:color w:val="000000"/>
        </w:rPr>
        <w:t xml:space="preserve">given </w:t>
      </w:r>
      <w:r w:rsidRPr="00C7722F">
        <w:rPr>
          <w:rFonts w:ascii="Calibri" w:eastAsia="Times New Roman" w:hAnsi="Calibri" w:cs="Calibri"/>
          <w:i/>
          <w:iCs/>
          <w:color w:val="000000"/>
        </w:rPr>
        <w:t>A</w:t>
      </w:r>
      <w:r w:rsidRPr="00C7722F">
        <w:rPr>
          <w:rFonts w:ascii="Calibri" w:eastAsia="Times New Roman" w:hAnsi="Calibri" w:cs="Calibri"/>
          <w:color w:val="000000"/>
        </w:rPr>
        <w:t xml:space="preserve">, times the probability of </w:t>
      </w:r>
      <w:r w:rsidRPr="00C7722F">
        <w:rPr>
          <w:rFonts w:ascii="Calibri" w:eastAsia="Times New Roman" w:hAnsi="Calibri" w:cs="Calibri"/>
          <w:i/>
          <w:iCs/>
          <w:color w:val="000000"/>
        </w:rPr>
        <w:t>A</w:t>
      </w:r>
      <w:r w:rsidRPr="00C7722F">
        <w:rPr>
          <w:rFonts w:ascii="Calibri" w:eastAsia="Times New Roman" w:hAnsi="Calibri" w:cs="Calibri"/>
          <w:color w:val="000000"/>
        </w:rPr>
        <w:t>, divided by the probability of</w:t>
      </w:r>
      <w:r w:rsidR="00230E07">
        <w:rPr>
          <w:rFonts w:ascii="Calibri" w:eastAsia="Times New Roman" w:hAnsi="Calibri" w:cs="Calibri"/>
          <w:color w:val="000000"/>
        </w:rPr>
        <w:t xml:space="preserve"> </w:t>
      </w:r>
      <w:r w:rsidR="00230E07">
        <w:rPr>
          <w:rFonts w:ascii="Calibri" w:eastAsia="Times New Roman" w:hAnsi="Calibri" w:cs="Calibri"/>
          <w:i/>
          <w:iCs/>
          <w:color w:val="000000"/>
        </w:rPr>
        <w:t>B.</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Bayes</w:t>
      </w:r>
      <w:r w:rsidRPr="00C7722F">
        <w:rPr>
          <w:rFonts w:ascii="Calibri" w:eastAsia="Times New Roman" w:hAnsi="Calibri" w:cs="Calibri"/>
          <w:color w:val="000000"/>
        </w:rPr>
        <w:t xml:space="preserve">’ theorem </w:t>
      </w:r>
      <w:r>
        <w:rPr>
          <w:rFonts w:ascii="Calibri" w:eastAsia="Times New Roman" w:hAnsi="Calibri" w:cs="Calibri"/>
          <w:color w:val="000000"/>
        </w:rPr>
        <w:br/>
        <w:t>[10]</w:t>
      </w:r>
      <w:r w:rsidRPr="00C7722F">
        <w:rPr>
          <w:rFonts w:ascii="Calibri" w:eastAsia="Times New Roman" w:hAnsi="Calibri" w:cs="Calibri"/>
          <w:color w:val="000000"/>
        </w:rPr>
        <w:t xml:space="preserve"> If two standard dice are rolled and the first die is a 5, what is the probability that the sum of the dice is 10?</w:t>
      </w:r>
      <w:r w:rsidR="00230E07">
        <w:rPr>
          <w:rFonts w:ascii="Calibri" w:eastAsia="Times New Roman" w:hAnsi="Calibri" w:cs="Calibri"/>
          <w:color w:val="000000"/>
        </w:rPr>
        <w:br/>
        <w:t xml:space="preserve">ANSWER: </w:t>
      </w:r>
      <w:r w:rsidR="00230E07">
        <w:rPr>
          <w:b/>
          <w:bCs/>
          <w:u w:val="single"/>
        </w:rPr>
        <w:t xml:space="preserve">1/6 </w:t>
      </w:r>
      <w:r w:rsidR="00230E07">
        <w:t xml:space="preserve">[or </w:t>
      </w:r>
      <w:r w:rsidR="00230E07">
        <w:rPr>
          <w:b/>
          <w:bCs/>
          <w:u w:val="single"/>
        </w:rPr>
        <w:t>1 in 6</w:t>
      </w:r>
      <w:r w:rsidR="00230E07">
        <w:t>; accept 0</w:t>
      </w:r>
      <w:r w:rsidR="00230E07">
        <w:rPr>
          <w:b/>
          <w:bCs/>
          <w:u w:val="single"/>
        </w:rPr>
        <w:t xml:space="preserve">.16 </w:t>
      </w:r>
      <w:r w:rsidR="00230E07">
        <w:t>repeating with any reasonable number of 6’s stated]</w:t>
      </w:r>
    </w:p>
    <w:p w14:paraId="148958E1" w14:textId="77777777" w:rsidR="00230E07" w:rsidRDefault="00230E07"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3368BF4"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23. </w:t>
      </w:r>
      <w:r w:rsidRPr="00C7722F">
        <w:rPr>
          <w:rFonts w:ascii="Calibri" w:eastAsia="Times New Roman" w:hAnsi="Calibri" w:cs="Calibri"/>
          <w:color w:val="000000"/>
        </w:rPr>
        <w:tab/>
        <w:t>Any three points determine a plane, unless the points have this property.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property that exists for points in a plane if the slopes between any pair of them are equal.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co-linear</w:t>
      </w:r>
      <w:r w:rsidRPr="00C7722F">
        <w:rPr>
          <w:rFonts w:ascii="Calibri" w:eastAsia="Times New Roman" w:hAnsi="Calibri" w:cs="Calibri"/>
          <w:color w:val="000000"/>
          <w:u w:val="single"/>
        </w:rPr>
        <w:t>i</w:t>
      </w:r>
      <w:r w:rsidRPr="00C7722F">
        <w:rPr>
          <w:rFonts w:ascii="Calibri" w:eastAsia="Times New Roman" w:hAnsi="Calibri" w:cs="Calibri"/>
          <w:color w:val="000000"/>
        </w:rPr>
        <w:t xml:space="preserve">ty or being </w:t>
      </w:r>
      <w:r w:rsidRPr="00C7722F">
        <w:rPr>
          <w:rFonts w:ascii="Calibri" w:eastAsia="Times New Roman" w:hAnsi="Calibri" w:cs="Calibri"/>
          <w:b/>
          <w:bCs/>
          <w:color w:val="000000"/>
          <w:u w:val="single"/>
        </w:rPr>
        <w:t xml:space="preserve">co-linear </w:t>
      </w:r>
      <w:r w:rsidRPr="00C7722F">
        <w:rPr>
          <w:rFonts w:ascii="Calibri" w:eastAsia="Times New Roman" w:hAnsi="Calibri" w:cs="Calibri"/>
          <w:color w:val="000000"/>
        </w:rPr>
        <w:t xml:space="preserve">[prompt on answers referring to lying on a </w:t>
      </w:r>
      <w:r w:rsidRPr="00C7722F">
        <w:rPr>
          <w:rFonts w:ascii="Calibri" w:eastAsia="Times New Roman" w:hAnsi="Calibri" w:cs="Calibri"/>
          <w:b/>
          <w:bCs/>
          <w:color w:val="000000"/>
          <w:u w:val="single"/>
        </w:rPr>
        <w:t>line</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A theorem named for this person states that extensions of opposite sides of a hexagon meet at collinear points if the hexagon vertices are on a conic section.</w:t>
      </w:r>
      <w:r>
        <w:rPr>
          <w:rFonts w:ascii="Calibri" w:eastAsia="Times New Roman" w:hAnsi="Calibri" w:cs="Calibri"/>
          <w:color w:val="000000"/>
        </w:rPr>
        <w:br/>
        <w:t>ANSWER:</w:t>
      </w:r>
      <w:r w:rsidRPr="00C7722F">
        <w:rPr>
          <w:rFonts w:ascii="Calibri" w:eastAsia="Times New Roman" w:hAnsi="Calibri" w:cs="Calibri"/>
          <w:color w:val="000000"/>
        </w:rPr>
        <w:t xml:space="preserve"> Blaise </w:t>
      </w:r>
      <w:r w:rsidRPr="00C7722F">
        <w:rPr>
          <w:rFonts w:ascii="Calibri" w:eastAsia="Times New Roman" w:hAnsi="Calibri" w:cs="Calibri"/>
          <w:b/>
          <w:bCs/>
          <w:color w:val="000000"/>
          <w:u w:val="single"/>
        </w:rPr>
        <w:t xml:space="preserve">Pascal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Pascal</w:t>
      </w:r>
      <w:r w:rsidRPr="00C7722F">
        <w:rPr>
          <w:rFonts w:ascii="Calibri" w:eastAsia="Times New Roman" w:hAnsi="Calibri" w:cs="Calibri"/>
          <w:color w:val="000000"/>
        </w:rPr>
        <w:t xml:space="preserve">’s theorem] </w:t>
      </w:r>
      <w:r>
        <w:rPr>
          <w:rFonts w:ascii="Calibri" w:eastAsia="Times New Roman" w:hAnsi="Calibri" w:cs="Calibri"/>
          <w:color w:val="000000"/>
        </w:rPr>
        <w:br/>
        <w:t>[10]</w:t>
      </w:r>
      <w:r w:rsidRPr="00C7722F">
        <w:rPr>
          <w:rFonts w:ascii="Calibri" w:eastAsia="Times New Roman" w:hAnsi="Calibri" w:cs="Calibri"/>
          <w:color w:val="000000"/>
        </w:rPr>
        <w:t xml:space="preserve"> Find the </w:t>
      </w:r>
      <w:r w:rsidRPr="00C7722F">
        <w:rPr>
          <w:rFonts w:ascii="Calibri" w:eastAsia="Times New Roman" w:hAnsi="Calibri" w:cs="Calibri"/>
          <w:i/>
          <w:iCs/>
          <w:color w:val="000000"/>
        </w:rPr>
        <w:t>y</w:t>
      </w:r>
      <w:r w:rsidRPr="00C7722F">
        <w:rPr>
          <w:rFonts w:ascii="Calibri" w:eastAsia="Times New Roman" w:hAnsi="Calibri" w:cs="Calibri"/>
          <w:color w:val="000000"/>
        </w:rPr>
        <w:t xml:space="preserve">-coordinate of a point if its </w:t>
      </w:r>
      <w:r w:rsidRPr="00C7722F">
        <w:rPr>
          <w:rFonts w:ascii="Calibri" w:eastAsia="Times New Roman" w:hAnsi="Calibri" w:cs="Calibri"/>
          <w:i/>
          <w:iCs/>
          <w:color w:val="000000"/>
        </w:rPr>
        <w:t>x</w:t>
      </w:r>
      <w:r w:rsidRPr="00C7722F">
        <w:rPr>
          <w:rFonts w:ascii="Calibri" w:eastAsia="Times New Roman" w:hAnsi="Calibri" w:cs="Calibri"/>
          <w:color w:val="000000"/>
        </w:rPr>
        <w:t xml:space="preserve">-coordinate is 10 and the point is collinear with the point “zero comma 5” and the point “2 comma 9”. </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 xml:space="preserve">25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(10</w:t>
      </w:r>
      <w:r w:rsidRPr="00C7722F">
        <w:rPr>
          <w:rFonts w:ascii="Calibri" w:eastAsia="Times New Roman" w:hAnsi="Calibri" w:cs="Calibri"/>
          <w:b/>
          <w:bCs/>
          <w:i/>
          <w:iCs/>
          <w:color w:val="000000"/>
          <w:u w:val="single"/>
        </w:rPr>
        <w:t xml:space="preserve">, </w:t>
      </w:r>
      <w:r w:rsidRPr="00C7722F">
        <w:rPr>
          <w:rFonts w:ascii="Calibri" w:eastAsia="Times New Roman" w:hAnsi="Calibri" w:cs="Calibri"/>
          <w:b/>
          <w:bCs/>
          <w:color w:val="000000"/>
          <w:u w:val="single"/>
        </w:rPr>
        <w:t>25)</w:t>
      </w:r>
      <w:r w:rsidRPr="00C7722F">
        <w:rPr>
          <w:rFonts w:ascii="Calibri" w:eastAsia="Times New Roman" w:hAnsi="Calibri" w:cs="Calibri"/>
          <w:color w:val="000000"/>
          <w:u w:val="single"/>
        </w:rPr>
        <w:t>]</w:t>
      </w:r>
    </w:p>
    <w:p w14:paraId="6F8A3141" w14:textId="77777777" w:rsidR="00C7722F" w:rsidRDefault="00C7722F" w:rsidP="00C7722F">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p>
    <w:p w14:paraId="7B7A3F27" w14:textId="29B7AAFB" w:rsidR="00C7722F" w:rsidRDefault="00C7722F" w:rsidP="00E56191">
      <w:pPr>
        <w:keepNext/>
        <w:keepLines/>
        <w:tabs>
          <w:tab w:val="left" w:pos="600"/>
          <w:tab w:val="left" w:pos="6268"/>
          <w:tab w:val="left" w:pos="11861"/>
          <w:tab w:val="left" w:pos="14405"/>
          <w:tab w:val="left" w:pos="19736"/>
          <w:tab w:val="left" w:pos="22446"/>
          <w:tab w:val="left" w:pos="28114"/>
        </w:tabs>
        <w:spacing w:after="0" w:line="240" w:lineRule="auto"/>
        <w:ind w:left="74"/>
        <w:contextualSpacing/>
        <w:rPr>
          <w:rFonts w:ascii="Calibri" w:eastAsia="Times New Roman" w:hAnsi="Calibri" w:cs="Calibri"/>
          <w:color w:val="000000"/>
        </w:rPr>
      </w:pPr>
      <w:r w:rsidRPr="00C7722F">
        <w:rPr>
          <w:rFonts w:ascii="Calibri" w:eastAsia="Times New Roman" w:hAnsi="Calibri" w:cs="Calibri"/>
          <w:color w:val="000000"/>
        </w:rPr>
        <w:t xml:space="preserve">24. </w:t>
      </w:r>
      <w:r w:rsidRPr="00C7722F">
        <w:rPr>
          <w:rFonts w:ascii="Calibri" w:eastAsia="Times New Roman" w:hAnsi="Calibri" w:cs="Calibri"/>
          <w:color w:val="000000"/>
        </w:rPr>
        <w:tab/>
        <w:t>The S.I. unit of capacitance is a shortened version of this person’s name. For 10 points each:</w:t>
      </w:r>
      <w:r>
        <w:rPr>
          <w:rFonts w:ascii="Calibri" w:eastAsia="Times New Roman" w:hAnsi="Calibri" w:cs="Calibri"/>
          <w:color w:val="000000"/>
        </w:rPr>
        <w:br/>
        <w:t>[10]</w:t>
      </w:r>
      <w:r w:rsidRPr="00C7722F">
        <w:rPr>
          <w:rFonts w:ascii="Calibri" w:eastAsia="Times New Roman" w:hAnsi="Calibri" w:cs="Calibri"/>
          <w:color w:val="000000"/>
        </w:rPr>
        <w:t xml:space="preserve"> Name this scientist whose law of induction states that electromotive force equals the opposite of the derivative of magnetic flux with respect to time. </w:t>
      </w:r>
      <w:r>
        <w:rPr>
          <w:rFonts w:ascii="Calibri" w:eastAsia="Times New Roman" w:hAnsi="Calibri" w:cs="Calibri"/>
          <w:color w:val="000000"/>
        </w:rPr>
        <w:br/>
        <w:t>ANSWER:</w:t>
      </w:r>
      <w:r w:rsidRPr="00C7722F">
        <w:rPr>
          <w:rFonts w:ascii="Calibri" w:eastAsia="Times New Roman" w:hAnsi="Calibri" w:cs="Calibri"/>
          <w:color w:val="000000"/>
        </w:rPr>
        <w:t xml:space="preserve"> Michael </w:t>
      </w:r>
      <w:r w:rsidRPr="00C7722F">
        <w:rPr>
          <w:rFonts w:ascii="Calibri" w:eastAsia="Times New Roman" w:hAnsi="Calibri" w:cs="Calibri"/>
          <w:b/>
          <w:bCs/>
          <w:color w:val="000000"/>
          <w:u w:val="single"/>
        </w:rPr>
        <w:t xml:space="preserve">Faraday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Faraday</w:t>
      </w:r>
      <w:r w:rsidRPr="00C7722F">
        <w:rPr>
          <w:rFonts w:ascii="Calibri" w:eastAsia="Times New Roman" w:hAnsi="Calibri" w:cs="Calibri"/>
          <w:color w:val="000000"/>
        </w:rPr>
        <w:t xml:space="preserve">’s law; prompt on </w:t>
      </w:r>
      <w:r w:rsidRPr="00C7722F">
        <w:rPr>
          <w:rFonts w:ascii="Calibri" w:eastAsia="Times New Roman" w:hAnsi="Calibri" w:cs="Calibri"/>
          <w:b/>
          <w:bCs/>
          <w:color w:val="000000"/>
          <w:u w:val="single"/>
        </w:rPr>
        <w:t>farad</w:t>
      </w:r>
      <w:r w:rsidRPr="00C7722F">
        <w:rPr>
          <w:rFonts w:ascii="Calibri" w:eastAsia="Times New Roman" w:hAnsi="Calibri" w:cs="Calibri"/>
          <w:color w:val="000000"/>
          <w:u w:val="single"/>
        </w:rPr>
        <w:t>]</w:t>
      </w:r>
      <w:r>
        <w:rPr>
          <w:rFonts w:ascii="Calibri" w:eastAsia="Times New Roman" w:hAnsi="Calibri" w:cs="Calibri"/>
          <w:color w:val="000000"/>
        </w:rPr>
        <w:br/>
        <w:t>[10]</w:t>
      </w:r>
      <w:r w:rsidRPr="00C7722F">
        <w:rPr>
          <w:rFonts w:ascii="Calibri" w:eastAsia="Times New Roman" w:hAnsi="Calibri" w:cs="Calibri"/>
          <w:color w:val="000000"/>
        </w:rPr>
        <w:t xml:space="preserve"> The negative sign in Faraday’s law—indicating that the inductive force opposes the voltage—is credited to this person and is sometimes treated as a separate law named for him. </w:t>
      </w:r>
      <w:r>
        <w:rPr>
          <w:rFonts w:ascii="Calibri" w:eastAsia="Times New Roman" w:hAnsi="Calibri" w:cs="Calibri"/>
          <w:color w:val="000000"/>
        </w:rPr>
        <w:br/>
        <w:t>ANSWER:</w:t>
      </w:r>
      <w:r w:rsidRPr="00C7722F">
        <w:rPr>
          <w:rFonts w:ascii="Calibri" w:eastAsia="Times New Roman" w:hAnsi="Calibri" w:cs="Calibri"/>
          <w:color w:val="000000"/>
        </w:rPr>
        <w:t xml:space="preserve"> Emil </w:t>
      </w:r>
      <w:r w:rsidRPr="00C7722F">
        <w:rPr>
          <w:rFonts w:ascii="Calibri" w:eastAsia="Times New Roman" w:hAnsi="Calibri" w:cs="Calibri"/>
          <w:b/>
          <w:bCs/>
          <w:color w:val="BF0040"/>
          <w:u w:val="single"/>
        </w:rPr>
        <w:t xml:space="preserve">Lenz </w:t>
      </w:r>
      <w:r w:rsidRPr="00C7722F">
        <w:rPr>
          <w:rFonts w:ascii="Calibri" w:eastAsia="Times New Roman" w:hAnsi="Calibri" w:cs="Calibri"/>
          <w:color w:val="BF0040"/>
        </w:rPr>
        <w:t>[</w:t>
      </w:r>
      <w:r w:rsidRPr="00C7722F">
        <w:rPr>
          <w:rFonts w:ascii="Calibri" w:eastAsia="Times New Roman" w:hAnsi="Calibri" w:cs="Calibri"/>
          <w:b/>
          <w:bCs/>
          <w:color w:val="BF0040"/>
          <w:u w:val="single"/>
        </w:rPr>
        <w:t>lents</w:t>
      </w:r>
      <w:r w:rsidRPr="00C7722F">
        <w:rPr>
          <w:rFonts w:ascii="Calibri" w:eastAsia="Times New Roman" w:hAnsi="Calibri" w:cs="Calibri"/>
          <w:color w:val="BF0040"/>
          <w:u w:val="single"/>
        </w:rPr>
        <w:t>]</w:t>
      </w:r>
      <w:r w:rsidRPr="00C7722F">
        <w:rPr>
          <w:rFonts w:ascii="Calibri" w:eastAsia="Times New Roman" w:hAnsi="Calibri" w:cs="Calibri"/>
          <w:color w:val="BF0040"/>
        </w:rPr>
        <w:t xml:space="preserve"> </w:t>
      </w:r>
      <w:r w:rsidRPr="00C7722F">
        <w:rPr>
          <w:rFonts w:ascii="Calibri" w:eastAsia="Times New Roman" w:hAnsi="Calibri" w:cs="Calibri"/>
          <w:color w:val="000000"/>
        </w:rPr>
        <w:t xml:space="preserve">[accept </w:t>
      </w:r>
      <w:r w:rsidRPr="00C7722F">
        <w:rPr>
          <w:rFonts w:ascii="Calibri" w:eastAsia="Times New Roman" w:hAnsi="Calibri" w:cs="Calibri"/>
          <w:b/>
          <w:bCs/>
          <w:color w:val="000000"/>
          <w:u w:val="single"/>
        </w:rPr>
        <w:t>Lenz</w:t>
      </w:r>
      <w:r w:rsidRPr="00C7722F">
        <w:rPr>
          <w:rFonts w:ascii="Calibri" w:eastAsia="Times New Roman" w:hAnsi="Calibri" w:cs="Calibri"/>
          <w:color w:val="000000"/>
        </w:rPr>
        <w:t xml:space="preserve">’s law] </w:t>
      </w:r>
      <w:r>
        <w:rPr>
          <w:rFonts w:ascii="Calibri" w:eastAsia="Times New Roman" w:hAnsi="Calibri" w:cs="Calibri"/>
          <w:color w:val="000000"/>
        </w:rPr>
        <w:br/>
        <w:t>[10]</w:t>
      </w:r>
      <w:r w:rsidRPr="00C7722F">
        <w:rPr>
          <w:rFonts w:ascii="Calibri" w:eastAsia="Times New Roman" w:hAnsi="Calibri" w:cs="Calibri"/>
          <w:color w:val="000000"/>
        </w:rPr>
        <w:t xml:space="preserve"> The Maxwell–Faraday equation says that the opposite of the derivative of magnetic field with respect to time equals this calculus operation applied to the electric field.</w:t>
      </w:r>
      <w:r>
        <w:rPr>
          <w:rFonts w:ascii="Calibri" w:eastAsia="Times New Roman" w:hAnsi="Calibri" w:cs="Calibri"/>
          <w:color w:val="000000"/>
        </w:rPr>
        <w:br/>
        <w:t>ANSWER:</w:t>
      </w:r>
      <w:r w:rsidRPr="00C7722F">
        <w:rPr>
          <w:rFonts w:ascii="Calibri" w:eastAsia="Times New Roman" w:hAnsi="Calibri" w:cs="Calibri"/>
          <w:color w:val="000000"/>
        </w:rPr>
        <w:t xml:space="preserve"> </w:t>
      </w:r>
      <w:r w:rsidRPr="00C7722F">
        <w:rPr>
          <w:rFonts w:ascii="Calibri" w:eastAsia="Times New Roman" w:hAnsi="Calibri" w:cs="Calibri"/>
          <w:b/>
          <w:bCs/>
          <w:color w:val="000000"/>
          <w:u w:val="single"/>
        </w:rPr>
        <w:t>curl</w:t>
      </w:r>
      <w:r w:rsidRPr="00C7722F">
        <w:rPr>
          <w:rFonts w:ascii="Calibri" w:eastAsia="Times New Roman" w:hAnsi="Calibri" w:cs="Calibri"/>
          <w:b/>
          <w:bCs/>
          <w:color w:val="000000"/>
        </w:rPr>
        <w:t xml:space="preserve"> </w:t>
      </w:r>
    </w:p>
    <w:p w14:paraId="0933EF79" w14:textId="77777777" w:rsidR="00035BF3" w:rsidRPr="00AC116E" w:rsidRDefault="00035BF3" w:rsidP="00C7722F">
      <w:pPr>
        <w:keepNext/>
        <w:keepLines/>
        <w:spacing w:line="240" w:lineRule="auto"/>
        <w:contextualSpacing/>
      </w:pPr>
    </w:p>
    <w:sectPr w:rsidR="00035BF3" w:rsidRPr="00AC11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C9B1" w14:textId="77777777" w:rsidR="004B74AF" w:rsidRDefault="004B74AF" w:rsidP="009975CE">
      <w:pPr>
        <w:spacing w:after="0" w:line="240" w:lineRule="auto"/>
      </w:pPr>
      <w:r>
        <w:separator/>
      </w:r>
    </w:p>
  </w:endnote>
  <w:endnote w:type="continuationSeparator" w:id="0">
    <w:p w14:paraId="2C3A06CA" w14:textId="77777777" w:rsidR="004B74AF" w:rsidRDefault="004B74AF" w:rsidP="00997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6F5D" w14:textId="104BA3A7" w:rsidR="009975CE" w:rsidRDefault="009975CE">
    <w:pPr>
      <w:pStyle w:val="Footer"/>
      <w:jc w:val="center"/>
    </w:pPr>
    <w:r>
      <w:t xml:space="preserve">Page </w:t>
    </w:r>
    <w:sdt>
      <w:sdtPr>
        <w:id w:val="-1303924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D47A2B5" w14:textId="77777777" w:rsidR="009975CE" w:rsidRDefault="00997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D0D66" w14:textId="77777777" w:rsidR="004B74AF" w:rsidRDefault="004B74AF" w:rsidP="009975CE">
      <w:pPr>
        <w:spacing w:after="0" w:line="240" w:lineRule="auto"/>
      </w:pPr>
      <w:r>
        <w:separator/>
      </w:r>
    </w:p>
  </w:footnote>
  <w:footnote w:type="continuationSeparator" w:id="0">
    <w:p w14:paraId="1B1E7287" w14:textId="77777777" w:rsidR="004B74AF" w:rsidRDefault="004B74AF" w:rsidP="009975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BF3"/>
    <w:rsid w:val="00024DEF"/>
    <w:rsid w:val="00035BF3"/>
    <w:rsid w:val="00094ADF"/>
    <w:rsid w:val="0009642E"/>
    <w:rsid w:val="001B62A3"/>
    <w:rsid w:val="001C3836"/>
    <w:rsid w:val="001D6AF6"/>
    <w:rsid w:val="00230E07"/>
    <w:rsid w:val="0028491D"/>
    <w:rsid w:val="002B0E4C"/>
    <w:rsid w:val="00384B28"/>
    <w:rsid w:val="003E14AF"/>
    <w:rsid w:val="003E6778"/>
    <w:rsid w:val="00462CA5"/>
    <w:rsid w:val="004B74AF"/>
    <w:rsid w:val="005023D2"/>
    <w:rsid w:val="005B2BB0"/>
    <w:rsid w:val="00634DDD"/>
    <w:rsid w:val="006D0614"/>
    <w:rsid w:val="007A61F7"/>
    <w:rsid w:val="00860CB8"/>
    <w:rsid w:val="008A138F"/>
    <w:rsid w:val="008E2AFD"/>
    <w:rsid w:val="0099009A"/>
    <w:rsid w:val="009975CE"/>
    <w:rsid w:val="00A273E8"/>
    <w:rsid w:val="00A50542"/>
    <w:rsid w:val="00A738F2"/>
    <w:rsid w:val="00AC116E"/>
    <w:rsid w:val="00B551CD"/>
    <w:rsid w:val="00BB4071"/>
    <w:rsid w:val="00BC761F"/>
    <w:rsid w:val="00C42E8F"/>
    <w:rsid w:val="00C7722F"/>
    <w:rsid w:val="00DF7441"/>
    <w:rsid w:val="00E56191"/>
    <w:rsid w:val="00F3755B"/>
    <w:rsid w:val="00F9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90E7"/>
  <w15:chartTrackingRefBased/>
  <w15:docId w15:val="{B485C8CB-71C6-4175-80F4-3DD6CC3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755B"/>
    <w:rPr>
      <w:color w:val="0563C1"/>
      <w:u w:val="single"/>
    </w:rPr>
  </w:style>
  <w:style w:type="character" w:styleId="FollowedHyperlink">
    <w:name w:val="FollowedHyperlink"/>
    <w:basedOn w:val="DefaultParagraphFont"/>
    <w:uiPriority w:val="99"/>
    <w:semiHidden/>
    <w:unhideWhenUsed/>
    <w:rsid w:val="00F3755B"/>
    <w:rPr>
      <w:color w:val="954F72"/>
      <w:u w:val="single"/>
    </w:rPr>
  </w:style>
  <w:style w:type="paragraph" w:customStyle="1" w:styleId="msonormal0">
    <w:name w:val="msonormal"/>
    <w:basedOn w:val="Normal"/>
    <w:rsid w:val="00F37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F3755B"/>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font0">
    <w:name w:val="font0"/>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AC116E"/>
    <w:pPr>
      <w:spacing w:before="100" w:beforeAutospacing="1" w:after="100" w:afterAutospacing="1" w:line="240" w:lineRule="auto"/>
    </w:pPr>
    <w:rPr>
      <w:rFonts w:ascii="Calibri" w:eastAsia="Times New Roman" w:hAnsi="Calibri" w:cs="Calibri"/>
      <w:color w:val="000000"/>
    </w:rPr>
  </w:style>
  <w:style w:type="paragraph" w:customStyle="1" w:styleId="font6">
    <w:name w:val="font6"/>
    <w:basedOn w:val="Normal"/>
    <w:rsid w:val="00AC116E"/>
    <w:pPr>
      <w:spacing w:before="100" w:beforeAutospacing="1" w:after="100" w:afterAutospacing="1" w:line="240" w:lineRule="auto"/>
    </w:pPr>
    <w:rPr>
      <w:rFonts w:ascii="Calibri" w:eastAsia="Times New Roman" w:hAnsi="Calibri" w:cs="Calibri"/>
      <w:b/>
      <w:bCs/>
      <w:color w:val="000000"/>
    </w:rPr>
  </w:style>
  <w:style w:type="paragraph" w:customStyle="1" w:styleId="font7">
    <w:name w:val="font7"/>
    <w:basedOn w:val="Normal"/>
    <w:rsid w:val="00AC116E"/>
    <w:pPr>
      <w:spacing w:before="100" w:beforeAutospacing="1" w:after="100" w:afterAutospacing="1" w:line="240" w:lineRule="auto"/>
    </w:pPr>
    <w:rPr>
      <w:rFonts w:ascii="Calibri" w:eastAsia="Times New Roman" w:hAnsi="Calibri" w:cs="Calibri"/>
      <w:color w:val="BF0040"/>
    </w:rPr>
  </w:style>
  <w:style w:type="paragraph" w:customStyle="1" w:styleId="font8">
    <w:name w:val="font8"/>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9">
    <w:name w:val="font9"/>
    <w:basedOn w:val="Normal"/>
    <w:rsid w:val="00AC116E"/>
    <w:pPr>
      <w:spacing w:before="100" w:beforeAutospacing="1" w:after="100" w:afterAutospacing="1" w:line="240" w:lineRule="auto"/>
    </w:pPr>
    <w:rPr>
      <w:rFonts w:ascii="Calibri" w:eastAsia="Times New Roman" w:hAnsi="Calibri" w:cs="Calibri"/>
      <w:color w:val="000000"/>
      <w:u w:val="single"/>
    </w:rPr>
  </w:style>
  <w:style w:type="paragraph" w:customStyle="1" w:styleId="font10">
    <w:name w:val="font10"/>
    <w:basedOn w:val="Normal"/>
    <w:rsid w:val="00AC116E"/>
    <w:pPr>
      <w:spacing w:before="100" w:beforeAutospacing="1" w:after="100" w:afterAutospacing="1" w:line="240" w:lineRule="auto"/>
    </w:pPr>
    <w:rPr>
      <w:rFonts w:ascii="Calibri" w:eastAsia="Times New Roman" w:hAnsi="Calibri" w:cs="Calibri"/>
      <w:b/>
      <w:bCs/>
      <w:color w:val="BF0040"/>
      <w:u w:val="single"/>
    </w:rPr>
  </w:style>
  <w:style w:type="paragraph" w:customStyle="1" w:styleId="font11">
    <w:name w:val="font11"/>
    <w:basedOn w:val="Normal"/>
    <w:rsid w:val="00AC116E"/>
    <w:pPr>
      <w:spacing w:before="100" w:beforeAutospacing="1" w:after="100" w:afterAutospacing="1" w:line="240" w:lineRule="auto"/>
    </w:pPr>
    <w:rPr>
      <w:rFonts w:ascii="Calibri" w:eastAsia="Times New Roman" w:hAnsi="Calibri" w:cs="Calibri"/>
      <w:color w:val="BF0040"/>
      <w:u w:val="single"/>
    </w:rPr>
  </w:style>
  <w:style w:type="paragraph" w:customStyle="1" w:styleId="font12">
    <w:name w:val="font12"/>
    <w:basedOn w:val="Normal"/>
    <w:rsid w:val="00AC116E"/>
    <w:pPr>
      <w:spacing w:before="100" w:beforeAutospacing="1" w:after="100" w:afterAutospacing="1" w:line="240" w:lineRule="auto"/>
    </w:pPr>
    <w:rPr>
      <w:rFonts w:ascii="Calibri" w:eastAsia="Times New Roman" w:hAnsi="Calibri" w:cs="Calibri"/>
      <w:b/>
      <w:bCs/>
      <w:color w:val="BF0040"/>
    </w:rPr>
  </w:style>
  <w:style w:type="paragraph" w:customStyle="1" w:styleId="font13">
    <w:name w:val="font13"/>
    <w:basedOn w:val="Normal"/>
    <w:rsid w:val="00AC116E"/>
    <w:pPr>
      <w:spacing w:before="100" w:beforeAutospacing="1" w:after="100" w:afterAutospacing="1" w:line="240" w:lineRule="auto"/>
    </w:pPr>
    <w:rPr>
      <w:rFonts w:ascii="Calibri" w:eastAsia="Times New Roman" w:hAnsi="Calibri" w:cs="Calibri"/>
      <w:b/>
      <w:bCs/>
      <w:i/>
      <w:iCs/>
      <w:color w:val="000000"/>
    </w:rPr>
  </w:style>
  <w:style w:type="paragraph" w:customStyle="1" w:styleId="font14">
    <w:name w:val="font14"/>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font15">
    <w:name w:val="font15"/>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16">
    <w:name w:val="font16"/>
    <w:basedOn w:val="Normal"/>
    <w:rsid w:val="00AC116E"/>
    <w:pPr>
      <w:spacing w:before="100" w:beforeAutospacing="1" w:after="100" w:afterAutospacing="1" w:line="240" w:lineRule="auto"/>
    </w:pPr>
    <w:rPr>
      <w:rFonts w:ascii="Calibri" w:eastAsia="Times New Roman" w:hAnsi="Calibri" w:cs="Calibri"/>
      <w:i/>
      <w:iCs/>
      <w:color w:val="BF0040"/>
    </w:rPr>
  </w:style>
  <w:style w:type="paragraph" w:customStyle="1" w:styleId="font17">
    <w:name w:val="font17"/>
    <w:basedOn w:val="Normal"/>
    <w:rsid w:val="00AC116E"/>
    <w:pPr>
      <w:spacing w:before="100" w:beforeAutospacing="1" w:after="100" w:afterAutospacing="1" w:line="240" w:lineRule="auto"/>
    </w:pPr>
    <w:rPr>
      <w:rFonts w:ascii="Calibri" w:eastAsia="Times New Roman" w:hAnsi="Calibri" w:cs="Calibri"/>
      <w:b/>
      <w:bCs/>
      <w:color w:val="000000"/>
      <w:sz w:val="26"/>
      <w:szCs w:val="26"/>
      <w:u w:val="single"/>
    </w:rPr>
  </w:style>
  <w:style w:type="paragraph" w:customStyle="1" w:styleId="font18">
    <w:name w:val="font18"/>
    <w:basedOn w:val="Normal"/>
    <w:rsid w:val="00AC116E"/>
    <w:pPr>
      <w:spacing w:before="100" w:beforeAutospacing="1" w:after="100" w:afterAutospacing="1" w:line="240" w:lineRule="auto"/>
    </w:pPr>
    <w:rPr>
      <w:rFonts w:ascii="Calibri" w:eastAsia="Times New Roman" w:hAnsi="Calibri" w:cs="Calibri"/>
      <w:b/>
      <w:bCs/>
      <w:i/>
      <w:iCs/>
      <w:color w:val="BF0040"/>
      <w:u w:val="single"/>
    </w:rPr>
  </w:style>
  <w:style w:type="paragraph" w:customStyle="1" w:styleId="font19">
    <w:name w:val="font19"/>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0">
    <w:name w:val="font20"/>
    <w:basedOn w:val="Normal"/>
    <w:rsid w:val="00AC116E"/>
    <w:pPr>
      <w:spacing w:before="100" w:beforeAutospacing="1" w:after="100" w:afterAutospacing="1" w:line="240" w:lineRule="auto"/>
    </w:pPr>
    <w:rPr>
      <w:rFonts w:ascii="Calibri" w:eastAsia="Times New Roman" w:hAnsi="Calibri" w:cs="Calibri"/>
      <w:i/>
      <w:iCs/>
      <w:color w:val="000000"/>
      <w:u w:val="single"/>
    </w:rPr>
  </w:style>
  <w:style w:type="paragraph" w:customStyle="1" w:styleId="font21">
    <w:name w:val="font21"/>
    <w:basedOn w:val="Normal"/>
    <w:rsid w:val="00AC116E"/>
    <w:pPr>
      <w:spacing w:before="100" w:beforeAutospacing="1" w:after="100" w:afterAutospacing="1" w:line="240" w:lineRule="auto"/>
    </w:pPr>
    <w:rPr>
      <w:rFonts w:ascii="Calibri" w:eastAsia="Times New Roman" w:hAnsi="Calibri" w:cs="Calibri"/>
      <w:b/>
      <w:bCs/>
      <w:i/>
      <w:iCs/>
      <w:color w:val="BF0040"/>
      <w:sz w:val="26"/>
      <w:szCs w:val="26"/>
    </w:rPr>
  </w:style>
  <w:style w:type="paragraph" w:customStyle="1" w:styleId="font22">
    <w:name w:val="font22"/>
    <w:basedOn w:val="Normal"/>
    <w:rsid w:val="00AC116E"/>
    <w:pPr>
      <w:spacing w:before="100" w:beforeAutospacing="1" w:after="100" w:afterAutospacing="1" w:line="240" w:lineRule="auto"/>
    </w:pPr>
    <w:rPr>
      <w:rFonts w:ascii="Calibri" w:eastAsia="Times New Roman" w:hAnsi="Calibri" w:cs="Calibri"/>
      <w:b/>
      <w:bCs/>
      <w:color w:val="BF0040"/>
      <w:sz w:val="26"/>
      <w:szCs w:val="26"/>
    </w:rPr>
  </w:style>
  <w:style w:type="paragraph" w:customStyle="1" w:styleId="font23">
    <w:name w:val="font23"/>
    <w:basedOn w:val="Normal"/>
    <w:rsid w:val="00AC116E"/>
    <w:pPr>
      <w:spacing w:before="100" w:beforeAutospacing="1" w:after="100" w:afterAutospacing="1" w:line="240" w:lineRule="auto"/>
    </w:pPr>
    <w:rPr>
      <w:rFonts w:ascii="Calibri" w:eastAsia="Times New Roman" w:hAnsi="Calibri" w:cs="Calibri"/>
      <w:b/>
      <w:bCs/>
      <w:i/>
      <w:iCs/>
      <w:color w:val="BF0040"/>
      <w:sz w:val="14"/>
      <w:szCs w:val="14"/>
    </w:rPr>
  </w:style>
  <w:style w:type="paragraph" w:customStyle="1" w:styleId="font24">
    <w:name w:val="font24"/>
    <w:basedOn w:val="Normal"/>
    <w:rsid w:val="00AC116E"/>
    <w:pPr>
      <w:spacing w:before="100" w:beforeAutospacing="1" w:after="100" w:afterAutospacing="1" w:line="240" w:lineRule="auto"/>
    </w:pPr>
    <w:rPr>
      <w:rFonts w:ascii="Calibri" w:eastAsia="Times New Roman" w:hAnsi="Calibri" w:cs="Calibri"/>
      <w:b/>
      <w:bCs/>
      <w:color w:val="BF0040"/>
      <w:sz w:val="26"/>
      <w:szCs w:val="26"/>
      <w:u w:val="single"/>
    </w:rPr>
  </w:style>
  <w:style w:type="paragraph" w:customStyle="1" w:styleId="font25">
    <w:name w:val="font25"/>
    <w:basedOn w:val="Normal"/>
    <w:rsid w:val="00AC116E"/>
    <w:pPr>
      <w:spacing w:before="100" w:beforeAutospacing="1" w:after="100" w:afterAutospacing="1" w:line="240" w:lineRule="auto"/>
    </w:pPr>
    <w:rPr>
      <w:rFonts w:ascii="Calibri" w:eastAsia="Times New Roman" w:hAnsi="Calibri" w:cs="Calibri"/>
      <w:color w:val="BF0040"/>
      <w:sz w:val="26"/>
      <w:szCs w:val="26"/>
    </w:rPr>
  </w:style>
  <w:style w:type="paragraph" w:customStyle="1" w:styleId="font26">
    <w:name w:val="font26"/>
    <w:basedOn w:val="Normal"/>
    <w:rsid w:val="00AC116E"/>
    <w:pPr>
      <w:spacing w:before="100" w:beforeAutospacing="1" w:after="100" w:afterAutospacing="1" w:line="240" w:lineRule="auto"/>
    </w:pPr>
    <w:rPr>
      <w:rFonts w:ascii="Calibri" w:eastAsia="Times New Roman" w:hAnsi="Calibri" w:cs="Calibri"/>
      <w:i/>
      <w:iCs/>
      <w:color w:val="000000"/>
    </w:rPr>
  </w:style>
  <w:style w:type="paragraph" w:customStyle="1" w:styleId="font27">
    <w:name w:val="font27"/>
    <w:basedOn w:val="Normal"/>
    <w:rsid w:val="00AC116E"/>
    <w:pPr>
      <w:spacing w:before="100" w:beforeAutospacing="1" w:after="100" w:afterAutospacing="1" w:line="240" w:lineRule="auto"/>
    </w:pPr>
    <w:rPr>
      <w:rFonts w:ascii="Calibri" w:eastAsia="Times New Roman" w:hAnsi="Calibri" w:cs="Calibri"/>
      <w:b/>
      <w:bCs/>
      <w:color w:val="000000"/>
      <w:u w:val="single"/>
    </w:rPr>
  </w:style>
  <w:style w:type="paragraph" w:customStyle="1" w:styleId="font28">
    <w:name w:val="font28"/>
    <w:basedOn w:val="Normal"/>
    <w:rsid w:val="00AC116E"/>
    <w:pPr>
      <w:spacing w:before="100" w:beforeAutospacing="1" w:after="100" w:afterAutospacing="1" w:line="240" w:lineRule="auto"/>
    </w:pPr>
    <w:rPr>
      <w:rFonts w:ascii="Calibri" w:eastAsia="Times New Roman" w:hAnsi="Calibri" w:cs="Calibri"/>
      <w:b/>
      <w:bCs/>
      <w:i/>
      <w:iCs/>
      <w:color w:val="000000"/>
      <w:u w:val="single"/>
    </w:rPr>
  </w:style>
  <w:style w:type="paragraph" w:customStyle="1" w:styleId="xl64">
    <w:name w:val="xl64"/>
    <w:basedOn w:val="Normal"/>
    <w:rsid w:val="00AC116E"/>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5">
    <w:name w:val="xl65"/>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6">
    <w:name w:val="xl66"/>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67">
    <w:name w:val="xl67"/>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BF0040"/>
      <w:sz w:val="24"/>
      <w:szCs w:val="24"/>
    </w:rPr>
  </w:style>
  <w:style w:type="paragraph" w:customStyle="1" w:styleId="xl68">
    <w:name w:val="xl68"/>
    <w:basedOn w:val="Normal"/>
    <w:rsid w:val="00AC116E"/>
    <w:pP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9">
    <w:name w:val="xl69"/>
    <w:basedOn w:val="Normal"/>
    <w:rsid w:val="00AC116E"/>
    <w:pP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AC116E"/>
    <w:pPr>
      <w:spacing w:before="100" w:beforeAutospacing="1" w:after="100" w:afterAutospacing="1" w:line="240" w:lineRule="auto"/>
      <w:textAlignment w:val="center"/>
    </w:pPr>
    <w:rPr>
      <w:rFonts w:ascii="Times New Roman" w:eastAsia="Times New Roman" w:hAnsi="Times New Roman" w:cs="Times New Roman"/>
      <w:sz w:val="30"/>
      <w:szCs w:val="30"/>
    </w:rPr>
  </w:style>
  <w:style w:type="paragraph" w:styleId="Header">
    <w:name w:val="header"/>
    <w:basedOn w:val="Normal"/>
    <w:link w:val="HeaderChar"/>
    <w:uiPriority w:val="99"/>
    <w:unhideWhenUsed/>
    <w:rsid w:val="009975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CE"/>
  </w:style>
  <w:style w:type="paragraph" w:styleId="Footer">
    <w:name w:val="footer"/>
    <w:basedOn w:val="Normal"/>
    <w:link w:val="FooterChar"/>
    <w:uiPriority w:val="99"/>
    <w:unhideWhenUsed/>
    <w:rsid w:val="009975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85">
      <w:bodyDiv w:val="1"/>
      <w:marLeft w:val="0"/>
      <w:marRight w:val="0"/>
      <w:marTop w:val="0"/>
      <w:marBottom w:val="0"/>
      <w:divBdr>
        <w:top w:val="none" w:sz="0" w:space="0" w:color="auto"/>
        <w:left w:val="none" w:sz="0" w:space="0" w:color="auto"/>
        <w:bottom w:val="none" w:sz="0" w:space="0" w:color="auto"/>
        <w:right w:val="none" w:sz="0" w:space="0" w:color="auto"/>
      </w:divBdr>
    </w:div>
    <w:div w:id="2005624573">
      <w:bodyDiv w:val="1"/>
      <w:marLeft w:val="0"/>
      <w:marRight w:val="0"/>
      <w:marTop w:val="0"/>
      <w:marBottom w:val="0"/>
      <w:divBdr>
        <w:top w:val="none" w:sz="0" w:space="0" w:color="auto"/>
        <w:left w:val="none" w:sz="0" w:space="0" w:color="auto"/>
        <w:bottom w:val="none" w:sz="0" w:space="0" w:color="auto"/>
        <w:right w:val="none" w:sz="0" w:space="0" w:color="auto"/>
      </w:divBdr>
    </w:div>
    <w:div w:id="2112847371">
      <w:bodyDiv w:val="1"/>
      <w:marLeft w:val="0"/>
      <w:marRight w:val="0"/>
      <w:marTop w:val="0"/>
      <w:marBottom w:val="0"/>
      <w:divBdr>
        <w:top w:val="none" w:sz="0" w:space="0" w:color="auto"/>
        <w:left w:val="none" w:sz="0" w:space="0" w:color="auto"/>
        <w:bottom w:val="none" w:sz="0" w:space="0" w:color="auto"/>
        <w:right w:val="none" w:sz="0" w:space="0" w:color="auto"/>
      </w:divBdr>
    </w:div>
    <w:div w:id="211570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13</Pages>
  <Words>4961</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Weiner</dc:creator>
  <cp:keywords/>
  <dc:description/>
  <cp:lastModifiedBy>Matt Weiner</cp:lastModifiedBy>
  <cp:revision>26</cp:revision>
  <dcterms:created xsi:type="dcterms:W3CDTF">2022-03-11T02:44:00Z</dcterms:created>
  <dcterms:modified xsi:type="dcterms:W3CDTF">2022-03-11T16:27:00Z</dcterms:modified>
</cp:coreProperties>
</file>