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B98D" w14:textId="24FA8550" w:rsidR="003E14AF" w:rsidRDefault="003E14AF" w:rsidP="003E14AF">
      <w:pPr>
        <w:keepNext/>
        <w:keepLines/>
        <w:spacing w:line="240" w:lineRule="auto"/>
        <w:contextualSpacing/>
        <w:rPr>
          <w:b/>
          <w:bCs/>
          <w:sz w:val="30"/>
          <w:szCs w:val="30"/>
        </w:rPr>
      </w:pPr>
      <w:r>
        <w:rPr>
          <w:b/>
          <w:bCs/>
          <w:sz w:val="30"/>
          <w:szCs w:val="30"/>
        </w:rPr>
        <w:t>2022 Reinstein Set (VCU Version) – Packet 11</w:t>
      </w:r>
    </w:p>
    <w:p w14:paraId="1C4512B1" w14:textId="77777777" w:rsidR="003E14AF" w:rsidRDefault="003E14AF" w:rsidP="003E14AF">
      <w:pPr>
        <w:keepNext/>
        <w:keepLines/>
        <w:spacing w:line="240" w:lineRule="auto"/>
        <w:contextualSpacing/>
        <w:rPr>
          <w:b/>
          <w:bCs/>
          <w:sz w:val="30"/>
          <w:szCs w:val="30"/>
        </w:rPr>
      </w:pPr>
    </w:p>
    <w:p w14:paraId="20EADA2F" w14:textId="0DB0F71C" w:rsidR="003E14AF" w:rsidRDefault="003E14AF" w:rsidP="003E14AF">
      <w:pPr>
        <w:keepNext/>
        <w:keepLines/>
        <w:spacing w:before="40" w:line="240" w:lineRule="auto"/>
        <w:contextualSpacing/>
        <w:rPr>
          <w:b/>
          <w:bCs/>
        </w:rPr>
      </w:pPr>
      <w:r>
        <w:rPr>
          <w:b/>
          <w:bCs/>
        </w:rPr>
        <w:t>Tossups</w:t>
      </w:r>
    </w:p>
    <w:p w14:paraId="4168DC6E" w14:textId="77777777" w:rsidR="003E14AF" w:rsidRDefault="003E14AF" w:rsidP="003E14A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C1E00E2" w14:textId="6CC0F44B" w:rsidR="00C7722F" w:rsidRDefault="00C7722F" w:rsidP="003E14A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 </w:t>
      </w:r>
      <w:r w:rsidRPr="00C7722F">
        <w:rPr>
          <w:rFonts w:ascii="Calibri" w:eastAsia="Times New Roman" w:hAnsi="Calibri" w:cs="Calibri"/>
          <w:color w:val="000000"/>
        </w:rPr>
        <w:tab/>
        <w:t xml:space="preserve">This leader banned the practice of buying and selling provincial governorships, which was known as </w:t>
      </w:r>
      <w:r w:rsidRPr="00C7722F">
        <w:rPr>
          <w:rFonts w:ascii="Calibri" w:eastAsia="Times New Roman" w:hAnsi="Calibri" w:cs="Calibri"/>
          <w:color w:val="BF0040"/>
        </w:rPr>
        <w:t>suffragia [suf-ruh-JEE-uh]</w:t>
      </w:r>
      <w:r w:rsidRPr="00C7722F">
        <w:rPr>
          <w:rFonts w:ascii="Calibri" w:eastAsia="Times New Roman" w:hAnsi="Calibri" w:cs="Calibri"/>
          <w:color w:val="000000"/>
        </w:rPr>
        <w:t xml:space="preserve">. To win support when he opposed the Three Chapters, this leader kidnapped Pope </w:t>
      </w:r>
      <w:r w:rsidRPr="00C7722F">
        <w:rPr>
          <w:rFonts w:ascii="Calibri" w:eastAsia="Times New Roman" w:hAnsi="Calibri" w:cs="Calibri"/>
          <w:color w:val="BF0040"/>
        </w:rPr>
        <w:t>Vigilius [vee-JEE-lee-us]</w:t>
      </w:r>
      <w:r w:rsidRPr="00C7722F">
        <w:rPr>
          <w:rFonts w:ascii="Calibri" w:eastAsia="Times New Roman" w:hAnsi="Calibri" w:cs="Calibri"/>
          <w:color w:val="000000"/>
        </w:rPr>
        <w:t xml:space="preserve">. The Codex Constitutionum was part of the collection of Roman laws and legal decisions named as this person’s code. Much of the history of this leader was recorded by </w:t>
      </w:r>
      <w:r w:rsidRPr="00C7722F">
        <w:rPr>
          <w:rFonts w:ascii="Calibri" w:eastAsia="Times New Roman" w:hAnsi="Calibri" w:cs="Calibri"/>
          <w:color w:val="BF0040"/>
        </w:rPr>
        <w:t>Procopius [proh-KOH-pee-us]</w:t>
      </w:r>
      <w:r w:rsidRPr="00C7722F">
        <w:rPr>
          <w:rFonts w:ascii="Calibri" w:eastAsia="Times New Roman" w:hAnsi="Calibri" w:cs="Calibri"/>
          <w:color w:val="000000"/>
        </w:rPr>
        <w:t xml:space="preserve">, who traveled with his general </w:t>
      </w:r>
      <w:r w:rsidRPr="00C7722F">
        <w:rPr>
          <w:rFonts w:ascii="Calibri" w:eastAsia="Times New Roman" w:hAnsi="Calibri" w:cs="Calibri"/>
          <w:color w:val="BF0040"/>
        </w:rPr>
        <w:t>Belisarius [beh-lee-SAR-ee-us]</w:t>
      </w:r>
      <w:r w:rsidRPr="00C7722F">
        <w:rPr>
          <w:rFonts w:ascii="Calibri" w:eastAsia="Times New Roman" w:hAnsi="Calibri" w:cs="Calibri"/>
          <w:color w:val="000000"/>
        </w:rPr>
        <w:t xml:space="preserve">. Belisarius helped this leader gain territory that had belonged to the Western Roman Empire. For 10 points, name this 6th-century Byzantine emperor who, along with his wife Theodora, ordered the construction of the Hagia Sophia.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Justinian I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Justinian the Great </w:t>
      </w:r>
      <w:r w:rsidRPr="00C7722F">
        <w:rPr>
          <w:rFonts w:ascii="Calibri" w:eastAsia="Times New Roman" w:hAnsi="Calibri" w:cs="Calibri"/>
          <w:color w:val="000000"/>
        </w:rPr>
        <w:t xml:space="preserve">[or Flavius </w:t>
      </w:r>
      <w:r w:rsidRPr="00C7722F">
        <w:rPr>
          <w:rFonts w:ascii="Calibri" w:eastAsia="Times New Roman" w:hAnsi="Calibri" w:cs="Calibri"/>
          <w:b/>
          <w:bCs/>
          <w:color w:val="000000"/>
          <w:u w:val="single"/>
        </w:rPr>
        <w:t xml:space="preserve">Justinianus </w:t>
      </w:r>
      <w:r w:rsidRPr="00C7722F">
        <w:rPr>
          <w:rFonts w:ascii="Calibri" w:eastAsia="Times New Roman" w:hAnsi="Calibri" w:cs="Calibri"/>
          <w:color w:val="000000"/>
        </w:rPr>
        <w:t xml:space="preserve">or Petrus </w:t>
      </w:r>
      <w:r w:rsidRPr="00C7722F">
        <w:rPr>
          <w:rFonts w:ascii="Calibri" w:eastAsia="Times New Roman" w:hAnsi="Calibri" w:cs="Calibri"/>
          <w:b/>
          <w:bCs/>
          <w:color w:val="000000"/>
          <w:u w:val="single"/>
        </w:rPr>
        <w:t>Sabbatius</w:t>
      </w:r>
      <w:r w:rsidRPr="00C7722F">
        <w:rPr>
          <w:rFonts w:ascii="Calibri" w:eastAsia="Times New Roman" w:hAnsi="Calibri" w:cs="Calibri"/>
          <w:color w:val="000000"/>
        </w:rPr>
        <w:t xml:space="preserve">; prompt on </w:t>
      </w:r>
      <w:r w:rsidRPr="00C7722F">
        <w:rPr>
          <w:rFonts w:ascii="Calibri" w:eastAsia="Times New Roman" w:hAnsi="Calibri" w:cs="Calibri"/>
          <w:b/>
          <w:bCs/>
          <w:color w:val="000000"/>
          <w:u w:val="single"/>
        </w:rPr>
        <w:t>Justinian</w:t>
      </w:r>
      <w:r w:rsidRPr="00C7722F">
        <w:rPr>
          <w:rFonts w:ascii="Calibri" w:eastAsia="Times New Roman" w:hAnsi="Calibri" w:cs="Calibri"/>
          <w:color w:val="000000"/>
          <w:u w:val="single"/>
        </w:rPr>
        <w:t>]</w:t>
      </w:r>
    </w:p>
    <w:p w14:paraId="27A62402"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5E032B76"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 </w:t>
      </w:r>
      <w:r w:rsidRPr="00C7722F">
        <w:rPr>
          <w:rFonts w:ascii="Calibri" w:eastAsia="Times New Roman" w:hAnsi="Calibri" w:cs="Calibri"/>
          <w:color w:val="000000"/>
        </w:rPr>
        <w:tab/>
        <w:t xml:space="preserve">A collection of 21 songs by this composer was inspired by his friendship with </w:t>
      </w:r>
      <w:r w:rsidRPr="00C7722F">
        <w:rPr>
          <w:rFonts w:ascii="Calibri" w:eastAsia="Times New Roman" w:hAnsi="Calibri" w:cs="Calibri"/>
          <w:color w:val="BF0040"/>
        </w:rPr>
        <w:t>Ede Reményi [ED-uh reh-MEE-nee]</w:t>
      </w:r>
      <w:r w:rsidRPr="00C7722F">
        <w:rPr>
          <w:rFonts w:ascii="Calibri" w:eastAsia="Times New Roman" w:hAnsi="Calibri" w:cs="Calibri"/>
          <w:color w:val="000000"/>
        </w:rPr>
        <w:t xml:space="preserve">, and this composer sometimes performed them as part of a piano duet. This composer wrote a seven-movement work whose fifth movement was added after the piece was first performed with a soprano solo. This composer put the </w:t>
      </w:r>
      <w:r w:rsidRPr="00C7722F">
        <w:rPr>
          <w:rFonts w:ascii="Calibri" w:eastAsia="Times New Roman" w:hAnsi="Calibri" w:cs="Calibri"/>
          <w:color w:val="BF0040"/>
        </w:rPr>
        <w:t xml:space="preserve">“Wie lieblich sind deine Wohnungen” [vee LEEB-lik sind “DIE”-nuh VOH-nun-gun] </w:t>
      </w:r>
      <w:r w:rsidRPr="00C7722F">
        <w:rPr>
          <w:rFonts w:ascii="Calibri" w:eastAsia="Times New Roman" w:hAnsi="Calibri" w:cs="Calibri"/>
          <w:color w:val="000000"/>
        </w:rPr>
        <w:t xml:space="preserve">chorus in the fourth movement of that work, and the entire work is based on Martin Luther’s Bible. For 10 points, name this German composer of </w:t>
      </w:r>
      <w:r w:rsidRPr="00C7722F">
        <w:rPr>
          <w:rFonts w:ascii="Calibri" w:eastAsia="Times New Roman" w:hAnsi="Calibri" w:cs="Calibri"/>
          <w:i/>
          <w:iCs/>
          <w:color w:val="000000"/>
        </w:rPr>
        <w:t xml:space="preserve">Hungarian Dances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A German Requiem</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Johannes </w:t>
      </w:r>
      <w:r w:rsidRPr="00C7722F">
        <w:rPr>
          <w:rFonts w:ascii="Calibri" w:eastAsia="Times New Roman" w:hAnsi="Calibri" w:cs="Calibri"/>
          <w:b/>
          <w:bCs/>
          <w:color w:val="000000"/>
          <w:u w:val="single"/>
        </w:rPr>
        <w:t>Brahms</w:t>
      </w:r>
      <w:r w:rsidRPr="00C7722F">
        <w:rPr>
          <w:rFonts w:ascii="Calibri" w:eastAsia="Times New Roman" w:hAnsi="Calibri" w:cs="Calibri"/>
          <w:b/>
          <w:bCs/>
          <w:color w:val="000000"/>
        </w:rPr>
        <w:t xml:space="preserve"> </w:t>
      </w:r>
    </w:p>
    <w:p w14:paraId="0424316F"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3AA72D67"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3. </w:t>
      </w:r>
      <w:r w:rsidRPr="00C7722F">
        <w:rPr>
          <w:rFonts w:ascii="Calibri" w:eastAsia="Times New Roman" w:hAnsi="Calibri" w:cs="Calibri"/>
          <w:color w:val="000000"/>
        </w:rPr>
        <w:tab/>
        <w:t xml:space="preserve">When a boy on horseback asks this novel’s protagonist for a drink of milk, the protagonist says there is no milk in town, so some children are dying. Soon after that, shining cans of milk are delivered. This novel then describes a letter from Mr. Carmichael saying that a young man will be hanged for murder. An earlier letter in this novel is from </w:t>
      </w:r>
      <w:r w:rsidRPr="00C7722F">
        <w:rPr>
          <w:rFonts w:ascii="Calibri" w:eastAsia="Times New Roman" w:hAnsi="Calibri" w:cs="Calibri"/>
          <w:color w:val="BF0040"/>
        </w:rPr>
        <w:t xml:space="preserve">Theophilus [thee-AH-fuh-luss] </w:t>
      </w:r>
      <w:r w:rsidRPr="00C7722F">
        <w:rPr>
          <w:rFonts w:ascii="Calibri" w:eastAsia="Times New Roman" w:hAnsi="Calibri" w:cs="Calibri"/>
          <w:color w:val="000000"/>
        </w:rPr>
        <w:t xml:space="preserve">at the Mission House, stating that Gertrude is very sick. This novel is about a reverend who travels from </w:t>
      </w:r>
      <w:r w:rsidRPr="00C7722F">
        <w:rPr>
          <w:rFonts w:ascii="Calibri" w:eastAsia="Times New Roman" w:hAnsi="Calibri" w:cs="Calibri"/>
          <w:color w:val="BF0040"/>
        </w:rPr>
        <w:t xml:space="preserve">Natal [nuh-TAHL] </w:t>
      </w:r>
      <w:r w:rsidRPr="00C7722F">
        <w:rPr>
          <w:rFonts w:ascii="Calibri" w:eastAsia="Times New Roman" w:hAnsi="Calibri" w:cs="Calibri"/>
          <w:color w:val="000000"/>
        </w:rPr>
        <w:t xml:space="preserve">Province to Johannesburg. For 10 points, name this novel about Stephen </w:t>
      </w:r>
      <w:r w:rsidRPr="00C7722F">
        <w:rPr>
          <w:rFonts w:ascii="Calibri" w:eastAsia="Times New Roman" w:hAnsi="Calibri" w:cs="Calibri"/>
          <w:color w:val="BF0040"/>
        </w:rPr>
        <w:t xml:space="preserve">Kumalo [koo-MAH-loh] </w:t>
      </w:r>
      <w:r w:rsidRPr="00C7722F">
        <w:rPr>
          <w:rFonts w:ascii="Calibri" w:eastAsia="Times New Roman" w:hAnsi="Calibri" w:cs="Calibri"/>
          <w:color w:val="000000"/>
        </w:rPr>
        <w:t xml:space="preserve">written by Alan </w:t>
      </w:r>
      <w:r w:rsidRPr="00C7722F">
        <w:rPr>
          <w:rFonts w:ascii="Calibri" w:eastAsia="Times New Roman" w:hAnsi="Calibri" w:cs="Calibri"/>
          <w:color w:val="BF0040"/>
        </w:rPr>
        <w:t>Paton [PAY-tun]</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Cry, the Beloved Country</w:t>
      </w:r>
      <w:r w:rsidRPr="00C7722F">
        <w:rPr>
          <w:rFonts w:ascii="Calibri" w:eastAsia="Times New Roman" w:hAnsi="Calibri" w:cs="Calibri"/>
          <w:b/>
          <w:bCs/>
          <w:i/>
          <w:iCs/>
          <w:color w:val="000000"/>
        </w:rPr>
        <w:t xml:space="preserve"> </w:t>
      </w:r>
    </w:p>
    <w:p w14:paraId="5972E857"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3A859299"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4. </w:t>
      </w:r>
      <w:r w:rsidRPr="00C7722F">
        <w:rPr>
          <w:rFonts w:ascii="Calibri" w:eastAsia="Times New Roman" w:hAnsi="Calibri" w:cs="Calibri"/>
          <w:color w:val="000000"/>
        </w:rPr>
        <w:tab/>
        <w:t xml:space="preserve">The distinction between Aristotlean and Humean conceptions of this attribute is discussed in a 1988 text asking "whose" this thing and "which rationality" by Alasdair MacIntyre. This attribute is mentioned in the title of an earlier text that advocates a "greatest equal liberty principle" and argues for a "distributive" version of this attribute by positing an "original position" behind a "veil of ignorance." Robert Nozick responded to that book, titled for this attribute, in </w:t>
      </w:r>
      <w:r w:rsidRPr="00C7722F">
        <w:rPr>
          <w:rFonts w:ascii="Calibri" w:eastAsia="Times New Roman" w:hAnsi="Calibri" w:cs="Calibri"/>
          <w:i/>
          <w:iCs/>
          <w:color w:val="000000"/>
        </w:rPr>
        <w:t>Anarchy, State, and Utopia.</w:t>
      </w:r>
      <w:r w:rsidRPr="00C7722F">
        <w:rPr>
          <w:rFonts w:ascii="Calibri" w:eastAsia="Times New Roman" w:hAnsi="Calibri" w:cs="Calibri"/>
          <w:color w:val="000000"/>
        </w:rPr>
        <w:t xml:space="preserve"> John Rawls wrote </w:t>
      </w:r>
      <w:r w:rsidRPr="00C7722F">
        <w:rPr>
          <w:rFonts w:ascii="Calibri" w:eastAsia="Times New Roman" w:hAnsi="Calibri" w:cs="Calibri"/>
          <w:i/>
          <w:iCs/>
          <w:color w:val="000000"/>
        </w:rPr>
        <w:t>A Theory of</w:t>
      </w:r>
      <w:r w:rsidRPr="00C7722F">
        <w:rPr>
          <w:rFonts w:ascii="Calibri" w:eastAsia="Times New Roman" w:hAnsi="Calibri" w:cs="Calibri"/>
          <w:color w:val="000000"/>
        </w:rPr>
        <w:t>, for 10 points, what desirable attribute which should be produced by courts in the legal system?</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justice</w:t>
      </w:r>
    </w:p>
    <w:p w14:paraId="731C4D11"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3155CAAE"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5. </w:t>
      </w:r>
      <w:r w:rsidRPr="00C7722F">
        <w:rPr>
          <w:rFonts w:ascii="Calibri" w:eastAsia="Times New Roman" w:hAnsi="Calibri" w:cs="Calibri"/>
          <w:color w:val="000000"/>
        </w:rPr>
        <w:tab/>
        <w:t xml:space="preserve">The centers of all circles that are tangent to a fixed circle and pass through a fixed point outside the fixed circle form this shape. An object launched at an angle and at greater than the escape velocity will follow a path that is part of this shape. The axes of this shape are called “transverse” and “conjugate”. The difference between the distances of any point on this shape to two fixed points is constant. This shape has an eccentricity greater than 1. Part of this shape is created by slicing a cone perpendicular to its base. For 10 points, name this conic section with two branches.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hyperbola</w:t>
      </w:r>
      <w:r w:rsidRPr="00432DCA">
        <w:rPr>
          <w:rFonts w:ascii="Calibri" w:eastAsia="Times New Roman" w:hAnsi="Calibri" w:cs="Calibri"/>
          <w:b/>
          <w:bCs/>
          <w:color w:val="000000"/>
        </w:rPr>
        <w:t xml:space="preserve">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 xml:space="preserve">conic </w:t>
      </w:r>
      <w:r w:rsidRPr="00C7722F">
        <w:rPr>
          <w:rFonts w:ascii="Calibri" w:eastAsia="Times New Roman" w:hAnsi="Calibri" w:cs="Calibri"/>
          <w:color w:val="000000"/>
        </w:rPr>
        <w:t>section before “conic”]</w:t>
      </w:r>
    </w:p>
    <w:p w14:paraId="766439F3"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p>
    <w:p w14:paraId="434D398C"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6. </w:t>
      </w:r>
      <w:r w:rsidRPr="00C7722F">
        <w:rPr>
          <w:rFonts w:ascii="Calibri" w:eastAsia="Times New Roman" w:hAnsi="Calibri" w:cs="Calibri"/>
          <w:color w:val="000000"/>
        </w:rPr>
        <w:tab/>
        <w:t xml:space="preserve">The constitutional clause granting Congress the power to initiate these actions also gives Congress the power to grant letters of </w:t>
      </w:r>
      <w:r w:rsidRPr="00C7722F">
        <w:rPr>
          <w:rFonts w:ascii="Calibri" w:eastAsia="Times New Roman" w:hAnsi="Calibri" w:cs="Calibri"/>
          <w:color w:val="BF0040"/>
        </w:rPr>
        <w:t xml:space="preserve">marque [“mark”] </w:t>
      </w:r>
      <w:r w:rsidRPr="00C7722F">
        <w:rPr>
          <w:rFonts w:ascii="Calibri" w:eastAsia="Times New Roman" w:hAnsi="Calibri" w:cs="Calibri"/>
          <w:color w:val="000000"/>
        </w:rPr>
        <w:t xml:space="preserve">and reprisal. A 1973 joint resolution allows these actions to begin on an emergency basis if Congress is given notice within 48 hours and passes an A.U.M.F. within 60 days. The Supreme Court case </w:t>
      </w:r>
      <w:r w:rsidRPr="00C7722F">
        <w:rPr>
          <w:rFonts w:ascii="Calibri" w:eastAsia="Times New Roman" w:hAnsi="Calibri" w:cs="Calibri"/>
          <w:i/>
          <w:iCs/>
          <w:color w:val="000000"/>
        </w:rPr>
        <w:t xml:space="preserve">Schenck v. U.S. </w:t>
      </w:r>
      <w:r w:rsidRPr="00C7722F">
        <w:rPr>
          <w:rFonts w:ascii="Calibri" w:eastAsia="Times New Roman" w:hAnsi="Calibri" w:cs="Calibri"/>
          <w:color w:val="000000"/>
        </w:rPr>
        <w:t xml:space="preserve">found that First Amendment protections could be curbed by the Espionage Act during these events. Congress has used its power to declare these actions in 1812, 1846, 1898, 1917, 1941, and 1942. For 10 points, name this type of major conflict.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war</w:t>
      </w:r>
      <w:r w:rsidRPr="00C7722F">
        <w:rPr>
          <w:rFonts w:ascii="Calibri" w:eastAsia="Times New Roman" w:hAnsi="Calibri" w:cs="Calibri"/>
          <w:color w:val="000000"/>
          <w:u w:val="single"/>
        </w:rPr>
        <w:t>s</w:t>
      </w:r>
    </w:p>
    <w:p w14:paraId="4A4432A3"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04A57C84"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7. </w:t>
      </w:r>
      <w:r w:rsidRPr="00C7722F">
        <w:rPr>
          <w:rFonts w:ascii="Calibri" w:eastAsia="Times New Roman" w:hAnsi="Calibri" w:cs="Calibri"/>
          <w:color w:val="000000"/>
        </w:rPr>
        <w:tab/>
        <w:t xml:space="preserve">During this battle, Marshal </w:t>
      </w:r>
      <w:r w:rsidRPr="00C7722F">
        <w:rPr>
          <w:rFonts w:ascii="Calibri" w:eastAsia="Times New Roman" w:hAnsi="Calibri" w:cs="Calibri"/>
          <w:color w:val="BF0040"/>
        </w:rPr>
        <w:t xml:space="preserve">Soult [soolt] </w:t>
      </w:r>
      <w:r w:rsidRPr="00C7722F">
        <w:rPr>
          <w:rFonts w:ascii="Calibri" w:eastAsia="Times New Roman" w:hAnsi="Calibri" w:cs="Calibri"/>
          <w:color w:val="000000"/>
        </w:rPr>
        <w:t xml:space="preserve">listened to his commander say “One sharp blow and the war is over”, then led a successful charge up the Pratzen Heights. This major battle followed the Ulm campaign, which had the same result. Shortly after this battle, the Holy Roman Empire signed the Treaty of Pressburg. Mikhail </w:t>
      </w:r>
      <w:r w:rsidRPr="00C7722F">
        <w:rPr>
          <w:rFonts w:ascii="Calibri" w:eastAsia="Times New Roman" w:hAnsi="Calibri" w:cs="Calibri"/>
          <w:color w:val="BF0040"/>
        </w:rPr>
        <w:t xml:space="preserve">Kutuzov [koo-TOO-zuf] </w:t>
      </w:r>
      <w:r w:rsidRPr="00C7722F">
        <w:rPr>
          <w:rFonts w:ascii="Calibri" w:eastAsia="Times New Roman" w:hAnsi="Calibri" w:cs="Calibri"/>
          <w:color w:val="000000"/>
        </w:rPr>
        <w:t xml:space="preserve">wanted to retreat before this battle, but he was overruled by Alexander I. This largest battle in the War of the Third Coalition was a big success for Napoleon. For 10 points, name this massive 1805 battle that took place in the Austrian Empire. </w:t>
      </w:r>
      <w:r>
        <w:rPr>
          <w:rFonts w:ascii="Calibri" w:eastAsia="Times New Roman" w:hAnsi="Calibri" w:cs="Calibri"/>
          <w:color w:val="000000"/>
        </w:rPr>
        <w:br/>
        <w:t>ANSWER:</w:t>
      </w:r>
      <w:r w:rsidRPr="00C7722F">
        <w:rPr>
          <w:rFonts w:ascii="Calibri" w:eastAsia="Times New Roman" w:hAnsi="Calibri" w:cs="Calibri"/>
          <w:color w:val="000000"/>
        </w:rPr>
        <w:t xml:space="preserve"> Battle of </w:t>
      </w:r>
      <w:r w:rsidRPr="00C7722F">
        <w:rPr>
          <w:rFonts w:ascii="Calibri" w:eastAsia="Times New Roman" w:hAnsi="Calibri" w:cs="Calibri"/>
          <w:b/>
          <w:bCs/>
          <w:color w:val="000000"/>
          <w:u w:val="single"/>
        </w:rPr>
        <w:t xml:space="preserve">Austerlitz </w:t>
      </w:r>
      <w:r w:rsidRPr="00C7722F">
        <w:rPr>
          <w:rFonts w:ascii="Calibri" w:eastAsia="Times New Roman" w:hAnsi="Calibri" w:cs="Calibri"/>
          <w:color w:val="000000"/>
        </w:rPr>
        <w:t xml:space="preserve">or Battle of the </w:t>
      </w:r>
      <w:r w:rsidRPr="00C7722F">
        <w:rPr>
          <w:rFonts w:ascii="Calibri" w:eastAsia="Times New Roman" w:hAnsi="Calibri" w:cs="Calibri"/>
          <w:b/>
          <w:bCs/>
          <w:color w:val="000000"/>
          <w:u w:val="single"/>
        </w:rPr>
        <w:t>Three Emperors</w:t>
      </w:r>
      <w:r w:rsidRPr="00C7722F">
        <w:rPr>
          <w:rFonts w:ascii="Calibri" w:eastAsia="Times New Roman" w:hAnsi="Calibri" w:cs="Calibri"/>
          <w:b/>
          <w:bCs/>
          <w:color w:val="000000"/>
        </w:rPr>
        <w:t xml:space="preserve"> </w:t>
      </w:r>
    </w:p>
    <w:p w14:paraId="7625FCEE"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p>
    <w:p w14:paraId="5BA68076"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8. </w:t>
      </w:r>
      <w:r w:rsidRPr="00C7722F">
        <w:rPr>
          <w:rFonts w:ascii="Calibri" w:eastAsia="Times New Roman" w:hAnsi="Calibri" w:cs="Calibri"/>
          <w:color w:val="000000"/>
        </w:rPr>
        <w:tab/>
        <w:t xml:space="preserve">Some of these substances, especially </w:t>
      </w:r>
      <w:r w:rsidRPr="00C7722F">
        <w:rPr>
          <w:rFonts w:ascii="Calibri" w:eastAsia="Times New Roman" w:hAnsi="Calibri" w:cs="Calibri"/>
          <w:color w:val="BF0040"/>
        </w:rPr>
        <w:t>hydro</w:t>
      </w:r>
      <w:r w:rsidRPr="00C7722F">
        <w:rPr>
          <w:rFonts w:ascii="Calibri" w:eastAsia="Times New Roman" w:hAnsi="Calibri" w:cs="Calibri"/>
          <w:i/>
          <w:iCs/>
          <w:color w:val="BF0040"/>
        </w:rPr>
        <w:t>·</w:t>
      </w:r>
      <w:r w:rsidRPr="00C7722F">
        <w:rPr>
          <w:rFonts w:ascii="Calibri" w:eastAsia="Times New Roman" w:hAnsi="Calibri" w:cs="Calibri"/>
          <w:color w:val="BF0040"/>
        </w:rPr>
        <w:t xml:space="preserve">philic [“hide”-roh-FILL-ik] </w:t>
      </w:r>
      <w:r w:rsidRPr="00C7722F">
        <w:rPr>
          <w:rFonts w:ascii="Calibri" w:eastAsia="Times New Roman" w:hAnsi="Calibri" w:cs="Calibri"/>
          <w:color w:val="000000"/>
        </w:rPr>
        <w:t xml:space="preserve">ones, are able to expand by </w:t>
      </w:r>
      <w:r w:rsidRPr="00C7722F">
        <w:rPr>
          <w:rFonts w:ascii="Calibri" w:eastAsia="Times New Roman" w:hAnsi="Calibri" w:cs="Calibri"/>
          <w:i/>
          <w:iCs/>
          <w:color w:val="000000"/>
        </w:rPr>
        <w:t>ad</w:t>
      </w:r>
      <w:r w:rsidRPr="00C7722F">
        <w:rPr>
          <w:rFonts w:ascii="Calibri" w:eastAsia="Times New Roman" w:hAnsi="Calibri" w:cs="Calibri"/>
          <w:color w:val="000000"/>
        </w:rPr>
        <w:t xml:space="preserve">sorbing water through </w:t>
      </w:r>
      <w:r w:rsidRPr="00C7722F">
        <w:rPr>
          <w:rFonts w:ascii="Calibri" w:eastAsia="Times New Roman" w:hAnsi="Calibri" w:cs="Calibri"/>
          <w:color w:val="BF0040"/>
        </w:rPr>
        <w:t>imbibition [im-buh-BISH-un]</w:t>
      </w:r>
      <w:r w:rsidRPr="00C7722F">
        <w:rPr>
          <w:rFonts w:ascii="Calibri" w:eastAsia="Times New Roman" w:hAnsi="Calibri" w:cs="Calibri"/>
          <w:color w:val="000000"/>
        </w:rPr>
        <w:t xml:space="preserve">. When surfactant molecules are dispersed in one of these substances, </w:t>
      </w:r>
      <w:r w:rsidRPr="00C7722F">
        <w:rPr>
          <w:rFonts w:ascii="Calibri" w:eastAsia="Times New Roman" w:hAnsi="Calibri" w:cs="Calibri"/>
          <w:color w:val="BF0040"/>
        </w:rPr>
        <w:t xml:space="preserve">micelles [“my-SELLS”] </w:t>
      </w:r>
      <w:r w:rsidRPr="00C7722F">
        <w:rPr>
          <w:rFonts w:ascii="Calibri" w:eastAsia="Times New Roman" w:hAnsi="Calibri" w:cs="Calibri"/>
          <w:color w:val="000000"/>
        </w:rPr>
        <w:t xml:space="preserve">can form. </w:t>
      </w:r>
      <w:r w:rsidRPr="00C7722F">
        <w:rPr>
          <w:rFonts w:ascii="Calibri" w:eastAsia="Times New Roman" w:hAnsi="Calibri" w:cs="Calibri"/>
          <w:color w:val="BF0040"/>
        </w:rPr>
        <w:t xml:space="preserve">Nephelometers [nef-uh-LAH-mih-turz] </w:t>
      </w:r>
      <w:r w:rsidRPr="00C7722F">
        <w:rPr>
          <w:rFonts w:ascii="Calibri" w:eastAsia="Times New Roman" w:hAnsi="Calibri" w:cs="Calibri"/>
          <w:color w:val="000000"/>
        </w:rPr>
        <w:t>are used to measure these substances by taking advantage of an effect that is very similar to Rayleigh scattering. These substances contain particles that are between 1 and 1,000 nano</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meters long. The scattering in these substances is the </w:t>
      </w:r>
      <w:r w:rsidRPr="00C7722F">
        <w:rPr>
          <w:rFonts w:ascii="Calibri" w:eastAsia="Times New Roman" w:hAnsi="Calibri" w:cs="Calibri"/>
          <w:color w:val="BF0040"/>
        </w:rPr>
        <w:t xml:space="preserve">Tyndall [TIN-dahl] </w:t>
      </w:r>
      <w:r w:rsidRPr="00C7722F">
        <w:rPr>
          <w:rFonts w:ascii="Calibri" w:eastAsia="Times New Roman" w:hAnsi="Calibri" w:cs="Calibri"/>
          <w:color w:val="000000"/>
        </w:rPr>
        <w:t xml:space="preserve">effect. For 10 points, name this type of mixture that includes foams, sols, gels, and emulsions.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colloid</w:t>
      </w:r>
      <w:r w:rsidRPr="00C7722F">
        <w:rPr>
          <w:rFonts w:ascii="Calibri" w:eastAsia="Times New Roman" w:hAnsi="Calibri" w:cs="Calibri"/>
          <w:color w:val="BF0040"/>
          <w:u w:val="single"/>
        </w:rPr>
        <w:t>s</w:t>
      </w:r>
      <w:r w:rsidRPr="00C7722F">
        <w:rPr>
          <w:rFonts w:ascii="Calibri" w:eastAsia="Times New Roman" w:hAnsi="Calibri" w:cs="Calibri"/>
          <w:color w:val="BF0040"/>
        </w:rPr>
        <w:t xml:space="preserve"> [</w:t>
      </w:r>
      <w:r w:rsidRPr="00C7722F">
        <w:rPr>
          <w:rFonts w:ascii="Calibri" w:eastAsia="Times New Roman" w:hAnsi="Calibri" w:cs="Calibri"/>
          <w:b/>
          <w:bCs/>
          <w:color w:val="BF0040"/>
          <w:u w:val="single"/>
        </w:rPr>
        <w:t>KAH-loyd</w:t>
      </w:r>
      <w:r w:rsidRPr="00C7722F">
        <w:rPr>
          <w:rFonts w:ascii="Calibri" w:eastAsia="Times New Roman" w:hAnsi="Calibri" w:cs="Calibri"/>
          <w:color w:val="BF0040"/>
          <w:u w:val="single"/>
        </w:rPr>
        <w:t>z</w:t>
      </w:r>
      <w:r w:rsidRPr="00C7722F">
        <w:rPr>
          <w:rFonts w:ascii="Calibri" w:eastAsia="Times New Roman" w:hAnsi="Calibri" w:cs="Calibri"/>
          <w:color w:val="BF0040"/>
        </w:rPr>
        <w:t xml:space="preserve">] </w:t>
      </w:r>
    </w:p>
    <w:p w14:paraId="03D2D8D8"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1D9B04AA"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9. </w:t>
      </w:r>
      <w:r w:rsidRPr="00C7722F">
        <w:rPr>
          <w:rFonts w:ascii="Calibri" w:eastAsia="Times New Roman" w:hAnsi="Calibri" w:cs="Calibri"/>
          <w:color w:val="000000"/>
        </w:rPr>
        <w:tab/>
        <w:t xml:space="preserve">This play begins with a woman calling her husband a “cluck” and describing a </w:t>
      </w:r>
      <w:r w:rsidRPr="00C7722F">
        <w:rPr>
          <w:rFonts w:ascii="Calibri" w:eastAsia="Times New Roman" w:hAnsi="Calibri" w:cs="Calibri"/>
          <w:color w:val="BF0040"/>
        </w:rPr>
        <w:t xml:space="preserve">Bette [BET-ee] </w:t>
      </w:r>
      <w:r w:rsidRPr="00C7722F">
        <w:rPr>
          <w:rFonts w:ascii="Calibri" w:eastAsia="Times New Roman" w:hAnsi="Calibri" w:cs="Calibri"/>
          <w:color w:val="000000"/>
        </w:rPr>
        <w:t xml:space="preserve">Davis movie to him. Later in this play, that husband tells another man about an old friend who accidentally shot his own mother and then accidentally killed his own father in a car crash. This play was initially awarded the 1963 Pulitzer, but the trustees of Columbia University refused to allow the award to be given for it. The wife in this play invites a biology professor and his wife over for drinks, but the visit becomes very awkward because of the fighting by George and Martha. For 10 points, name this play in which the guests are Nick and Honey and which was written by Edward Albee.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Who’s Afraid of Virginia Woolf?</w:t>
      </w:r>
      <w:r w:rsidRPr="00C7722F">
        <w:rPr>
          <w:rFonts w:ascii="Calibri" w:eastAsia="Times New Roman" w:hAnsi="Calibri" w:cs="Calibri"/>
          <w:b/>
          <w:bCs/>
          <w:i/>
          <w:iCs/>
          <w:color w:val="000000"/>
        </w:rPr>
        <w:t xml:space="preserve"> </w:t>
      </w:r>
    </w:p>
    <w:p w14:paraId="7A25DC98"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5F0EA068"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10. </w:t>
      </w:r>
      <w:r w:rsidRPr="00C7722F">
        <w:rPr>
          <w:rFonts w:ascii="Calibri" w:eastAsia="Times New Roman" w:hAnsi="Calibri" w:cs="Calibri"/>
          <w:color w:val="000000"/>
        </w:rPr>
        <w:tab/>
        <w:t xml:space="preserve">The "mobility" of this capability defines its most exclusive class of users according to a 1944 definition by William T.R. Fox. A form of this capability was posited in the 1990 book </w:t>
      </w:r>
      <w:r w:rsidRPr="00C7722F">
        <w:rPr>
          <w:rFonts w:ascii="Calibri" w:eastAsia="Times New Roman" w:hAnsi="Calibri" w:cs="Calibri"/>
          <w:i/>
          <w:iCs/>
          <w:color w:val="000000"/>
        </w:rPr>
        <w:t>Bound to Lead</w:t>
      </w:r>
      <w:r w:rsidRPr="00C7722F">
        <w:rPr>
          <w:rFonts w:ascii="Calibri" w:eastAsia="Times New Roman" w:hAnsi="Calibri" w:cs="Calibri"/>
          <w:color w:val="000000"/>
        </w:rPr>
        <w:t xml:space="preserve"> and is exhibited by China through Confucius Institutes. Joseph Nye advocates understanding the "soft" form of this capability. The realist school advocates a "balance of" this capability among its "Great" users, which in the 19th century comprised the "concert of Europe" and in the Cold War may have been limited to the U.S. and USSR. For 10 points, give this term for the ability of states to influence international events.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power</w:t>
      </w:r>
    </w:p>
    <w:p w14:paraId="472D9826"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4F2CADE4"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11. </w:t>
      </w:r>
      <w:r w:rsidRPr="00C7722F">
        <w:rPr>
          <w:rFonts w:ascii="Calibri" w:eastAsia="Times New Roman" w:hAnsi="Calibri" w:cs="Calibri"/>
          <w:color w:val="000000"/>
        </w:rPr>
        <w:tab/>
        <w:t xml:space="preserve">In response to this conflict, one person sent his wife Frances to England for help. Charles the Second sent 1,000 troops, but their side won before the troops arrived. One leader of this conflict was replaced by John Ingram after dying from dysentery. That side consisted largely of indentured servants and Black slaves who wanted to kill all Native Americans. At the beginning of this conflict, a colonial governor bared his chest and dared a person to kill him; that governor was William </w:t>
      </w:r>
      <w:r w:rsidRPr="00C7722F">
        <w:rPr>
          <w:rFonts w:ascii="Calibri" w:eastAsia="Times New Roman" w:hAnsi="Calibri" w:cs="Calibri"/>
          <w:color w:val="BF0040"/>
        </w:rPr>
        <w:t>Berkeley [BARK-lee]</w:t>
      </w:r>
      <w:r w:rsidRPr="00C7722F">
        <w:rPr>
          <w:rFonts w:ascii="Calibri" w:eastAsia="Times New Roman" w:hAnsi="Calibri" w:cs="Calibri"/>
          <w:color w:val="000000"/>
        </w:rPr>
        <w:t xml:space="preserve">. For 10 points, name this conflict that took place in 1676 around Jamestown, Virginia.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Bacon</w:t>
      </w:r>
      <w:r w:rsidRPr="00C7722F">
        <w:rPr>
          <w:rFonts w:ascii="Calibri" w:eastAsia="Times New Roman" w:hAnsi="Calibri" w:cs="Calibri"/>
          <w:color w:val="000000"/>
        </w:rPr>
        <w:t xml:space="preserve">’s </w:t>
      </w:r>
      <w:r w:rsidRPr="00C7722F">
        <w:rPr>
          <w:rFonts w:ascii="Calibri" w:eastAsia="Times New Roman" w:hAnsi="Calibri" w:cs="Calibri"/>
          <w:b/>
          <w:bCs/>
          <w:color w:val="000000"/>
          <w:u w:val="single"/>
        </w:rPr>
        <w:t>rebellion</w:t>
      </w:r>
      <w:r w:rsidRPr="00C7722F">
        <w:rPr>
          <w:rFonts w:ascii="Calibri" w:eastAsia="Times New Roman" w:hAnsi="Calibri" w:cs="Calibri"/>
          <w:b/>
          <w:bCs/>
          <w:color w:val="000000"/>
        </w:rPr>
        <w:t xml:space="preserve"> </w:t>
      </w:r>
    </w:p>
    <w:p w14:paraId="2654796F"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0017E431"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12. </w:t>
      </w:r>
      <w:r w:rsidRPr="00C7722F">
        <w:rPr>
          <w:rFonts w:ascii="Calibri" w:eastAsia="Times New Roman" w:hAnsi="Calibri" w:cs="Calibri"/>
          <w:color w:val="000000"/>
        </w:rPr>
        <w:tab/>
        <w:t xml:space="preserve">A depiction of Jesus by this painter is 200 centimeters wide but only 30 centimeters tall and shows the eyes of Jesus rolled up </w:t>
      </w:r>
      <w:r w:rsidRPr="00C7722F">
        <w:rPr>
          <w:rFonts w:ascii="Calibri" w:eastAsia="Times New Roman" w:hAnsi="Calibri" w:cs="Calibri"/>
          <w:color w:val="BF0040"/>
        </w:rPr>
        <w:t xml:space="preserve">[pause] </w:t>
      </w:r>
      <w:r w:rsidRPr="00C7722F">
        <w:rPr>
          <w:rFonts w:ascii="Calibri" w:eastAsia="Times New Roman" w:hAnsi="Calibri" w:cs="Calibri"/>
          <w:color w:val="000000"/>
        </w:rPr>
        <w:t xml:space="preserve">and the back of his hand as bluish. That painting from the 1520s is </w:t>
      </w:r>
      <w:r w:rsidRPr="00C7722F">
        <w:rPr>
          <w:rFonts w:ascii="Calibri" w:eastAsia="Times New Roman" w:hAnsi="Calibri" w:cs="Calibri"/>
          <w:i/>
          <w:iCs/>
          <w:color w:val="000000"/>
        </w:rPr>
        <w:t>The Body of the Dead Christ in the Tomb</w:t>
      </w:r>
      <w:r w:rsidRPr="00C7722F">
        <w:rPr>
          <w:rFonts w:ascii="Calibri" w:eastAsia="Times New Roman" w:hAnsi="Calibri" w:cs="Calibri"/>
          <w:color w:val="000000"/>
        </w:rPr>
        <w:t xml:space="preserve">. Another painting by this artist depicts </w:t>
      </w:r>
      <w:r w:rsidRPr="00C7722F">
        <w:rPr>
          <w:rFonts w:ascii="Calibri" w:eastAsia="Times New Roman" w:hAnsi="Calibri" w:cs="Calibri"/>
          <w:color w:val="BF0040"/>
        </w:rPr>
        <w:t xml:space="preserve">Jean de Dinteville [zhahn duh deent-veel] </w:t>
      </w:r>
      <w:r w:rsidRPr="00C7722F">
        <w:rPr>
          <w:rFonts w:ascii="Calibri" w:eastAsia="Times New Roman" w:hAnsi="Calibri" w:cs="Calibri"/>
          <w:color w:val="000000"/>
        </w:rPr>
        <w:t xml:space="preserve">and </w:t>
      </w:r>
      <w:r w:rsidRPr="00C7722F">
        <w:rPr>
          <w:rFonts w:ascii="Calibri" w:eastAsia="Times New Roman" w:hAnsi="Calibri" w:cs="Calibri"/>
          <w:color w:val="BF0040"/>
        </w:rPr>
        <w:t xml:space="preserve">Georges de Selve [zhorzh duh selv] </w:t>
      </w:r>
      <w:r w:rsidRPr="00C7722F">
        <w:rPr>
          <w:rFonts w:ascii="Calibri" w:eastAsia="Times New Roman" w:hAnsi="Calibri" w:cs="Calibri"/>
          <w:color w:val="000000"/>
        </w:rPr>
        <w:t xml:space="preserve">standing on opposite sides of shelves with several objects, including two globes and a lute with a broken string. This artist painted a skull in </w:t>
      </w:r>
      <w:r w:rsidRPr="00C7722F">
        <w:rPr>
          <w:rFonts w:ascii="Calibri" w:eastAsia="Times New Roman" w:hAnsi="Calibri" w:cs="Calibri"/>
          <w:color w:val="BF0040"/>
        </w:rPr>
        <w:t xml:space="preserve">anamorphic [an-uh-MOR-fik] </w:t>
      </w:r>
      <w:r w:rsidRPr="00C7722F">
        <w:rPr>
          <w:rFonts w:ascii="Calibri" w:eastAsia="Times New Roman" w:hAnsi="Calibri" w:cs="Calibri"/>
          <w:color w:val="000000"/>
        </w:rPr>
        <w:t xml:space="preserve">perspective at the bottom of that painting. For 10 points, name this German painter of </w:t>
      </w:r>
      <w:r w:rsidRPr="00C7722F">
        <w:rPr>
          <w:rFonts w:ascii="Calibri" w:eastAsia="Times New Roman" w:hAnsi="Calibri" w:cs="Calibri"/>
          <w:i/>
          <w:iCs/>
          <w:color w:val="000000"/>
        </w:rPr>
        <w:t>The Ambassadors</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Hans </w:t>
      </w:r>
      <w:r w:rsidRPr="00C7722F">
        <w:rPr>
          <w:rFonts w:ascii="Calibri" w:eastAsia="Times New Roman" w:hAnsi="Calibri" w:cs="Calibri"/>
          <w:b/>
          <w:bCs/>
          <w:color w:val="000000"/>
          <w:u w:val="single"/>
        </w:rPr>
        <w:t xml:space="preserve">Holbein </w:t>
      </w:r>
      <w:r w:rsidRPr="00C7722F">
        <w:rPr>
          <w:rFonts w:ascii="Calibri" w:eastAsia="Times New Roman" w:hAnsi="Calibri" w:cs="Calibri"/>
          <w:color w:val="000000"/>
        </w:rPr>
        <w:t>the Younger</w:t>
      </w:r>
    </w:p>
    <w:p w14:paraId="0A748737" w14:textId="3B32C8F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2F99CF8B"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13. </w:t>
      </w:r>
      <w:r w:rsidRPr="00C7722F">
        <w:rPr>
          <w:rFonts w:ascii="Calibri" w:eastAsia="Times New Roman" w:hAnsi="Calibri" w:cs="Calibri"/>
          <w:color w:val="000000"/>
        </w:rPr>
        <w:tab/>
        <w:t xml:space="preserve">Like bull and bear contracts, this financial instrument can be classified as </w:t>
      </w:r>
      <w:r w:rsidRPr="00C7722F">
        <w:rPr>
          <w:rFonts w:ascii="Calibri" w:eastAsia="Times New Roman" w:hAnsi="Calibri" w:cs="Calibri"/>
          <w:color w:val="BF0040"/>
        </w:rPr>
        <w:t>callable [“CALL-uh-bull”]</w:t>
      </w:r>
      <w:r w:rsidRPr="00C7722F">
        <w:rPr>
          <w:rFonts w:ascii="Calibri" w:eastAsia="Times New Roman" w:hAnsi="Calibri" w:cs="Calibri"/>
          <w:color w:val="000000"/>
        </w:rPr>
        <w:t xml:space="preserve">, which allows this instrument to be redeemed early. For historical reasons, the yield of this type of financial instrument is called its coupon rate, and when this financial instrument does not pay interest, it is called zero-coupon. Treasury bills are this type of security. Corporate and government credit ratings have a major effect on this financial instrument. Companies and governments issue this type of security to raise money. For 10 points, name this investment alternative to stocks.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bond</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[prompt on fixed-income </w:t>
      </w:r>
      <w:r w:rsidRPr="00C7722F">
        <w:rPr>
          <w:rFonts w:ascii="Calibri" w:eastAsia="Times New Roman" w:hAnsi="Calibri" w:cs="Calibri"/>
          <w:b/>
          <w:bCs/>
          <w:color w:val="000000"/>
          <w:u w:val="single"/>
        </w:rPr>
        <w:t>security</w:t>
      </w:r>
      <w:r w:rsidRPr="00C7722F">
        <w:rPr>
          <w:rFonts w:ascii="Calibri" w:eastAsia="Times New Roman" w:hAnsi="Calibri" w:cs="Calibri"/>
          <w:color w:val="000000"/>
        </w:rPr>
        <w:t xml:space="preserve">/ies or </w:t>
      </w:r>
      <w:r w:rsidRPr="00C7722F">
        <w:rPr>
          <w:rFonts w:ascii="Calibri" w:eastAsia="Times New Roman" w:hAnsi="Calibri" w:cs="Calibri"/>
          <w:b/>
          <w:bCs/>
          <w:color w:val="000000"/>
          <w:u w:val="single"/>
        </w:rPr>
        <w:t>treasury bill</w:t>
      </w:r>
      <w:r w:rsidRPr="00C7722F">
        <w:rPr>
          <w:rFonts w:ascii="Calibri" w:eastAsia="Times New Roman" w:hAnsi="Calibri" w:cs="Calibri"/>
          <w:color w:val="000000"/>
          <w:u w:val="single"/>
        </w:rPr>
        <w:t>s</w:t>
      </w:r>
      <w:r w:rsidRPr="00C7722F">
        <w:rPr>
          <w:rFonts w:ascii="Calibri" w:eastAsia="Times New Roman" w:hAnsi="Calibri" w:cs="Calibri"/>
          <w:color w:val="000000"/>
        </w:rPr>
        <w:t>]</w:t>
      </w:r>
    </w:p>
    <w:p w14:paraId="0E2D3439"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3ABBD3A0"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14. </w:t>
      </w:r>
      <w:r w:rsidRPr="00C7722F">
        <w:rPr>
          <w:rFonts w:ascii="Calibri" w:eastAsia="Times New Roman" w:hAnsi="Calibri" w:cs="Calibri"/>
          <w:color w:val="000000"/>
        </w:rPr>
        <w:tab/>
        <w:t xml:space="preserve">This play contains the line “I will not lend thee a penny”, which leads to the response “Why then the world’s mine oyster, which I with sword will open.” That response is spoken by Pistol, who along with Bardolph and Nym are lower-class characters in this play. This play features a French doctor named Caius, whose ability to speak English is sometimes mocked by the Host of the Garter Inn. In this play, a man writes nearly identical love letters to two different married women, who join forces to play tricks on him. For 10 points, name this play by William Shakespeare featuring Mistress Ford, Mistress Page, and Falstaff.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(Sir John Falstaff and) the </w:t>
      </w:r>
      <w:r w:rsidRPr="00C7722F">
        <w:rPr>
          <w:rFonts w:ascii="Calibri" w:eastAsia="Times New Roman" w:hAnsi="Calibri" w:cs="Calibri"/>
          <w:b/>
          <w:bCs/>
          <w:i/>
          <w:iCs/>
          <w:color w:val="000000"/>
          <w:u w:val="single"/>
        </w:rPr>
        <w:t>Merry Wives of Windsor</w:t>
      </w:r>
      <w:r w:rsidRPr="00C7722F">
        <w:rPr>
          <w:rFonts w:ascii="Calibri" w:eastAsia="Times New Roman" w:hAnsi="Calibri" w:cs="Calibri"/>
          <w:b/>
          <w:bCs/>
          <w:i/>
          <w:iCs/>
          <w:color w:val="000000"/>
        </w:rPr>
        <w:t xml:space="preserve"> </w:t>
      </w:r>
    </w:p>
    <w:p w14:paraId="668ACF1D"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p>
    <w:p w14:paraId="52B27737"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15. </w:t>
      </w:r>
      <w:r w:rsidRPr="00C7722F">
        <w:rPr>
          <w:rFonts w:ascii="Calibri" w:eastAsia="Times New Roman" w:hAnsi="Calibri" w:cs="Calibri"/>
          <w:color w:val="000000"/>
        </w:rPr>
        <w:tab/>
        <w:t xml:space="preserve">A choke is the same thing as one of these circuit elements but with a very low </w:t>
      </w:r>
      <w:r w:rsidRPr="00C7722F">
        <w:rPr>
          <w:rFonts w:ascii="Calibri" w:eastAsia="Times New Roman" w:hAnsi="Calibri" w:cs="Calibri"/>
          <w:i/>
          <w:iCs/>
          <w:color w:val="000000"/>
        </w:rPr>
        <w:t xml:space="preserve">Q </w:t>
      </w:r>
      <w:r w:rsidRPr="00C7722F">
        <w:rPr>
          <w:rFonts w:ascii="Calibri" w:eastAsia="Times New Roman" w:hAnsi="Calibri" w:cs="Calibri"/>
          <w:color w:val="000000"/>
        </w:rPr>
        <w:t xml:space="preserve">factor. The impedance of these objects varies directly with the frequency of their circuits. These objects cause current to lag electromotive force in an alternating-current circuit. A resonant circuit must have a capacitor and one of these circuit elements, and it sometimes has a resistor. These circuit elements work by creating a magnetic force that opposes changes in current. For 10 points, name these circuit elements that can be made by looping wire around a magnetic core, and whose strength is measured in henries.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inductor</w:t>
      </w:r>
      <w:r w:rsidRPr="00C7722F">
        <w:rPr>
          <w:rFonts w:ascii="Calibri" w:eastAsia="Times New Roman" w:hAnsi="Calibri" w:cs="Calibri"/>
          <w:color w:val="000000"/>
          <w:u w:val="single"/>
        </w:rPr>
        <w:t>s</w:t>
      </w:r>
    </w:p>
    <w:p w14:paraId="5019F164" w14:textId="7739269A"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23946DDF"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16. </w:t>
      </w:r>
      <w:r w:rsidRPr="00C7722F">
        <w:rPr>
          <w:rFonts w:ascii="Calibri" w:eastAsia="Times New Roman" w:hAnsi="Calibri" w:cs="Calibri"/>
          <w:color w:val="000000"/>
        </w:rPr>
        <w:tab/>
        <w:t xml:space="preserve">Because of his service leading troops in this battle, Kentucky governor Isaac Shelby was awarded the Congressional Gold Medal. Shortly before this battle, the losing side had abandoned and burned Fort Malden, which caused dissension between Henry Procter and his allies. This battle was fought near Moraviantown. This United States victory built on success at the Battle of Lake Erie. Like the Battle of Tippecanoe two years earlier, this was a victory for William Henry Harrison. For 10 points, name this battle fought in 1813 in Canada, at which Roundhead and Tecumseh were killed. </w:t>
      </w:r>
      <w:r>
        <w:rPr>
          <w:rFonts w:ascii="Calibri" w:eastAsia="Times New Roman" w:hAnsi="Calibri" w:cs="Calibri"/>
          <w:color w:val="000000"/>
        </w:rPr>
        <w:br/>
        <w:t>ANSWER:</w:t>
      </w:r>
      <w:r w:rsidRPr="00C7722F">
        <w:rPr>
          <w:rFonts w:ascii="Calibri" w:eastAsia="Times New Roman" w:hAnsi="Calibri" w:cs="Calibri"/>
          <w:color w:val="000000"/>
        </w:rPr>
        <w:t xml:space="preserve"> Battle of the </w:t>
      </w:r>
      <w:r w:rsidRPr="00C7722F">
        <w:rPr>
          <w:rFonts w:ascii="Calibri" w:eastAsia="Times New Roman" w:hAnsi="Calibri" w:cs="Calibri"/>
          <w:b/>
          <w:bCs/>
          <w:color w:val="BF0040"/>
          <w:u w:val="single"/>
        </w:rPr>
        <w:t xml:space="preserve">Thames </w:t>
      </w:r>
      <w:r w:rsidRPr="00C7722F">
        <w:rPr>
          <w:rFonts w:ascii="Calibri" w:eastAsia="Times New Roman" w:hAnsi="Calibri" w:cs="Calibri"/>
          <w:color w:val="BF0040"/>
        </w:rPr>
        <w:t>[</w:t>
      </w:r>
      <w:r w:rsidRPr="00C7722F">
        <w:rPr>
          <w:rFonts w:ascii="Calibri" w:eastAsia="Times New Roman" w:hAnsi="Calibri" w:cs="Calibri"/>
          <w:b/>
          <w:bCs/>
          <w:color w:val="BF0040"/>
          <w:u w:val="single"/>
        </w:rPr>
        <w:t>temz</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[accept Battle of </w:t>
      </w:r>
      <w:r w:rsidRPr="00C7722F">
        <w:rPr>
          <w:rFonts w:ascii="Calibri" w:eastAsia="Times New Roman" w:hAnsi="Calibri" w:cs="Calibri"/>
          <w:b/>
          <w:bCs/>
          <w:color w:val="000000"/>
          <w:u w:val="single"/>
        </w:rPr>
        <w:t xml:space="preserve">Moraviantown </w:t>
      </w:r>
      <w:r w:rsidRPr="00C7722F">
        <w:rPr>
          <w:rFonts w:ascii="Calibri" w:eastAsia="Times New Roman" w:hAnsi="Calibri" w:cs="Calibri"/>
          <w:color w:val="000000"/>
        </w:rPr>
        <w:t>before “Moraviantown” is mentioned]</w:t>
      </w:r>
    </w:p>
    <w:p w14:paraId="7055FA59"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1047C547"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17. </w:t>
      </w:r>
      <w:r w:rsidRPr="00C7722F">
        <w:rPr>
          <w:rFonts w:ascii="Calibri" w:eastAsia="Times New Roman" w:hAnsi="Calibri" w:cs="Calibri"/>
          <w:color w:val="000000"/>
        </w:rPr>
        <w:tab/>
        <w:t xml:space="preserve">In a novel by this author, a man’s Madrid, Texas relatives uncomfortably get together with his Mount </w:t>
      </w:r>
      <w:r w:rsidRPr="00C7722F">
        <w:rPr>
          <w:rFonts w:ascii="Calibri" w:eastAsia="Times New Roman" w:hAnsi="Calibri" w:cs="Calibri"/>
          <w:color w:val="BF0040"/>
        </w:rPr>
        <w:t>Salus [SAL-us]</w:t>
      </w:r>
      <w:r w:rsidRPr="00C7722F">
        <w:rPr>
          <w:rFonts w:ascii="Calibri" w:eastAsia="Times New Roman" w:hAnsi="Calibri" w:cs="Calibri"/>
          <w:color w:val="000000"/>
        </w:rPr>
        <w:t xml:space="preserve">, Mississippi relatives after he dies. This author portrayed that man, Judge McKelva, dying when his second wife, Fay, tries to move him after he has had eye surgery. In a short story by this writer, a family rift worsens when Stella-Rondo claims that Sister does not like Papa-Daddy’s beard. In that short story, this writer has the narrator, who is Sister, explain why she moved away from her family. For 10 points, name this author from Mississippi who wrote </w:t>
      </w:r>
      <w:r w:rsidRPr="00C7722F">
        <w:rPr>
          <w:rFonts w:ascii="Calibri" w:eastAsia="Times New Roman" w:hAnsi="Calibri" w:cs="Calibri"/>
          <w:i/>
          <w:iCs/>
          <w:color w:val="000000"/>
        </w:rPr>
        <w:t xml:space="preserve">The Optimist’s Daughter </w:t>
      </w:r>
      <w:r w:rsidRPr="00C7722F">
        <w:rPr>
          <w:rFonts w:ascii="Calibri" w:eastAsia="Times New Roman" w:hAnsi="Calibri" w:cs="Calibri"/>
          <w:color w:val="000000"/>
        </w:rPr>
        <w:t xml:space="preserve">and “Why I Live at the P.O.” </w:t>
      </w:r>
      <w:r>
        <w:rPr>
          <w:rFonts w:ascii="Calibri" w:eastAsia="Times New Roman" w:hAnsi="Calibri" w:cs="Calibri"/>
          <w:color w:val="000000"/>
        </w:rPr>
        <w:br/>
        <w:t>ANSWER:</w:t>
      </w:r>
      <w:r w:rsidRPr="00C7722F">
        <w:rPr>
          <w:rFonts w:ascii="Calibri" w:eastAsia="Times New Roman" w:hAnsi="Calibri" w:cs="Calibri"/>
          <w:color w:val="000000"/>
        </w:rPr>
        <w:t xml:space="preserve"> Eudora (Alice) </w:t>
      </w:r>
      <w:r w:rsidRPr="00C7722F">
        <w:rPr>
          <w:rFonts w:ascii="Calibri" w:eastAsia="Times New Roman" w:hAnsi="Calibri" w:cs="Calibri"/>
          <w:b/>
          <w:bCs/>
          <w:color w:val="000000"/>
          <w:u w:val="single"/>
        </w:rPr>
        <w:t>Welty</w:t>
      </w:r>
      <w:r w:rsidRPr="00C7722F">
        <w:rPr>
          <w:rFonts w:ascii="Calibri" w:eastAsia="Times New Roman" w:hAnsi="Calibri" w:cs="Calibri"/>
          <w:b/>
          <w:bCs/>
          <w:color w:val="000000"/>
        </w:rPr>
        <w:t xml:space="preserve"> </w:t>
      </w:r>
    </w:p>
    <w:p w14:paraId="102ADA47"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2C67F04A" w14:textId="62C05E15"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18. </w:t>
      </w:r>
      <w:r w:rsidRPr="00C7722F">
        <w:rPr>
          <w:rFonts w:ascii="Calibri" w:eastAsia="Times New Roman" w:hAnsi="Calibri" w:cs="Calibri"/>
          <w:color w:val="000000"/>
        </w:rPr>
        <w:tab/>
        <w:t xml:space="preserve">A very bright object of this type is carried by </w:t>
      </w:r>
      <w:r w:rsidRPr="00C7722F">
        <w:rPr>
          <w:rFonts w:ascii="Calibri" w:eastAsia="Times New Roman" w:hAnsi="Calibri" w:cs="Calibri"/>
          <w:color w:val="BF0040"/>
        </w:rPr>
        <w:t>Surtr [SURT-ur]</w:t>
      </w:r>
      <w:r w:rsidRPr="00C7722F">
        <w:rPr>
          <w:rFonts w:ascii="Calibri" w:eastAsia="Times New Roman" w:hAnsi="Calibri" w:cs="Calibri"/>
          <w:color w:val="000000"/>
        </w:rPr>
        <w:t xml:space="preserve">, who destroys the Earth during </w:t>
      </w:r>
      <w:r w:rsidRPr="00C7722F">
        <w:rPr>
          <w:rFonts w:ascii="Calibri" w:eastAsia="Times New Roman" w:hAnsi="Calibri" w:cs="Calibri"/>
          <w:color w:val="BF0040"/>
        </w:rPr>
        <w:t>Ragnarök [RAG-nuh-“rock”]</w:t>
      </w:r>
      <w:r w:rsidRPr="00C7722F">
        <w:rPr>
          <w:rFonts w:ascii="Calibri" w:eastAsia="Times New Roman" w:hAnsi="Calibri" w:cs="Calibri"/>
          <w:color w:val="000000"/>
        </w:rPr>
        <w:t xml:space="preserve">. Freyr had an object of this type that was able to perform without human assistance, but he lent it to Skírnir and had to use an antler instead of this object at Ragnarök, which benefitted Surtr. Peter Pevensie used an object of this type named Rhindon when he led a revolutionary army in </w:t>
      </w:r>
      <w:r w:rsidRPr="00C7722F">
        <w:rPr>
          <w:rFonts w:ascii="Calibri" w:eastAsia="Times New Roman" w:hAnsi="Calibri" w:cs="Calibri"/>
          <w:i/>
          <w:iCs/>
          <w:color w:val="000000"/>
        </w:rPr>
        <w:t>The Chronicles of Narnia</w:t>
      </w:r>
      <w:r w:rsidRPr="00C7722F">
        <w:rPr>
          <w:rFonts w:ascii="Calibri" w:eastAsia="Times New Roman" w:hAnsi="Calibri" w:cs="Calibri"/>
          <w:color w:val="000000"/>
        </w:rPr>
        <w:t xml:space="preserve">. Unferth owned one of these objects that was always successful and which he loaned to Beowulf; that object was </w:t>
      </w:r>
      <w:r w:rsidRPr="00C7722F">
        <w:rPr>
          <w:rFonts w:ascii="Calibri" w:eastAsia="Times New Roman" w:hAnsi="Calibri" w:cs="Calibri"/>
          <w:color w:val="BF0040"/>
        </w:rPr>
        <w:t>Hrunting [RUN-teeng]</w:t>
      </w:r>
      <w:r w:rsidRPr="00C7722F">
        <w:rPr>
          <w:rFonts w:ascii="Calibri" w:eastAsia="Times New Roman" w:hAnsi="Calibri" w:cs="Calibri"/>
          <w:color w:val="000000"/>
        </w:rPr>
        <w:t xml:space="preserve">. </w:t>
      </w:r>
      <w:r w:rsidR="00567C4E">
        <w:rPr>
          <w:rFonts w:ascii="Calibri" w:eastAsia="Times New Roman" w:hAnsi="Calibri" w:cs="Calibri"/>
          <w:color w:val="000000"/>
        </w:rPr>
        <w:t>For 10 points, i</w:t>
      </w:r>
      <w:r w:rsidRPr="00C7722F">
        <w:rPr>
          <w:rFonts w:ascii="Calibri" w:eastAsia="Times New Roman" w:hAnsi="Calibri" w:cs="Calibri"/>
          <w:color w:val="000000"/>
        </w:rPr>
        <w:t xml:space="preserve">dentify these objects such as King Arthur’s Excalibur.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sword</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[prompt on </w:t>
      </w:r>
      <w:r w:rsidRPr="00C7722F">
        <w:rPr>
          <w:rFonts w:ascii="Calibri" w:eastAsia="Times New Roman" w:hAnsi="Calibri" w:cs="Calibri"/>
          <w:b/>
          <w:bCs/>
          <w:color w:val="000000"/>
          <w:u w:val="single"/>
        </w:rPr>
        <w:t>blade</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weapon</w:t>
      </w:r>
      <w:r w:rsidRPr="00C7722F">
        <w:rPr>
          <w:rFonts w:ascii="Calibri" w:eastAsia="Times New Roman" w:hAnsi="Calibri" w:cs="Calibri"/>
          <w:color w:val="000000"/>
          <w:u w:val="single"/>
        </w:rPr>
        <w:t>s</w:t>
      </w:r>
      <w:r w:rsidRPr="00C7722F">
        <w:rPr>
          <w:rFonts w:ascii="Calibri" w:eastAsia="Times New Roman" w:hAnsi="Calibri" w:cs="Calibri"/>
          <w:color w:val="000000"/>
        </w:rPr>
        <w:t>]</w:t>
      </w:r>
    </w:p>
    <w:p w14:paraId="64F60385"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2A7A02E7"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19. </w:t>
      </w:r>
      <w:r w:rsidRPr="00C7722F">
        <w:rPr>
          <w:rFonts w:ascii="Calibri" w:eastAsia="Times New Roman" w:hAnsi="Calibri" w:cs="Calibri"/>
          <w:color w:val="000000"/>
        </w:rPr>
        <w:tab/>
        <w:t xml:space="preserve">The machine for making these objects was universalized by Hermann Pfauter, who added a variety of settings to Christian Schiele and screw thread standardizer Joseph Whitworth's prototype "hobbing machine." Two of these objects in unusual shapes interact in a Maltese cross, which is also named for Geneva and acts intermittently. There were originally 37 of these objects made of bronze within the </w:t>
      </w:r>
      <w:r w:rsidRPr="00C7722F">
        <w:rPr>
          <w:rFonts w:ascii="Calibri" w:eastAsia="Times New Roman" w:hAnsi="Calibri" w:cs="Calibri"/>
          <w:color w:val="BF0040"/>
        </w:rPr>
        <w:t>Antikythera [AN-tee-keth-AIR-uh]</w:t>
      </w:r>
      <w:r w:rsidRPr="00C7722F">
        <w:rPr>
          <w:rFonts w:ascii="Calibri" w:eastAsia="Times New Roman" w:hAnsi="Calibri" w:cs="Calibri"/>
          <w:color w:val="000000"/>
        </w:rPr>
        <w:t xml:space="preserve"> mechanism. Extending the radius of one of these objects to infinity creates a rack-and-pinion system. Traditional automotive transmissions are based on, for 10 points, what usually circular objects that interact with teeth in specified ratios to convert forms of torque?</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gear</w:t>
      </w:r>
      <w:r w:rsidRPr="00C7722F">
        <w:rPr>
          <w:rFonts w:ascii="Calibri" w:eastAsia="Times New Roman" w:hAnsi="Calibri" w:cs="Calibri"/>
          <w:color w:val="000000"/>
        </w:rPr>
        <w:t xml:space="preserve">s [accept </w:t>
      </w:r>
      <w:r w:rsidRPr="00C7722F">
        <w:rPr>
          <w:rFonts w:ascii="Calibri" w:eastAsia="Times New Roman" w:hAnsi="Calibri" w:cs="Calibri"/>
          <w:b/>
          <w:bCs/>
          <w:color w:val="000000"/>
          <w:u w:val="single"/>
        </w:rPr>
        <w:t>cogwheel</w:t>
      </w:r>
      <w:r w:rsidRPr="00C7722F">
        <w:rPr>
          <w:rFonts w:ascii="Calibri" w:eastAsia="Times New Roman" w:hAnsi="Calibri" w:cs="Calibri"/>
          <w:color w:val="000000"/>
        </w:rPr>
        <w:t xml:space="preserve">s or </w:t>
      </w:r>
      <w:r w:rsidRPr="00C7722F">
        <w:rPr>
          <w:rFonts w:ascii="Calibri" w:eastAsia="Times New Roman" w:hAnsi="Calibri" w:cs="Calibri"/>
          <w:b/>
          <w:bCs/>
          <w:color w:val="000000"/>
          <w:u w:val="single"/>
        </w:rPr>
        <w:t>gear</w:t>
      </w:r>
      <w:r w:rsidRPr="00C7722F">
        <w:rPr>
          <w:rFonts w:ascii="Calibri" w:eastAsia="Times New Roman" w:hAnsi="Calibri" w:cs="Calibri"/>
          <w:color w:val="000000"/>
        </w:rPr>
        <w:t>wheels]</w:t>
      </w:r>
    </w:p>
    <w:p w14:paraId="7C2627A7"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25CE1E5A" w14:textId="77777777" w:rsidR="003E14AF" w:rsidRDefault="00C7722F" w:rsidP="003E14A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20. </w:t>
      </w:r>
      <w:r w:rsidRPr="00C7722F">
        <w:rPr>
          <w:rFonts w:ascii="Calibri" w:eastAsia="Times New Roman" w:hAnsi="Calibri" w:cs="Calibri"/>
          <w:color w:val="000000"/>
        </w:rPr>
        <w:tab/>
        <w:t xml:space="preserve">The amount of this enzyme is measured in the falling number test, which measures sprout damage based on how fast a stirrer sinks. This enzyme was originally called </w:t>
      </w:r>
      <w:r w:rsidRPr="00C7722F">
        <w:rPr>
          <w:rFonts w:ascii="Calibri" w:eastAsia="Times New Roman" w:hAnsi="Calibri" w:cs="Calibri"/>
          <w:color w:val="BF0040"/>
        </w:rPr>
        <w:t>“diastase” [“DIE”-uh-stayss]</w:t>
      </w:r>
      <w:r w:rsidRPr="00C7722F">
        <w:rPr>
          <w:rFonts w:ascii="Calibri" w:eastAsia="Times New Roman" w:hAnsi="Calibri" w:cs="Calibri"/>
          <w:color w:val="000000"/>
        </w:rPr>
        <w:t xml:space="preserve">, which was the first time an enzyme was named with the </w:t>
      </w:r>
      <w:r w:rsidRPr="00C7722F">
        <w:rPr>
          <w:rFonts w:ascii="Calibri" w:eastAsia="Times New Roman" w:hAnsi="Calibri" w:cs="Calibri"/>
          <w:color w:val="BF0040"/>
        </w:rPr>
        <w:t xml:space="preserve">“-ase” [“ace”] </w:t>
      </w:r>
      <w:r w:rsidRPr="00C7722F">
        <w:rPr>
          <w:rFonts w:ascii="Calibri" w:eastAsia="Times New Roman" w:hAnsi="Calibri" w:cs="Calibri"/>
          <w:color w:val="000000"/>
        </w:rPr>
        <w:t xml:space="preserve">suffix. The beta form of this enzyme is produced by bacteria, fungi, and plants and is used to break down cereal grains. A version of this enzyme secreted by the pancreas is used by the body to get maltose. The best-known example of this enzyme, which can be called </w:t>
      </w:r>
      <w:r w:rsidRPr="00C7722F">
        <w:rPr>
          <w:rFonts w:ascii="Calibri" w:eastAsia="Times New Roman" w:hAnsi="Calibri" w:cs="Calibri"/>
          <w:color w:val="BF0040"/>
        </w:rPr>
        <w:t>ptyalin [“TIE”-uh-lin]</w:t>
      </w:r>
      <w:r w:rsidRPr="00C7722F">
        <w:rPr>
          <w:rFonts w:ascii="Calibri" w:eastAsia="Times New Roman" w:hAnsi="Calibri" w:cs="Calibri"/>
          <w:color w:val="000000"/>
        </w:rPr>
        <w:t xml:space="preserve">, is secreted in the mouth and continues working in the stomach. For 10 points, name this enzyme concentrated in human saliva that gets sugars from starch.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amylase </w:t>
      </w:r>
      <w:r w:rsidRPr="00C7722F">
        <w:rPr>
          <w:rFonts w:ascii="Calibri" w:eastAsia="Times New Roman" w:hAnsi="Calibri" w:cs="Calibri"/>
          <w:color w:val="000000"/>
        </w:rPr>
        <w:t>[accept alpha-</w:t>
      </w:r>
      <w:r w:rsidRPr="00C7722F">
        <w:rPr>
          <w:rFonts w:ascii="Calibri" w:eastAsia="Times New Roman" w:hAnsi="Calibri" w:cs="Calibri"/>
          <w:b/>
          <w:bCs/>
          <w:color w:val="000000"/>
          <w:u w:val="single"/>
        </w:rPr>
        <w:t xml:space="preserve">amylase </w:t>
      </w:r>
      <w:r w:rsidRPr="00C7722F">
        <w:rPr>
          <w:rFonts w:ascii="Calibri" w:eastAsia="Times New Roman" w:hAnsi="Calibri" w:cs="Calibri"/>
          <w:color w:val="000000"/>
        </w:rPr>
        <w:t xml:space="preserve">before “beta”; accept </w:t>
      </w:r>
      <w:r w:rsidRPr="00C7722F">
        <w:rPr>
          <w:rFonts w:ascii="Calibri" w:eastAsia="Times New Roman" w:hAnsi="Calibri" w:cs="Calibri"/>
          <w:b/>
          <w:bCs/>
          <w:color w:val="000000"/>
          <w:u w:val="single"/>
        </w:rPr>
        <w:t xml:space="preserve">diastase </w:t>
      </w:r>
      <w:r w:rsidRPr="00C7722F">
        <w:rPr>
          <w:rFonts w:ascii="Calibri" w:eastAsia="Times New Roman" w:hAnsi="Calibri" w:cs="Calibri"/>
          <w:color w:val="000000"/>
        </w:rPr>
        <w:t>before it is mentioned]</w:t>
      </w:r>
    </w:p>
    <w:p w14:paraId="5B09851A" w14:textId="77777777" w:rsidR="003E14AF" w:rsidRDefault="003E14AF">
      <w:pPr>
        <w:rPr>
          <w:rFonts w:ascii="Calibri" w:eastAsia="Times New Roman" w:hAnsi="Calibri" w:cs="Calibri"/>
          <w:color w:val="000000"/>
        </w:rPr>
      </w:pPr>
      <w:r>
        <w:rPr>
          <w:rFonts w:ascii="Calibri" w:eastAsia="Times New Roman" w:hAnsi="Calibri" w:cs="Calibri"/>
          <w:color w:val="000000"/>
        </w:rPr>
        <w:br w:type="page"/>
      </w:r>
    </w:p>
    <w:p w14:paraId="3EA6C0A5" w14:textId="77777777" w:rsidR="003E14AF" w:rsidRPr="003E14AF" w:rsidRDefault="003E14AF" w:rsidP="003E14AF">
      <w:pPr>
        <w:keepNext/>
        <w:keepLines/>
        <w:tabs>
          <w:tab w:val="left" w:pos="600"/>
          <w:tab w:val="left" w:pos="6268"/>
        </w:tabs>
        <w:spacing w:after="0" w:line="240" w:lineRule="auto"/>
        <w:ind w:left="74"/>
        <w:contextualSpacing/>
        <w:rPr>
          <w:rFonts w:ascii="Calibri" w:eastAsia="Times New Roman" w:hAnsi="Calibri" w:cs="Calibri"/>
          <w:b/>
          <w:bCs/>
          <w:color w:val="000000"/>
        </w:rPr>
      </w:pPr>
      <w:r w:rsidRPr="003E14AF">
        <w:rPr>
          <w:rFonts w:ascii="Calibri" w:eastAsia="Times New Roman" w:hAnsi="Calibri" w:cs="Calibri"/>
          <w:b/>
          <w:bCs/>
          <w:color w:val="000000"/>
        </w:rPr>
        <w:lastRenderedPageBreak/>
        <w:t>Extras</w:t>
      </w:r>
    </w:p>
    <w:p w14:paraId="180DD44E" w14:textId="77777777" w:rsidR="003E14AF" w:rsidRDefault="003E14AF" w:rsidP="003E14AF">
      <w:pPr>
        <w:keepNext/>
        <w:keepLines/>
        <w:tabs>
          <w:tab w:val="left" w:pos="600"/>
          <w:tab w:val="left" w:pos="6268"/>
        </w:tabs>
        <w:spacing w:after="0" w:line="240" w:lineRule="auto"/>
        <w:ind w:left="74"/>
        <w:contextualSpacing/>
        <w:rPr>
          <w:rFonts w:ascii="Calibri" w:eastAsia="Times New Roman" w:hAnsi="Calibri" w:cs="Calibri"/>
          <w:color w:val="000000"/>
        </w:rPr>
      </w:pPr>
    </w:p>
    <w:p w14:paraId="78ED91F7" w14:textId="5BED31D3" w:rsidR="00C7722F" w:rsidRDefault="00C7722F" w:rsidP="003E14A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21. </w:t>
      </w:r>
      <w:r w:rsidRPr="00C7722F">
        <w:rPr>
          <w:rFonts w:ascii="Calibri" w:eastAsia="Times New Roman" w:hAnsi="Calibri" w:cs="Calibri"/>
          <w:color w:val="000000"/>
        </w:rPr>
        <w:tab/>
        <w:t xml:space="preserve">The most common statement of </w:t>
      </w:r>
      <w:r w:rsidRPr="00C7722F">
        <w:rPr>
          <w:rFonts w:ascii="Calibri" w:eastAsia="Times New Roman" w:hAnsi="Calibri" w:cs="Calibri"/>
          <w:color w:val="BF0040"/>
        </w:rPr>
        <w:t xml:space="preserve">Menelaus’s [men-uh-LAY-uss’z] </w:t>
      </w:r>
      <w:r w:rsidRPr="00C7722F">
        <w:rPr>
          <w:rFonts w:ascii="Calibri" w:eastAsia="Times New Roman" w:hAnsi="Calibri" w:cs="Calibri"/>
          <w:color w:val="000000"/>
        </w:rPr>
        <w:t xml:space="preserve">theorem sets the product of the ratio of three lengths equal to this number by taking direction into account. If a series of positive numbers is decreasing, then multiplying the terms by powers of this number gives a converging series according to the alternating series test. According to </w:t>
      </w:r>
      <w:r w:rsidRPr="00C7722F">
        <w:rPr>
          <w:rFonts w:ascii="Calibri" w:eastAsia="Times New Roman" w:hAnsi="Calibri" w:cs="Calibri"/>
          <w:color w:val="BF0040"/>
        </w:rPr>
        <w:t xml:space="preserve">Euler’s [OY-lur’z] </w:t>
      </w:r>
      <w:r w:rsidRPr="00C7722F">
        <w:rPr>
          <w:rFonts w:ascii="Calibri" w:eastAsia="Times New Roman" w:hAnsi="Calibri" w:cs="Calibri"/>
          <w:color w:val="000000"/>
        </w:rPr>
        <w:t xml:space="preserve">identity, this number equals </w:t>
      </w:r>
      <w:r w:rsidRPr="00C7722F">
        <w:rPr>
          <w:rFonts w:ascii="Calibri" w:eastAsia="Times New Roman" w:hAnsi="Calibri" w:cs="Calibri"/>
          <w:i/>
          <w:iCs/>
          <w:color w:val="000000"/>
        </w:rPr>
        <w:t xml:space="preserve">e </w:t>
      </w:r>
      <w:r w:rsidRPr="00C7722F">
        <w:rPr>
          <w:rFonts w:ascii="Calibri" w:eastAsia="Times New Roman" w:hAnsi="Calibri" w:cs="Calibri"/>
          <w:color w:val="000000"/>
        </w:rPr>
        <w:t xml:space="preserve">raised to the power of </w:t>
      </w:r>
      <w:r w:rsidRPr="00C7722F">
        <w:rPr>
          <w:rFonts w:ascii="Calibri" w:eastAsia="Times New Roman" w:hAnsi="Calibri" w:cs="Calibri"/>
          <w:i/>
          <w:iCs/>
          <w:color w:val="000000"/>
        </w:rPr>
        <w:t xml:space="preserve">i </w:t>
      </w:r>
      <w:r w:rsidRPr="00C7722F">
        <w:rPr>
          <w:rFonts w:ascii="Calibri" w:eastAsia="Times New Roman" w:hAnsi="Calibri" w:cs="Calibri"/>
          <w:color w:val="000000"/>
        </w:rPr>
        <w:t xml:space="preserve">times pi. Using this number as an exponent is equivalent to taking the reciprocal, and writing this number as a superscript is used to represent the inverse of a matrix or function. </w:t>
      </w:r>
      <w:r w:rsidR="00567C4E">
        <w:rPr>
          <w:rFonts w:ascii="Calibri" w:eastAsia="Times New Roman" w:hAnsi="Calibri" w:cs="Calibri"/>
          <w:color w:val="000000"/>
        </w:rPr>
        <w:t>For 10 points, i</w:t>
      </w:r>
      <w:r w:rsidRPr="00C7722F">
        <w:rPr>
          <w:rFonts w:ascii="Calibri" w:eastAsia="Times New Roman" w:hAnsi="Calibri" w:cs="Calibri"/>
          <w:color w:val="000000"/>
        </w:rPr>
        <w:t xml:space="preserve">dentify this number whose square root equals </w:t>
      </w:r>
      <w:r w:rsidRPr="00C7722F">
        <w:rPr>
          <w:rFonts w:ascii="Calibri" w:eastAsia="Times New Roman" w:hAnsi="Calibri" w:cs="Calibri"/>
          <w:i/>
          <w:iCs/>
          <w:color w:val="000000"/>
        </w:rPr>
        <w:t>i</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w:t>
      </w:r>
      <w:r w:rsidRPr="00C7722F">
        <w:rPr>
          <w:rFonts w:ascii="Calibri" w:eastAsia="Times New Roman" w:hAnsi="Calibri" w:cs="Calibri"/>
          <w:b/>
          <w:bCs/>
          <w:color w:val="000000"/>
          <w:u w:val="single"/>
        </w:rPr>
        <w:t>1</w:t>
      </w:r>
      <w:r w:rsidRPr="00C7722F">
        <w:rPr>
          <w:rFonts w:ascii="Calibri" w:eastAsia="Times New Roman" w:hAnsi="Calibri" w:cs="Calibri"/>
          <w:b/>
          <w:bCs/>
          <w:color w:val="000000"/>
        </w:rPr>
        <w:t xml:space="preserve"> </w:t>
      </w:r>
    </w:p>
    <w:p w14:paraId="717765DA" w14:textId="4CF1F269"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6F6F32A4"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22. </w:t>
      </w:r>
      <w:r w:rsidRPr="00C7722F">
        <w:rPr>
          <w:rFonts w:ascii="Calibri" w:eastAsia="Times New Roman" w:hAnsi="Calibri" w:cs="Calibri"/>
          <w:color w:val="000000"/>
        </w:rPr>
        <w:tab/>
        <w:t xml:space="preserve">The way that this phenomenon occurs around carbon can be classified as </w:t>
      </w:r>
      <w:r w:rsidRPr="00C7722F">
        <w:rPr>
          <w:rFonts w:ascii="Calibri" w:eastAsia="Times New Roman" w:hAnsi="Calibri" w:cs="Calibri"/>
          <w:i/>
          <w:iCs/>
          <w:color w:val="000000"/>
        </w:rPr>
        <w:t>tet</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trig</w:t>
      </w:r>
      <w:r w:rsidRPr="00C7722F">
        <w:rPr>
          <w:rFonts w:ascii="Calibri" w:eastAsia="Times New Roman" w:hAnsi="Calibri" w:cs="Calibri"/>
          <w:color w:val="000000"/>
        </w:rPr>
        <w:t xml:space="preserve">, or </w:t>
      </w:r>
      <w:r w:rsidRPr="00C7722F">
        <w:rPr>
          <w:rFonts w:ascii="Calibri" w:eastAsia="Times New Roman" w:hAnsi="Calibri" w:cs="Calibri"/>
          <w:i/>
          <w:iCs/>
          <w:color w:val="000000"/>
        </w:rPr>
        <w:t>dig</w:t>
      </w:r>
      <w:r w:rsidRPr="00C7722F">
        <w:rPr>
          <w:rFonts w:ascii="Calibri" w:eastAsia="Times New Roman" w:hAnsi="Calibri" w:cs="Calibri"/>
          <w:color w:val="000000"/>
        </w:rPr>
        <w:t xml:space="preserve">. The existence of directional bonds and this phenomenon explain the low melting points of </w:t>
      </w:r>
      <w:r w:rsidRPr="00C7722F">
        <w:rPr>
          <w:rFonts w:ascii="Calibri" w:eastAsia="Times New Roman" w:hAnsi="Calibri" w:cs="Calibri"/>
          <w:color w:val="BF0040"/>
        </w:rPr>
        <w:t xml:space="preserve">neptunium [nep-TOO-nee-um] </w:t>
      </w:r>
      <w:r w:rsidRPr="00C7722F">
        <w:rPr>
          <w:rFonts w:ascii="Calibri" w:eastAsia="Times New Roman" w:hAnsi="Calibri" w:cs="Calibri"/>
          <w:color w:val="000000"/>
        </w:rPr>
        <w:t xml:space="preserve">compared to similar elements. In the </w:t>
      </w:r>
      <w:r w:rsidRPr="00C7722F">
        <w:rPr>
          <w:rFonts w:ascii="Calibri" w:eastAsia="Times New Roman" w:hAnsi="Calibri" w:cs="Calibri"/>
          <w:color w:val="BF0040"/>
        </w:rPr>
        <w:t xml:space="preserve">isovalent [“eye”-soh-VAY-lent] </w:t>
      </w:r>
      <w:r w:rsidRPr="00C7722F">
        <w:rPr>
          <w:rFonts w:ascii="Calibri" w:eastAsia="Times New Roman" w:hAnsi="Calibri" w:cs="Calibri"/>
          <w:color w:val="000000"/>
        </w:rPr>
        <w:t xml:space="preserve">types of this phenomenon, the size differences can be explained by Bent’s rule. Types of this phenomenon correspond to types of molecular geometries. This phenomenon occurs when atomic orbitals combine to distribute their energy more evenly. For 10 points, name this phenomenon that can be classified, for example, as </w:t>
      </w:r>
      <w:r w:rsidRPr="00C7722F">
        <w:rPr>
          <w:rFonts w:ascii="Calibri" w:eastAsia="Times New Roman" w:hAnsi="Calibri" w:cs="Calibri"/>
          <w:i/>
          <w:iCs/>
          <w:color w:val="BF0040"/>
        </w:rPr>
        <w:t>sp</w:t>
      </w:r>
      <w:r w:rsidRPr="00C7722F">
        <w:rPr>
          <w:rFonts w:ascii="Calibri" w:eastAsia="Times New Roman" w:hAnsi="Calibri" w:cs="Calibri"/>
          <w:color w:val="BF0040"/>
          <w:sz w:val="26"/>
          <w:szCs w:val="26"/>
          <w:vertAlign w:val="superscript"/>
        </w:rPr>
        <w:t>2</w:t>
      </w:r>
      <w:r w:rsidRPr="00C7722F">
        <w:rPr>
          <w:rFonts w:ascii="Calibri" w:eastAsia="Times New Roman" w:hAnsi="Calibri" w:cs="Calibri"/>
          <w:color w:val="BF0040"/>
        </w:rPr>
        <w:t xml:space="preserve">[“S P two”] </w:t>
      </w:r>
      <w:r w:rsidRPr="00C7722F">
        <w:rPr>
          <w:rFonts w:ascii="Calibri" w:eastAsia="Times New Roman" w:hAnsi="Calibri" w:cs="Calibri"/>
          <w:color w:val="000000"/>
        </w:rPr>
        <w:t xml:space="preserve">or </w:t>
      </w:r>
      <w:r w:rsidRPr="00C7722F">
        <w:rPr>
          <w:rFonts w:ascii="Calibri" w:eastAsia="Times New Roman" w:hAnsi="Calibri" w:cs="Calibri"/>
          <w:i/>
          <w:iCs/>
          <w:color w:val="BF0040"/>
        </w:rPr>
        <w:t>sp</w:t>
      </w:r>
      <w:r w:rsidRPr="00C7722F">
        <w:rPr>
          <w:rFonts w:ascii="Calibri" w:eastAsia="Times New Roman" w:hAnsi="Calibri" w:cs="Calibri"/>
          <w:color w:val="BF0040"/>
          <w:sz w:val="26"/>
          <w:szCs w:val="26"/>
          <w:vertAlign w:val="superscript"/>
        </w:rPr>
        <w:t>3</w:t>
      </w:r>
      <w:r w:rsidRPr="00C7722F">
        <w:rPr>
          <w:rFonts w:ascii="Calibri" w:eastAsia="Times New Roman" w:hAnsi="Calibri" w:cs="Calibri"/>
          <w:i/>
          <w:iCs/>
          <w:color w:val="BF0040"/>
        </w:rPr>
        <w:t xml:space="preserve">d </w:t>
      </w:r>
      <w:r w:rsidRPr="00C7722F">
        <w:rPr>
          <w:rFonts w:ascii="Calibri" w:eastAsia="Times New Roman" w:hAnsi="Calibri" w:cs="Calibri"/>
          <w:color w:val="BF0040"/>
        </w:rPr>
        <w:t>[“S P three D”]</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orbital </w:t>
      </w:r>
      <w:r w:rsidRPr="00C7722F">
        <w:rPr>
          <w:rFonts w:ascii="Calibri" w:eastAsia="Times New Roman" w:hAnsi="Calibri" w:cs="Calibri"/>
          <w:b/>
          <w:bCs/>
          <w:color w:val="000000"/>
          <w:u w:val="single"/>
        </w:rPr>
        <w:t>hybrid</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zation [accept </w:t>
      </w:r>
      <w:r w:rsidRPr="00C7722F">
        <w:rPr>
          <w:rFonts w:ascii="Calibri" w:eastAsia="Times New Roman" w:hAnsi="Calibri" w:cs="Calibri"/>
          <w:b/>
          <w:bCs/>
          <w:color w:val="000000"/>
          <w:u w:val="single"/>
        </w:rPr>
        <w:t>hybrid</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zed orbitals or </w:t>
      </w:r>
      <w:r w:rsidRPr="00C7722F">
        <w:rPr>
          <w:rFonts w:ascii="Calibri" w:eastAsia="Times New Roman" w:hAnsi="Calibri" w:cs="Calibri"/>
          <w:b/>
          <w:bCs/>
          <w:color w:val="000000"/>
          <w:u w:val="single"/>
        </w:rPr>
        <w:t>hybrid</w:t>
      </w:r>
      <w:r w:rsidRPr="00C7722F">
        <w:rPr>
          <w:rFonts w:ascii="Calibri" w:eastAsia="Times New Roman" w:hAnsi="Calibri" w:cs="Calibri"/>
          <w:color w:val="000000"/>
          <w:u w:val="single"/>
        </w:rPr>
        <w:t>i</w:t>
      </w:r>
      <w:r w:rsidRPr="00C7722F">
        <w:rPr>
          <w:rFonts w:ascii="Calibri" w:eastAsia="Times New Roman" w:hAnsi="Calibri" w:cs="Calibri"/>
          <w:color w:val="000000"/>
        </w:rPr>
        <w:t>zing]</w:t>
      </w:r>
    </w:p>
    <w:p w14:paraId="6AD25BA4"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17F6B684" w14:textId="0357B63B"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23. </w:t>
      </w:r>
      <w:r w:rsidRPr="00C7722F">
        <w:rPr>
          <w:rFonts w:ascii="Calibri" w:eastAsia="Times New Roman" w:hAnsi="Calibri" w:cs="Calibri"/>
          <w:color w:val="000000"/>
        </w:rPr>
        <w:tab/>
        <w:t xml:space="preserve">An international timing array named for these objects searches for gravitational waves. That project includes the Parkes Observatory in Australia, which has discovered most known examples of these objects. Classification as this type of object requires having the right combination of magnetic field strength and spin frequency. Because of the effect that these astronomical objects are named for, it is very easy to determine their period of rotation. </w:t>
      </w:r>
      <w:r w:rsidR="00567C4E">
        <w:rPr>
          <w:rFonts w:ascii="Calibri" w:eastAsia="Times New Roman" w:hAnsi="Calibri" w:cs="Calibri"/>
          <w:color w:val="000000"/>
        </w:rPr>
        <w:t>For 10 points, i</w:t>
      </w:r>
      <w:r w:rsidRPr="00C7722F">
        <w:rPr>
          <w:rFonts w:ascii="Calibri" w:eastAsia="Times New Roman" w:hAnsi="Calibri" w:cs="Calibri"/>
          <w:color w:val="000000"/>
        </w:rPr>
        <w:t xml:space="preserve">dentify these rotating neutron stars named for the fact that the streams of particles coming from them alternately point towards and away from Earth, which makes them appear to turn on and off.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pulsar</w:t>
      </w:r>
      <w:r w:rsidRPr="00C7722F">
        <w:rPr>
          <w:rFonts w:ascii="Calibri" w:eastAsia="Times New Roman" w:hAnsi="Calibri" w:cs="Calibri"/>
          <w:color w:val="000000"/>
          <w:u w:val="single"/>
        </w:rPr>
        <w:t>s</w:t>
      </w:r>
    </w:p>
    <w:p w14:paraId="6263D37E"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6EC4A005" w14:textId="5B70D830" w:rsidR="003E14AF" w:rsidRDefault="00C7722F" w:rsidP="003E14A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24. </w:t>
      </w:r>
      <w:r w:rsidRPr="00C7722F">
        <w:rPr>
          <w:rFonts w:ascii="Calibri" w:eastAsia="Times New Roman" w:hAnsi="Calibri" w:cs="Calibri"/>
          <w:color w:val="000000"/>
        </w:rPr>
        <w:tab/>
        <w:t>One of this poet’s works consists of the lines “Here we are all by day; by night we’re hurled by dreams, each one into a several world.” Another poem by this writer states “Come, let us go, while we are in our prime.” That poem, which begins “Get up, get up for shame, the Blooming Morn”, is “</w:t>
      </w:r>
      <w:r w:rsidRPr="00C7722F">
        <w:rPr>
          <w:rFonts w:ascii="Calibri" w:eastAsia="Times New Roman" w:hAnsi="Calibri" w:cs="Calibri"/>
          <w:color w:val="BF0040"/>
        </w:rPr>
        <w:t xml:space="preserve">Corinna’s [kuh-RIN-uh’z] </w:t>
      </w:r>
      <w:r w:rsidRPr="00C7722F">
        <w:rPr>
          <w:rFonts w:ascii="Calibri" w:eastAsia="Times New Roman" w:hAnsi="Calibri" w:cs="Calibri"/>
          <w:color w:val="000000"/>
        </w:rPr>
        <w:t xml:space="preserve">going a-Maying”. Another poem by this writer states “That Age is best, which is the first.” That poem ends “For having lost but once your prime, you may forever tarry.” This writer began that poem with the line “Gather ye Rose-buds while ye may.” </w:t>
      </w:r>
      <w:r w:rsidR="00567C4E">
        <w:rPr>
          <w:rFonts w:ascii="Calibri" w:eastAsia="Times New Roman" w:hAnsi="Calibri" w:cs="Calibri"/>
          <w:color w:val="000000"/>
        </w:rPr>
        <w:t>For 10 points, n</w:t>
      </w:r>
      <w:r w:rsidRPr="00C7722F">
        <w:rPr>
          <w:rFonts w:ascii="Calibri" w:eastAsia="Times New Roman" w:hAnsi="Calibri" w:cs="Calibri"/>
          <w:color w:val="000000"/>
        </w:rPr>
        <w:t xml:space="preserve">ame this English poet who wrote “To the Virgins, to Make Much of Time”. </w:t>
      </w:r>
      <w:r>
        <w:rPr>
          <w:rFonts w:ascii="Calibri" w:eastAsia="Times New Roman" w:hAnsi="Calibri" w:cs="Calibri"/>
          <w:color w:val="000000"/>
        </w:rPr>
        <w:br/>
        <w:t>ANSWER:</w:t>
      </w:r>
      <w:r w:rsidRPr="00C7722F">
        <w:rPr>
          <w:rFonts w:ascii="Calibri" w:eastAsia="Times New Roman" w:hAnsi="Calibri" w:cs="Calibri"/>
          <w:color w:val="000000"/>
        </w:rPr>
        <w:t xml:space="preserve"> Robert </w:t>
      </w:r>
      <w:r w:rsidRPr="00C7722F">
        <w:rPr>
          <w:rFonts w:ascii="Calibri" w:eastAsia="Times New Roman" w:hAnsi="Calibri" w:cs="Calibri"/>
          <w:b/>
          <w:bCs/>
          <w:color w:val="000000"/>
          <w:u w:val="single"/>
        </w:rPr>
        <w:t>Herrick</w:t>
      </w:r>
      <w:r w:rsidRPr="00C7722F">
        <w:rPr>
          <w:rFonts w:ascii="Calibri" w:eastAsia="Times New Roman" w:hAnsi="Calibri" w:cs="Calibri"/>
          <w:b/>
          <w:bCs/>
          <w:color w:val="000000"/>
        </w:rPr>
        <w:t xml:space="preserve"> </w:t>
      </w:r>
    </w:p>
    <w:p w14:paraId="0B89733A" w14:textId="77777777" w:rsidR="003E14AF" w:rsidRDefault="003E14AF">
      <w:pPr>
        <w:rPr>
          <w:rFonts w:ascii="Calibri" w:eastAsia="Times New Roman" w:hAnsi="Calibri" w:cs="Calibri"/>
          <w:color w:val="000000"/>
        </w:rPr>
      </w:pPr>
      <w:r>
        <w:rPr>
          <w:rFonts w:ascii="Calibri" w:eastAsia="Times New Roman" w:hAnsi="Calibri" w:cs="Calibri"/>
          <w:color w:val="000000"/>
        </w:rPr>
        <w:br w:type="page"/>
      </w:r>
    </w:p>
    <w:p w14:paraId="33163B95" w14:textId="42BFFA2D" w:rsidR="003E14AF" w:rsidRDefault="003E14AF" w:rsidP="003E14AF">
      <w:pPr>
        <w:keepNext/>
        <w:keepLines/>
        <w:spacing w:line="240" w:lineRule="auto"/>
        <w:contextualSpacing/>
        <w:rPr>
          <w:b/>
          <w:bCs/>
          <w:sz w:val="30"/>
          <w:szCs w:val="30"/>
        </w:rPr>
      </w:pPr>
      <w:r>
        <w:rPr>
          <w:b/>
          <w:bCs/>
          <w:sz w:val="30"/>
          <w:szCs w:val="30"/>
        </w:rPr>
        <w:lastRenderedPageBreak/>
        <w:t xml:space="preserve">2022 Reinstein Set (VCU Version) – Packet 11 </w:t>
      </w:r>
    </w:p>
    <w:p w14:paraId="76F88FDA" w14:textId="77777777" w:rsidR="003E14AF" w:rsidRDefault="003E14AF" w:rsidP="003E14AF">
      <w:pPr>
        <w:keepNext/>
        <w:keepLines/>
        <w:spacing w:line="240" w:lineRule="auto"/>
        <w:contextualSpacing/>
        <w:rPr>
          <w:b/>
          <w:bCs/>
          <w:sz w:val="30"/>
          <w:szCs w:val="30"/>
        </w:rPr>
      </w:pPr>
    </w:p>
    <w:p w14:paraId="38B39E66" w14:textId="77777777" w:rsidR="003E14AF" w:rsidRDefault="003E14AF" w:rsidP="003E14AF">
      <w:pPr>
        <w:keepNext/>
        <w:keepLines/>
        <w:spacing w:before="40" w:line="240" w:lineRule="auto"/>
        <w:contextualSpacing/>
        <w:rPr>
          <w:b/>
          <w:bCs/>
        </w:rPr>
      </w:pPr>
      <w:r>
        <w:rPr>
          <w:b/>
          <w:bCs/>
        </w:rPr>
        <w:t xml:space="preserve">Bonuses </w:t>
      </w:r>
    </w:p>
    <w:p w14:paraId="22EA18D5" w14:textId="77777777" w:rsidR="003E14AF" w:rsidRDefault="003E14AF" w:rsidP="003E14A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p>
    <w:p w14:paraId="27D7F6EF" w14:textId="5DD080CD" w:rsidR="00C7722F" w:rsidRDefault="00C7722F" w:rsidP="003E14A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 </w:t>
      </w:r>
      <w:r w:rsidRPr="00C7722F">
        <w:rPr>
          <w:rFonts w:ascii="Calibri" w:eastAsia="Times New Roman" w:hAnsi="Calibri" w:cs="Calibri"/>
          <w:color w:val="000000"/>
        </w:rPr>
        <w:tab/>
        <w:t xml:space="preserve">Every time this number goes up by one, there are two more possible </w:t>
      </w:r>
      <w:r w:rsidRPr="00C7722F">
        <w:rPr>
          <w:rFonts w:ascii="Calibri" w:eastAsia="Times New Roman" w:hAnsi="Calibri" w:cs="Calibri"/>
          <w:color w:val="BF0040"/>
        </w:rPr>
        <w:t xml:space="preserve">azimuthal [az-ih-MOO-thull] </w:t>
      </w:r>
      <w:r w:rsidRPr="00C7722F">
        <w:rPr>
          <w:rFonts w:ascii="Calibri" w:eastAsia="Times New Roman" w:hAnsi="Calibri" w:cs="Calibri"/>
          <w:color w:val="000000"/>
        </w:rPr>
        <w:t>quantum numbers.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first of four quantum numbers for electrons in an atom, typically represented as a lowercase </w:t>
      </w:r>
      <w:r w:rsidRPr="00C7722F">
        <w:rPr>
          <w:rFonts w:ascii="Calibri" w:eastAsia="Times New Roman" w:hAnsi="Calibri" w:cs="Calibri"/>
          <w:i/>
          <w:iCs/>
          <w:color w:val="000000"/>
        </w:rPr>
        <w:t>n</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principal </w:t>
      </w:r>
      <w:r w:rsidRPr="00C7722F">
        <w:rPr>
          <w:rFonts w:ascii="Calibri" w:eastAsia="Times New Roman" w:hAnsi="Calibri" w:cs="Calibri"/>
          <w:color w:val="000000"/>
        </w:rPr>
        <w:t xml:space="preserve">quantum number </w:t>
      </w:r>
      <w:r>
        <w:rPr>
          <w:rFonts w:ascii="Calibri" w:eastAsia="Times New Roman" w:hAnsi="Calibri" w:cs="Calibri"/>
          <w:color w:val="000000"/>
        </w:rPr>
        <w:br/>
        <w:t>[10]</w:t>
      </w:r>
      <w:r w:rsidRPr="00C7722F">
        <w:rPr>
          <w:rFonts w:ascii="Calibri" w:eastAsia="Times New Roman" w:hAnsi="Calibri" w:cs="Calibri"/>
          <w:color w:val="000000"/>
        </w:rPr>
        <w:t xml:space="preserve"> This type of orbital is allowed when </w:t>
      </w:r>
      <w:r w:rsidRPr="00C7722F">
        <w:rPr>
          <w:rFonts w:ascii="Calibri" w:eastAsia="Times New Roman" w:hAnsi="Calibri" w:cs="Calibri"/>
          <w:i/>
          <w:iCs/>
          <w:color w:val="000000"/>
        </w:rPr>
        <w:t xml:space="preserve">n </w:t>
      </w:r>
      <w:r w:rsidRPr="00C7722F">
        <w:rPr>
          <w:rFonts w:ascii="Calibri" w:eastAsia="Times New Roman" w:hAnsi="Calibri" w:cs="Calibri"/>
          <w:color w:val="000000"/>
        </w:rPr>
        <w:t xml:space="preserve">equals 4, but it does not exist when </w:t>
      </w:r>
      <w:r w:rsidRPr="00C7722F">
        <w:rPr>
          <w:rFonts w:ascii="Calibri" w:eastAsia="Times New Roman" w:hAnsi="Calibri" w:cs="Calibri"/>
          <w:i/>
          <w:iCs/>
          <w:color w:val="000000"/>
        </w:rPr>
        <w:t xml:space="preserve">n </w:t>
      </w:r>
      <w:r w:rsidRPr="00C7722F">
        <w:rPr>
          <w:rFonts w:ascii="Calibri" w:eastAsia="Times New Roman" w:hAnsi="Calibri" w:cs="Calibri"/>
          <w:color w:val="000000"/>
        </w:rPr>
        <w:t>equals 3.</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 xml:space="preserve">f </w:t>
      </w:r>
      <w:r w:rsidRPr="00C7722F">
        <w:rPr>
          <w:rFonts w:ascii="Calibri" w:eastAsia="Times New Roman" w:hAnsi="Calibri" w:cs="Calibri"/>
          <w:color w:val="000000"/>
        </w:rPr>
        <w:t xml:space="preserve">orbital </w:t>
      </w:r>
      <w:r>
        <w:rPr>
          <w:rFonts w:ascii="Calibri" w:eastAsia="Times New Roman" w:hAnsi="Calibri" w:cs="Calibri"/>
          <w:color w:val="000000"/>
        </w:rPr>
        <w:br/>
        <w:t>[10]</w:t>
      </w:r>
      <w:r w:rsidRPr="00C7722F">
        <w:rPr>
          <w:rFonts w:ascii="Calibri" w:eastAsia="Times New Roman" w:hAnsi="Calibri" w:cs="Calibri"/>
          <w:color w:val="000000"/>
        </w:rPr>
        <w:t xml:space="preserve"> The number of these spherical nodes in an orbital equals </w:t>
      </w:r>
      <w:r w:rsidRPr="00C7722F">
        <w:rPr>
          <w:rFonts w:ascii="Calibri" w:eastAsia="Times New Roman" w:hAnsi="Calibri" w:cs="Calibri"/>
          <w:i/>
          <w:iCs/>
          <w:color w:val="000000"/>
        </w:rPr>
        <w:t xml:space="preserve">n </w:t>
      </w:r>
      <w:r w:rsidRPr="00C7722F">
        <w:rPr>
          <w:rFonts w:ascii="Calibri" w:eastAsia="Times New Roman" w:hAnsi="Calibri" w:cs="Calibri"/>
          <w:color w:val="000000"/>
        </w:rPr>
        <w:t>minus 1.</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radial </w:t>
      </w:r>
      <w:r w:rsidRPr="00C7722F">
        <w:rPr>
          <w:rFonts w:ascii="Calibri" w:eastAsia="Times New Roman" w:hAnsi="Calibri" w:cs="Calibri"/>
          <w:color w:val="000000"/>
        </w:rPr>
        <w:t>nodes</w:t>
      </w:r>
    </w:p>
    <w:p w14:paraId="4A4750B9" w14:textId="09490EB3"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83BD741"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 </w:t>
      </w:r>
      <w:r w:rsidRPr="00C7722F">
        <w:rPr>
          <w:rFonts w:ascii="Calibri" w:eastAsia="Times New Roman" w:hAnsi="Calibri" w:cs="Calibri"/>
          <w:color w:val="000000"/>
        </w:rPr>
        <w:tab/>
        <w:t>This Chinese dynasty lasted from 221 to 206 BCE.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dynasty started by the first emperor of a unified China, whose name is sometimes given as Shi Huangdi.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Qin </w:t>
      </w:r>
      <w:r w:rsidRPr="00C7722F">
        <w:rPr>
          <w:rFonts w:ascii="Calibri" w:eastAsia="Times New Roman" w:hAnsi="Calibri" w:cs="Calibri"/>
          <w:color w:val="BF0040"/>
        </w:rPr>
        <w:t xml:space="preserve">[“chin”] </w:t>
      </w:r>
      <w:r w:rsidRPr="00C7722F">
        <w:rPr>
          <w:rFonts w:ascii="Calibri" w:eastAsia="Times New Roman" w:hAnsi="Calibri" w:cs="Calibri"/>
          <w:color w:val="000000"/>
        </w:rPr>
        <w:t xml:space="preserve">dynasty [accept </w:t>
      </w:r>
      <w:r w:rsidRPr="00C7722F">
        <w:rPr>
          <w:rFonts w:ascii="Calibri" w:eastAsia="Times New Roman" w:hAnsi="Calibri" w:cs="Calibri"/>
          <w:b/>
          <w:bCs/>
          <w:color w:val="000000"/>
          <w:u w:val="single"/>
        </w:rPr>
        <w:t xml:space="preserve">Kin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Ch’in</w:t>
      </w:r>
      <w:r w:rsidRPr="00C7722F">
        <w:rPr>
          <w:rFonts w:ascii="Calibri" w:eastAsia="Times New Roman" w:hAnsi="Calibri" w:cs="Calibri"/>
          <w:color w:val="000000"/>
        </w:rPr>
        <w:t xml:space="preserve">; do not accept </w:t>
      </w:r>
      <w:r w:rsidRPr="00C7722F">
        <w:rPr>
          <w:rFonts w:ascii="Calibri" w:eastAsia="Times New Roman" w:hAnsi="Calibri" w:cs="Calibri"/>
          <w:b/>
          <w:bCs/>
          <w:color w:val="000000"/>
          <w:u w:val="single"/>
        </w:rPr>
        <w:t>Qing</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Shi Huangdi suppressed intellectuals, ending this scholarly Chinese period that existed during the Spring and Autumn Period and the Warring States Period.</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Hundred Schools of Thought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zhuzi baijia</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Shi Huangdi ended this school of thought that emphasized love without distinctions.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Mohism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Mohist </w:t>
      </w:r>
      <w:r w:rsidRPr="00C7722F">
        <w:rPr>
          <w:rFonts w:ascii="Calibri" w:eastAsia="Times New Roman" w:hAnsi="Calibri" w:cs="Calibri"/>
          <w:color w:val="000000"/>
        </w:rPr>
        <w:t xml:space="preserve">school [or </w:t>
      </w:r>
      <w:r w:rsidRPr="00C7722F">
        <w:rPr>
          <w:rFonts w:ascii="Calibri" w:eastAsia="Times New Roman" w:hAnsi="Calibri" w:cs="Calibri"/>
          <w:b/>
          <w:bCs/>
          <w:color w:val="000000"/>
          <w:u w:val="single"/>
        </w:rPr>
        <w:t>Mozi</w:t>
      </w:r>
      <w:r w:rsidRPr="00C7722F">
        <w:rPr>
          <w:rFonts w:ascii="Calibri" w:eastAsia="Times New Roman" w:hAnsi="Calibri" w:cs="Calibri"/>
          <w:color w:val="000000"/>
          <w:u w:val="single"/>
        </w:rPr>
        <w:t>]</w:t>
      </w:r>
    </w:p>
    <w:p w14:paraId="388DC805" w14:textId="303A0DE5"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ABDA0C4"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3. </w:t>
      </w:r>
      <w:r w:rsidRPr="00C7722F">
        <w:rPr>
          <w:rFonts w:ascii="Calibri" w:eastAsia="Times New Roman" w:hAnsi="Calibri" w:cs="Calibri"/>
          <w:color w:val="000000"/>
        </w:rPr>
        <w:tab/>
        <w:t>This church is sometimes called the Egyptian Orthodox Church.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Christian church headquartered in Alexandria, Egypt.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Copt</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c Orthodox Church of Alexandria </w:t>
      </w:r>
      <w:r>
        <w:rPr>
          <w:rFonts w:ascii="Calibri" w:eastAsia="Times New Roman" w:hAnsi="Calibri" w:cs="Calibri"/>
          <w:color w:val="000000"/>
        </w:rPr>
        <w:br/>
        <w:t>[10]</w:t>
      </w:r>
      <w:r w:rsidRPr="00C7722F">
        <w:rPr>
          <w:rFonts w:ascii="Calibri" w:eastAsia="Times New Roman" w:hAnsi="Calibri" w:cs="Calibri"/>
          <w:color w:val="000000"/>
        </w:rPr>
        <w:t xml:space="preserve"> The Coptic Church claims to have been founded by this apostle who wrote the second gospel in the New Testament.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Mark</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The Coptic Church split from other Christian churches after this 451 CE council due to a dispute over whether Jesus has one nature or two natures. </w:t>
      </w:r>
      <w:r>
        <w:rPr>
          <w:rFonts w:ascii="Calibri" w:eastAsia="Times New Roman" w:hAnsi="Calibri" w:cs="Calibri"/>
          <w:color w:val="000000"/>
        </w:rPr>
        <w:br/>
        <w:t>ANSWER:</w:t>
      </w:r>
      <w:r w:rsidRPr="00C7722F">
        <w:rPr>
          <w:rFonts w:ascii="Calibri" w:eastAsia="Times New Roman" w:hAnsi="Calibri" w:cs="Calibri"/>
          <w:color w:val="000000"/>
        </w:rPr>
        <w:t xml:space="preserve"> Council of </w:t>
      </w:r>
      <w:r w:rsidRPr="00C7722F">
        <w:rPr>
          <w:rFonts w:ascii="Calibri" w:eastAsia="Times New Roman" w:hAnsi="Calibri" w:cs="Calibri"/>
          <w:b/>
          <w:bCs/>
          <w:color w:val="BF0040"/>
          <w:u w:val="single"/>
        </w:rPr>
        <w:t xml:space="preserve">Chalcedon </w:t>
      </w:r>
      <w:r w:rsidRPr="00C7722F">
        <w:rPr>
          <w:rFonts w:ascii="Calibri" w:eastAsia="Times New Roman" w:hAnsi="Calibri" w:cs="Calibri"/>
          <w:color w:val="BF0040"/>
        </w:rPr>
        <w:t>[</w:t>
      </w:r>
      <w:r w:rsidRPr="00C7722F">
        <w:rPr>
          <w:rFonts w:ascii="Calibri" w:eastAsia="Times New Roman" w:hAnsi="Calibri" w:cs="Calibri"/>
          <w:b/>
          <w:bCs/>
          <w:color w:val="BF0040"/>
          <w:u w:val="single"/>
        </w:rPr>
        <w:t>KAL-sih-dahn</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p>
    <w:p w14:paraId="3D250255" w14:textId="0597ADFA"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7CD7C55"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4. </w:t>
      </w:r>
      <w:r w:rsidRPr="00C7722F">
        <w:rPr>
          <w:rFonts w:ascii="Calibri" w:eastAsia="Times New Roman" w:hAnsi="Calibri" w:cs="Calibri"/>
          <w:color w:val="000000"/>
        </w:rPr>
        <w:tab/>
        <w:t>This poem mentions “A gown made of the finest wool” and “Fair lined slippers for the cold”.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poem that begins “Come live with me, and be my love.”</w:t>
      </w:r>
      <w:r>
        <w:rPr>
          <w:rFonts w:ascii="Calibri" w:eastAsia="Times New Roman" w:hAnsi="Calibri" w:cs="Calibri"/>
          <w:color w:val="000000"/>
        </w:rPr>
        <w:br/>
        <w:t>ANSWER:</w:t>
      </w:r>
      <w:r w:rsidRPr="00C7722F">
        <w:rPr>
          <w:rFonts w:ascii="Calibri" w:eastAsia="Times New Roman" w:hAnsi="Calibri" w:cs="Calibri"/>
          <w:color w:val="000000"/>
        </w:rPr>
        <w:t xml:space="preserve"> “The </w:t>
      </w:r>
      <w:r w:rsidRPr="00C7722F">
        <w:rPr>
          <w:rFonts w:ascii="Calibri" w:eastAsia="Times New Roman" w:hAnsi="Calibri" w:cs="Calibri"/>
          <w:b/>
          <w:bCs/>
          <w:color w:val="000000"/>
          <w:u w:val="single"/>
        </w:rPr>
        <w:t>Passionate Shepherd to His Love</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“The Passionate Shepherd to His Love” was written by this 16th-century English poet and playwright. </w:t>
      </w:r>
      <w:r>
        <w:rPr>
          <w:rFonts w:ascii="Calibri" w:eastAsia="Times New Roman" w:hAnsi="Calibri" w:cs="Calibri"/>
          <w:color w:val="000000"/>
        </w:rPr>
        <w:br/>
        <w:t>ANSWER:</w:t>
      </w:r>
      <w:r w:rsidRPr="00C7722F">
        <w:rPr>
          <w:rFonts w:ascii="Calibri" w:eastAsia="Times New Roman" w:hAnsi="Calibri" w:cs="Calibri"/>
          <w:color w:val="000000"/>
        </w:rPr>
        <w:t xml:space="preserve"> Christopher </w:t>
      </w:r>
      <w:r w:rsidRPr="00C7722F">
        <w:rPr>
          <w:rFonts w:ascii="Calibri" w:eastAsia="Times New Roman" w:hAnsi="Calibri" w:cs="Calibri"/>
          <w:b/>
          <w:bCs/>
          <w:color w:val="000000"/>
          <w:u w:val="single"/>
        </w:rPr>
        <w:t>Marlowe</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After Christopher Marlowe died, this man—who translated Homer’s works into English—finished Marlowe’s poem </w:t>
      </w:r>
      <w:r w:rsidRPr="00C7722F">
        <w:rPr>
          <w:rFonts w:ascii="Calibri" w:eastAsia="Times New Roman" w:hAnsi="Calibri" w:cs="Calibri"/>
          <w:i/>
          <w:iCs/>
          <w:color w:val="000000"/>
        </w:rPr>
        <w:t xml:space="preserve">Hero and </w:t>
      </w:r>
      <w:r w:rsidRPr="00C7722F">
        <w:rPr>
          <w:rFonts w:ascii="Calibri" w:eastAsia="Times New Roman" w:hAnsi="Calibri" w:cs="Calibri"/>
          <w:i/>
          <w:iCs/>
          <w:color w:val="BF0040"/>
        </w:rPr>
        <w:t>Leander [lee-AN-dur]</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George </w:t>
      </w:r>
      <w:r w:rsidRPr="00C7722F">
        <w:rPr>
          <w:rFonts w:ascii="Calibri" w:eastAsia="Times New Roman" w:hAnsi="Calibri" w:cs="Calibri"/>
          <w:b/>
          <w:bCs/>
          <w:color w:val="000000"/>
          <w:u w:val="single"/>
        </w:rPr>
        <w:t>Chapman</w:t>
      </w:r>
      <w:r w:rsidRPr="00C7722F">
        <w:rPr>
          <w:rFonts w:ascii="Calibri" w:eastAsia="Times New Roman" w:hAnsi="Calibri" w:cs="Calibri"/>
          <w:b/>
          <w:bCs/>
          <w:color w:val="000000"/>
        </w:rPr>
        <w:t xml:space="preserve"> </w:t>
      </w:r>
    </w:p>
    <w:p w14:paraId="67754307" w14:textId="696BAA41"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127AFE9"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5. </w:t>
      </w:r>
      <w:r w:rsidRPr="00C7722F">
        <w:rPr>
          <w:rFonts w:ascii="Calibri" w:eastAsia="Times New Roman" w:hAnsi="Calibri" w:cs="Calibri"/>
          <w:color w:val="000000"/>
        </w:rPr>
        <w:tab/>
        <w:t>The first U.S. law with this term in the title was named for John Sherman and passed in 1890.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Give this term for laws that block anti-competitive agreements and monopolies.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anti-trust </w:t>
      </w:r>
      <w:r w:rsidRPr="00C7722F">
        <w:rPr>
          <w:rFonts w:ascii="Calibri" w:eastAsia="Times New Roman" w:hAnsi="Calibri" w:cs="Calibri"/>
          <w:color w:val="000000"/>
        </w:rPr>
        <w:t xml:space="preserve">laws or </w:t>
      </w:r>
      <w:r w:rsidRPr="00C7722F">
        <w:rPr>
          <w:rFonts w:ascii="Calibri" w:eastAsia="Times New Roman" w:hAnsi="Calibri" w:cs="Calibri"/>
          <w:b/>
          <w:bCs/>
          <w:color w:val="000000"/>
          <w:u w:val="single"/>
        </w:rPr>
        <w:t xml:space="preserve">anti-trust </w:t>
      </w:r>
      <w:r w:rsidRPr="00C7722F">
        <w:rPr>
          <w:rFonts w:ascii="Calibri" w:eastAsia="Times New Roman" w:hAnsi="Calibri" w:cs="Calibri"/>
          <w:color w:val="000000"/>
        </w:rPr>
        <w:t xml:space="preserve">acts </w:t>
      </w:r>
      <w:r>
        <w:rPr>
          <w:rFonts w:ascii="Calibri" w:eastAsia="Times New Roman" w:hAnsi="Calibri" w:cs="Calibri"/>
          <w:color w:val="000000"/>
        </w:rPr>
        <w:br/>
        <w:t>[10]</w:t>
      </w:r>
      <w:r w:rsidRPr="00C7722F">
        <w:rPr>
          <w:rFonts w:ascii="Calibri" w:eastAsia="Times New Roman" w:hAnsi="Calibri" w:cs="Calibri"/>
          <w:color w:val="000000"/>
        </w:rPr>
        <w:t xml:space="preserve"> In 1914, the Sherman Antitrust Act was clarified by the Federal Trade Commission Act and an act named for this Alabama Congressman. </w:t>
      </w:r>
      <w:r>
        <w:rPr>
          <w:rFonts w:ascii="Calibri" w:eastAsia="Times New Roman" w:hAnsi="Calibri" w:cs="Calibri"/>
          <w:color w:val="000000"/>
        </w:rPr>
        <w:br/>
        <w:t>ANSWER:</w:t>
      </w:r>
      <w:r w:rsidRPr="00C7722F">
        <w:rPr>
          <w:rFonts w:ascii="Calibri" w:eastAsia="Times New Roman" w:hAnsi="Calibri" w:cs="Calibri"/>
          <w:color w:val="000000"/>
        </w:rPr>
        <w:t xml:space="preserve"> Henry (De Lamar) </w:t>
      </w:r>
      <w:r w:rsidRPr="00C7722F">
        <w:rPr>
          <w:rFonts w:ascii="Calibri" w:eastAsia="Times New Roman" w:hAnsi="Calibri" w:cs="Calibri"/>
          <w:b/>
          <w:bCs/>
          <w:color w:val="000000"/>
          <w:u w:val="single"/>
        </w:rPr>
        <w:t xml:space="preserve">Clayton </w:t>
      </w:r>
      <w:r w:rsidRPr="00C7722F">
        <w:rPr>
          <w:rFonts w:ascii="Calibri" w:eastAsia="Times New Roman" w:hAnsi="Calibri" w:cs="Calibri"/>
          <w:color w:val="000000"/>
        </w:rPr>
        <w:t xml:space="preserve">(Jr.) </w:t>
      </w:r>
      <w:r>
        <w:rPr>
          <w:rFonts w:ascii="Calibri" w:eastAsia="Times New Roman" w:hAnsi="Calibri" w:cs="Calibri"/>
          <w:color w:val="000000"/>
        </w:rPr>
        <w:br/>
        <w:t>[10]</w:t>
      </w:r>
      <w:r w:rsidRPr="00C7722F">
        <w:rPr>
          <w:rFonts w:ascii="Calibri" w:eastAsia="Times New Roman" w:hAnsi="Calibri" w:cs="Calibri"/>
          <w:color w:val="000000"/>
        </w:rPr>
        <w:t xml:space="preserve"> In 1904, the U.S. Supreme Court upheld the Sherman Antitrust Act after Teddy Roosevelt ordered the breakup of this railroad trust.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Northern Securities </w:t>
      </w:r>
      <w:r w:rsidRPr="00C7722F">
        <w:rPr>
          <w:rFonts w:ascii="Calibri" w:eastAsia="Times New Roman" w:hAnsi="Calibri" w:cs="Calibri"/>
          <w:color w:val="000000"/>
        </w:rPr>
        <w:t>Company</w:t>
      </w:r>
    </w:p>
    <w:p w14:paraId="47433837" w14:textId="3FF85D18"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A9427C1"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6. </w:t>
      </w:r>
      <w:r w:rsidRPr="00C7722F">
        <w:rPr>
          <w:rFonts w:ascii="Calibri" w:eastAsia="Times New Roman" w:hAnsi="Calibri" w:cs="Calibri"/>
          <w:color w:val="000000"/>
        </w:rPr>
        <w:tab/>
        <w:t>The title character of this novel walks with a limp because he steered a sled into a tree.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novel set in Starkfield, Massachusetts.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Ethan Frome</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This author wrote </w:t>
      </w:r>
      <w:r w:rsidRPr="00C7722F">
        <w:rPr>
          <w:rFonts w:ascii="Calibri" w:eastAsia="Times New Roman" w:hAnsi="Calibri" w:cs="Calibri"/>
          <w:i/>
          <w:iCs/>
          <w:color w:val="000000"/>
        </w:rPr>
        <w:t xml:space="preserve">Ethan Frome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The Age of Innocence</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Edith </w:t>
      </w:r>
      <w:r w:rsidRPr="00C7722F">
        <w:rPr>
          <w:rFonts w:ascii="Calibri" w:eastAsia="Times New Roman" w:hAnsi="Calibri" w:cs="Calibri"/>
          <w:b/>
          <w:bCs/>
          <w:color w:val="000000"/>
          <w:u w:val="single"/>
        </w:rPr>
        <w:t xml:space="preserve">Wharton </w:t>
      </w:r>
      <w:r w:rsidRPr="00C7722F">
        <w:rPr>
          <w:rFonts w:ascii="Calibri" w:eastAsia="Times New Roman" w:hAnsi="Calibri" w:cs="Calibri"/>
          <w:color w:val="000000"/>
        </w:rPr>
        <w:t xml:space="preserve">[or Edith Newbold </w:t>
      </w:r>
      <w:r w:rsidRPr="00C7722F">
        <w:rPr>
          <w:rFonts w:ascii="Calibri" w:eastAsia="Times New Roman" w:hAnsi="Calibri" w:cs="Calibri"/>
          <w:b/>
          <w:bCs/>
          <w:color w:val="000000"/>
          <w:u w:val="single"/>
        </w:rPr>
        <w:t>Jones</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The narrator of </w:t>
      </w:r>
      <w:r w:rsidRPr="00C7722F">
        <w:rPr>
          <w:rFonts w:ascii="Calibri" w:eastAsia="Times New Roman" w:hAnsi="Calibri" w:cs="Calibri"/>
          <w:i/>
          <w:iCs/>
          <w:color w:val="000000"/>
        </w:rPr>
        <w:t xml:space="preserve">Ethan Frome </w:t>
      </w:r>
      <w:r w:rsidRPr="00C7722F">
        <w:rPr>
          <w:rFonts w:ascii="Calibri" w:eastAsia="Times New Roman" w:hAnsi="Calibri" w:cs="Calibri"/>
          <w:color w:val="000000"/>
        </w:rPr>
        <w:t xml:space="preserve">often sees the title character at this location in Starkfield around noon.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post office</w:t>
      </w:r>
      <w:r w:rsidRPr="00C7722F">
        <w:rPr>
          <w:rFonts w:ascii="Calibri" w:eastAsia="Times New Roman" w:hAnsi="Calibri" w:cs="Calibri"/>
          <w:b/>
          <w:bCs/>
          <w:color w:val="000000"/>
        </w:rPr>
        <w:t xml:space="preserve"> </w:t>
      </w:r>
    </w:p>
    <w:p w14:paraId="35A91AA8" w14:textId="32175C4B"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0C5F41A"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7. </w:t>
      </w:r>
      <w:r w:rsidRPr="00C7722F">
        <w:rPr>
          <w:rFonts w:ascii="Calibri" w:eastAsia="Times New Roman" w:hAnsi="Calibri" w:cs="Calibri"/>
          <w:color w:val="000000"/>
        </w:rPr>
        <w:tab/>
        <w:t>Mississippi began a limited program of this kind in 2020, leaving only five states which do not operate one of these systems.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state-operated gambling systems, including Tri-State Megabucks and Lucky for Life, which produced just under 27 billion dollars in revenue in 2020.</w:t>
      </w:r>
      <w:r>
        <w:rPr>
          <w:rFonts w:ascii="Calibri" w:eastAsia="Times New Roman" w:hAnsi="Calibri" w:cs="Calibri"/>
          <w:color w:val="000000"/>
        </w:rPr>
        <w:br/>
        <w:t>ANSWER:</w:t>
      </w:r>
      <w:r w:rsidRPr="00C7722F">
        <w:rPr>
          <w:rFonts w:ascii="Calibri" w:eastAsia="Times New Roman" w:hAnsi="Calibri" w:cs="Calibri"/>
          <w:color w:val="000000"/>
        </w:rPr>
        <w:t xml:space="preserve"> state </w:t>
      </w:r>
      <w:r w:rsidRPr="00C7722F">
        <w:rPr>
          <w:rFonts w:ascii="Calibri" w:eastAsia="Times New Roman" w:hAnsi="Calibri" w:cs="Calibri"/>
          <w:b/>
          <w:bCs/>
          <w:color w:val="000000"/>
          <w:u w:val="single"/>
        </w:rPr>
        <w:t>lotteries</w:t>
      </w:r>
      <w:r w:rsidRPr="00C7722F">
        <w:rPr>
          <w:rFonts w:ascii="Calibri" w:eastAsia="Times New Roman" w:hAnsi="Calibri" w:cs="Calibri"/>
          <w:color w:val="000000"/>
        </w:rPr>
        <w:t xml:space="preserve"> [accept </w:t>
      </w:r>
      <w:r w:rsidRPr="00C7722F">
        <w:rPr>
          <w:rFonts w:ascii="Calibri" w:eastAsia="Times New Roman" w:hAnsi="Calibri" w:cs="Calibri"/>
          <w:b/>
          <w:bCs/>
          <w:color w:val="000000"/>
          <w:u w:val="single"/>
        </w:rPr>
        <w:t>lottery</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lotto</w:t>
      </w:r>
      <w:r w:rsidRPr="00C7722F">
        <w:rPr>
          <w:rFonts w:ascii="Calibri" w:eastAsia="Times New Roman" w:hAnsi="Calibri" w:cs="Calibri"/>
          <w:color w:val="000000"/>
        </w:rPr>
        <w:t>]</w:t>
      </w:r>
      <w:r>
        <w:rPr>
          <w:rFonts w:ascii="Calibri" w:eastAsia="Times New Roman" w:hAnsi="Calibri" w:cs="Calibri"/>
          <w:color w:val="000000"/>
        </w:rPr>
        <w:br/>
        <w:t>[10]</w:t>
      </w:r>
      <w:r w:rsidRPr="00C7722F">
        <w:rPr>
          <w:rFonts w:ascii="Calibri" w:eastAsia="Times New Roman" w:hAnsi="Calibri" w:cs="Calibri"/>
          <w:color w:val="000000"/>
        </w:rPr>
        <w:t xml:space="preserve"> The largest-ever lottery jackpot was a 1.586 billion dollar payout across three tickets in January 2016 from this game that covers 48 U.S. states and territories.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Powerball</w:t>
      </w:r>
      <w:r>
        <w:rPr>
          <w:rFonts w:ascii="Calibri" w:eastAsia="Times New Roman" w:hAnsi="Calibri" w:cs="Calibri"/>
          <w:color w:val="000000"/>
        </w:rPr>
        <w:br/>
        <w:t>[10]</w:t>
      </w:r>
      <w:r w:rsidRPr="00C7722F">
        <w:rPr>
          <w:rFonts w:ascii="Calibri" w:eastAsia="Times New Roman" w:hAnsi="Calibri" w:cs="Calibri"/>
          <w:color w:val="000000"/>
        </w:rPr>
        <w:t xml:space="preserve"> Dee Dee Moore, whom headlines frequently refer to as one of these people, recommended that Ron DeSantis sign a law keeping lottery winners anonymous, citing her experience of murdering a lottery winner in 2009. Other recent headlines beginning with this two-word descriptor conclude "arrested for stabbing neighbors over leaf blower dispute" and "fends off alligator with paddleboard."</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Florida Woman</w:t>
      </w:r>
      <w:r w:rsidRPr="00C7722F">
        <w:rPr>
          <w:rFonts w:ascii="Calibri" w:eastAsia="Times New Roman" w:hAnsi="Calibri" w:cs="Calibri"/>
          <w:color w:val="000000"/>
        </w:rPr>
        <w:t xml:space="preserve"> [do not accept or prompt on "Florida Man"]</w:t>
      </w:r>
    </w:p>
    <w:p w14:paraId="10C08B57" w14:textId="6950531C"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5325858"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8. </w:t>
      </w:r>
      <w:r w:rsidRPr="00C7722F">
        <w:rPr>
          <w:rFonts w:ascii="Calibri" w:eastAsia="Times New Roman" w:hAnsi="Calibri" w:cs="Calibri"/>
          <w:color w:val="000000"/>
        </w:rPr>
        <w:tab/>
        <w:t>This poem states “The paths of glory lead but to the grave.”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poem that begins “The Curfew tolls the knell of parting day.”</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“Elegy Written in a Country Churchyard”</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poet wrote “Elegy Written in a Country Churchyard” as well as “Ode on a Distant Prospect of Eton College”. </w:t>
      </w:r>
      <w:r>
        <w:rPr>
          <w:rFonts w:ascii="Calibri" w:eastAsia="Times New Roman" w:hAnsi="Calibri" w:cs="Calibri"/>
          <w:color w:val="000000"/>
        </w:rPr>
        <w:br/>
        <w:t>ANSWER:</w:t>
      </w:r>
      <w:r w:rsidRPr="00C7722F">
        <w:rPr>
          <w:rFonts w:ascii="Calibri" w:eastAsia="Times New Roman" w:hAnsi="Calibri" w:cs="Calibri"/>
          <w:color w:val="000000"/>
        </w:rPr>
        <w:t xml:space="preserve"> Thomas </w:t>
      </w:r>
      <w:r w:rsidRPr="00C7722F">
        <w:rPr>
          <w:rFonts w:ascii="Calibri" w:eastAsia="Times New Roman" w:hAnsi="Calibri" w:cs="Calibri"/>
          <w:b/>
          <w:bCs/>
          <w:color w:val="000000"/>
          <w:u w:val="single"/>
        </w:rPr>
        <w:t>Gray</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After describing some people whose bodies are buried, “Elegy Written in a Country Churchyard” states that this quality should not “mock their useful toil.”</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ambition </w:t>
      </w:r>
      <w:r w:rsidRPr="00C7722F">
        <w:rPr>
          <w:rFonts w:ascii="Calibri" w:eastAsia="Times New Roman" w:hAnsi="Calibri" w:cs="Calibri"/>
          <w:color w:val="000000"/>
        </w:rPr>
        <w:t xml:space="preserve">[accept being </w:t>
      </w:r>
      <w:r w:rsidRPr="00C7722F">
        <w:rPr>
          <w:rFonts w:ascii="Calibri" w:eastAsia="Times New Roman" w:hAnsi="Calibri" w:cs="Calibri"/>
          <w:b/>
          <w:bCs/>
          <w:color w:val="000000"/>
          <w:u w:val="single"/>
        </w:rPr>
        <w:t>ambitious</w:t>
      </w:r>
      <w:r w:rsidRPr="00C7722F">
        <w:rPr>
          <w:rFonts w:ascii="Calibri" w:eastAsia="Times New Roman" w:hAnsi="Calibri" w:cs="Calibri"/>
          <w:color w:val="000000"/>
          <w:u w:val="single"/>
        </w:rPr>
        <w:t>]</w:t>
      </w:r>
    </w:p>
    <w:p w14:paraId="7A1D9515" w14:textId="1570419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7740C14"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9. </w:t>
      </w:r>
      <w:r w:rsidRPr="00C7722F">
        <w:rPr>
          <w:rFonts w:ascii="Calibri" w:eastAsia="Times New Roman" w:hAnsi="Calibri" w:cs="Calibri"/>
          <w:color w:val="000000"/>
        </w:rPr>
        <w:tab/>
        <w:t>This person was the chancellor from 1949 to 1963.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first leader of West Germany.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Konrad (Hermann Joseph) </w:t>
      </w:r>
      <w:r w:rsidRPr="00C7722F">
        <w:rPr>
          <w:rFonts w:ascii="Calibri" w:eastAsia="Times New Roman" w:hAnsi="Calibri" w:cs="Calibri"/>
          <w:b/>
          <w:bCs/>
          <w:color w:val="BF0040"/>
          <w:u w:val="single"/>
        </w:rPr>
        <w:t xml:space="preserve">Adenauer </w:t>
      </w:r>
      <w:r w:rsidRPr="00C7722F">
        <w:rPr>
          <w:rFonts w:ascii="Calibri" w:eastAsia="Times New Roman" w:hAnsi="Calibri" w:cs="Calibri"/>
          <w:color w:val="BF0040"/>
        </w:rPr>
        <w:t xml:space="preserve">[KOHN-raht </w:t>
      </w:r>
      <w:r w:rsidRPr="00C7722F">
        <w:rPr>
          <w:rFonts w:ascii="Calibri" w:eastAsia="Times New Roman" w:hAnsi="Calibri" w:cs="Calibri"/>
          <w:b/>
          <w:bCs/>
          <w:color w:val="BF0040"/>
          <w:u w:val="single"/>
        </w:rPr>
        <w:t>AH-duh-“now”-ur</w:t>
      </w:r>
      <w:r w:rsidRPr="00C7722F">
        <w:rPr>
          <w:rFonts w:ascii="Calibri" w:eastAsia="Times New Roman" w:hAnsi="Calibri" w:cs="Calibri"/>
          <w:color w:val="BF0040"/>
          <w:u w:val="single"/>
        </w:rPr>
        <w:t>]</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Adenauer headed the Prussian State Council for most of the time between 1918 and 1933, when Germany was organized as a republic named for this city where its constitution was signed.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Weimar </w:t>
      </w:r>
      <w:r w:rsidRPr="00C7722F">
        <w:rPr>
          <w:rFonts w:ascii="Calibri" w:eastAsia="Times New Roman" w:hAnsi="Calibri" w:cs="Calibri"/>
          <w:color w:val="BF0040"/>
        </w:rPr>
        <w:t>[</w:t>
      </w:r>
      <w:r w:rsidRPr="00C7722F">
        <w:rPr>
          <w:rFonts w:ascii="Calibri" w:eastAsia="Times New Roman" w:hAnsi="Calibri" w:cs="Calibri"/>
          <w:b/>
          <w:bCs/>
          <w:color w:val="BF0040"/>
          <w:u w:val="single"/>
        </w:rPr>
        <w:t>“VIE-mar”</w:t>
      </w:r>
      <w:r w:rsidRPr="00C7722F">
        <w:rPr>
          <w:rFonts w:ascii="Calibri" w:eastAsia="Times New Roman" w:hAnsi="Calibri" w:cs="Calibri"/>
          <w:color w:val="BF0040"/>
          <w:u w:val="single"/>
        </w:rPr>
        <w:t>]</w:t>
      </w:r>
      <w:r w:rsidRPr="00C7722F">
        <w:rPr>
          <w:rFonts w:ascii="Calibri" w:eastAsia="Times New Roman" w:hAnsi="Calibri" w:cs="Calibri"/>
          <w:color w:val="000000"/>
        </w:rPr>
        <w:t xml:space="preserve">, Thuringia [accept </w:t>
      </w:r>
      <w:r w:rsidRPr="00C7722F">
        <w:rPr>
          <w:rFonts w:ascii="Calibri" w:eastAsia="Times New Roman" w:hAnsi="Calibri" w:cs="Calibri"/>
          <w:b/>
          <w:bCs/>
          <w:color w:val="000000"/>
          <w:u w:val="single"/>
        </w:rPr>
        <w:t xml:space="preserve">Weimar </w:t>
      </w:r>
      <w:r w:rsidRPr="00C7722F">
        <w:rPr>
          <w:rFonts w:ascii="Calibri" w:eastAsia="Times New Roman" w:hAnsi="Calibri" w:cs="Calibri"/>
          <w:color w:val="000000"/>
        </w:rPr>
        <w:t>Republic]</w:t>
      </w:r>
      <w:r>
        <w:rPr>
          <w:rFonts w:ascii="Calibri" w:eastAsia="Times New Roman" w:hAnsi="Calibri" w:cs="Calibri"/>
          <w:color w:val="000000"/>
        </w:rPr>
        <w:br/>
        <w:t>[10]</w:t>
      </w:r>
      <w:r w:rsidRPr="00C7722F">
        <w:rPr>
          <w:rFonts w:ascii="Calibri" w:eastAsia="Times New Roman" w:hAnsi="Calibri" w:cs="Calibri"/>
          <w:color w:val="000000"/>
        </w:rPr>
        <w:t xml:space="preserve"> Adenauer was succeeded by this person who had disagreed with him while being his minister of economic affairs and vice-chancellor. </w:t>
      </w:r>
      <w:r>
        <w:rPr>
          <w:rFonts w:ascii="Calibri" w:eastAsia="Times New Roman" w:hAnsi="Calibri" w:cs="Calibri"/>
          <w:color w:val="000000"/>
        </w:rPr>
        <w:br/>
        <w:t>ANSWER:</w:t>
      </w:r>
      <w:r w:rsidRPr="00C7722F">
        <w:rPr>
          <w:rFonts w:ascii="Calibri" w:eastAsia="Times New Roman" w:hAnsi="Calibri" w:cs="Calibri"/>
          <w:color w:val="000000"/>
        </w:rPr>
        <w:t xml:space="preserve"> Ludwig (Wilhelm) </w:t>
      </w:r>
      <w:r w:rsidRPr="00C7722F">
        <w:rPr>
          <w:rFonts w:ascii="Calibri" w:eastAsia="Times New Roman" w:hAnsi="Calibri" w:cs="Calibri"/>
          <w:b/>
          <w:bCs/>
          <w:color w:val="000000"/>
          <w:u w:val="single"/>
        </w:rPr>
        <w:t>Erhard</w:t>
      </w:r>
      <w:r w:rsidRPr="00C7722F">
        <w:rPr>
          <w:rFonts w:ascii="Calibri" w:eastAsia="Times New Roman" w:hAnsi="Calibri" w:cs="Calibri"/>
          <w:b/>
          <w:bCs/>
          <w:color w:val="000000"/>
        </w:rPr>
        <w:t xml:space="preserve"> </w:t>
      </w:r>
    </w:p>
    <w:p w14:paraId="2E320B68" w14:textId="61E380C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A000228"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10. </w:t>
      </w:r>
      <w:r w:rsidRPr="00C7722F">
        <w:rPr>
          <w:rFonts w:ascii="Calibri" w:eastAsia="Times New Roman" w:hAnsi="Calibri" w:cs="Calibri"/>
          <w:color w:val="000000"/>
        </w:rPr>
        <w:tab/>
        <w:t xml:space="preserve">This quantity equals the amount of a good that consumers are willing and able to purchase. </w:t>
      </w:r>
      <w:r>
        <w:rPr>
          <w:rFonts w:ascii="Calibri" w:eastAsia="Times New Roman" w:hAnsi="Calibri" w:cs="Calibri"/>
          <w:color w:val="000000"/>
        </w:rPr>
        <w:br/>
        <w:t>[10]</w:t>
      </w:r>
      <w:r w:rsidRPr="00C7722F">
        <w:rPr>
          <w:rFonts w:ascii="Calibri" w:eastAsia="Times New Roman" w:hAnsi="Calibri" w:cs="Calibri"/>
          <w:color w:val="000000"/>
        </w:rPr>
        <w:t xml:space="preserve"> Name this quantity often contrasted with supply. For 10 points each:</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demand</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The </w:t>
      </w:r>
      <w:r w:rsidRPr="00C7722F">
        <w:rPr>
          <w:rFonts w:ascii="Calibri" w:eastAsia="Times New Roman" w:hAnsi="Calibri" w:cs="Calibri"/>
          <w:i/>
          <w:iCs/>
          <w:color w:val="000000"/>
        </w:rPr>
        <w:t>y</w:t>
      </w:r>
      <w:r w:rsidRPr="00C7722F">
        <w:rPr>
          <w:rFonts w:ascii="Calibri" w:eastAsia="Times New Roman" w:hAnsi="Calibri" w:cs="Calibri"/>
          <w:color w:val="000000"/>
        </w:rPr>
        <w:t xml:space="preserve">-axis on a demand curve typically represents this quantity. The </w:t>
      </w:r>
      <w:r w:rsidRPr="00C7722F">
        <w:rPr>
          <w:rFonts w:ascii="Calibri" w:eastAsia="Times New Roman" w:hAnsi="Calibri" w:cs="Calibri"/>
          <w:i/>
          <w:iCs/>
          <w:color w:val="000000"/>
        </w:rPr>
        <w:t>x</w:t>
      </w:r>
      <w:r w:rsidRPr="00C7722F">
        <w:rPr>
          <w:rFonts w:ascii="Calibri" w:eastAsia="Times New Roman" w:hAnsi="Calibri" w:cs="Calibri"/>
          <w:color w:val="000000"/>
        </w:rPr>
        <w:t xml:space="preserve">-axis represents the quantity of a good.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price </w:t>
      </w:r>
      <w:r w:rsidRPr="00C7722F">
        <w:rPr>
          <w:rFonts w:ascii="Calibri" w:eastAsia="Times New Roman" w:hAnsi="Calibri" w:cs="Calibri"/>
          <w:color w:val="000000"/>
        </w:rPr>
        <w:t xml:space="preserve">[do not accept “cost”] </w:t>
      </w:r>
      <w:r>
        <w:rPr>
          <w:rFonts w:ascii="Calibri" w:eastAsia="Times New Roman" w:hAnsi="Calibri" w:cs="Calibri"/>
          <w:color w:val="000000"/>
        </w:rPr>
        <w:br/>
        <w:t>[10]</w:t>
      </w:r>
      <w:r w:rsidRPr="00C7722F">
        <w:rPr>
          <w:rFonts w:ascii="Calibri" w:eastAsia="Times New Roman" w:hAnsi="Calibri" w:cs="Calibri"/>
          <w:color w:val="000000"/>
        </w:rPr>
        <w:t xml:space="preserve"> Consumer demand curves are sometimes generated using these curves that link combinations of quantities that consumers consider to have equal values.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indifference </w:t>
      </w:r>
      <w:r w:rsidRPr="00C7722F">
        <w:rPr>
          <w:rFonts w:ascii="Calibri" w:eastAsia="Times New Roman" w:hAnsi="Calibri" w:cs="Calibri"/>
          <w:color w:val="000000"/>
        </w:rPr>
        <w:t>curves</w:t>
      </w:r>
    </w:p>
    <w:p w14:paraId="4834C86D" w14:textId="72B27FBE"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D5F766C"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11. </w:t>
      </w:r>
      <w:r w:rsidRPr="00C7722F">
        <w:rPr>
          <w:rFonts w:ascii="Calibri" w:eastAsia="Times New Roman" w:hAnsi="Calibri" w:cs="Calibri"/>
          <w:color w:val="000000"/>
        </w:rPr>
        <w:tab/>
        <w:t xml:space="preserve">The protagonist of this musical, </w:t>
      </w:r>
      <w:r w:rsidRPr="00C7722F">
        <w:rPr>
          <w:rFonts w:ascii="Calibri" w:eastAsia="Times New Roman" w:hAnsi="Calibri" w:cs="Calibri"/>
          <w:color w:val="BF0040"/>
        </w:rPr>
        <w:t>Tevye [TEV-yuh]</w:t>
      </w:r>
      <w:r w:rsidRPr="00C7722F">
        <w:rPr>
          <w:rFonts w:ascii="Calibri" w:eastAsia="Times New Roman" w:hAnsi="Calibri" w:cs="Calibri"/>
          <w:color w:val="000000"/>
        </w:rPr>
        <w:t>, sings “All day long I’d biddy-biddy-bum, if I were a wealthy man.”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musical about Jews living in a Russian </w:t>
      </w:r>
      <w:r w:rsidRPr="00C7722F">
        <w:rPr>
          <w:rFonts w:ascii="Calibri" w:eastAsia="Times New Roman" w:hAnsi="Calibri" w:cs="Calibri"/>
          <w:color w:val="BF0040"/>
        </w:rPr>
        <w:t>shtetl [SHTEH-tul]</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 xml:space="preserve">Fiddler on the Roof </w:t>
      </w:r>
      <w:r w:rsidRPr="00C7722F">
        <w:rPr>
          <w:rFonts w:ascii="Calibri" w:eastAsia="Times New Roman" w:hAnsi="Calibri" w:cs="Calibri"/>
          <w:color w:val="000000"/>
        </w:rPr>
        <w:t xml:space="preserve">[prompt on </w:t>
      </w:r>
      <w:r w:rsidRPr="00C7722F">
        <w:rPr>
          <w:rFonts w:ascii="Calibri" w:eastAsia="Times New Roman" w:hAnsi="Calibri" w:cs="Calibri"/>
          <w:b/>
          <w:bCs/>
          <w:i/>
          <w:iCs/>
          <w:color w:val="000000"/>
          <w:u w:val="single"/>
        </w:rPr>
        <w:t>Fiddler</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Yente [YEN-teh] </w:t>
      </w:r>
      <w:r w:rsidRPr="00C7722F">
        <w:rPr>
          <w:rFonts w:ascii="Calibri" w:eastAsia="Times New Roman" w:hAnsi="Calibri" w:cs="Calibri"/>
          <w:color w:val="000000"/>
        </w:rPr>
        <w:t xml:space="preserve">plays this role in </w:t>
      </w:r>
      <w:r w:rsidRPr="00C7722F">
        <w:rPr>
          <w:rFonts w:ascii="Calibri" w:eastAsia="Times New Roman" w:hAnsi="Calibri" w:cs="Calibri"/>
          <w:i/>
          <w:iCs/>
          <w:color w:val="000000"/>
        </w:rPr>
        <w:t>Fiddler on the Roof</w:t>
      </w:r>
      <w:r w:rsidRPr="00C7722F">
        <w:rPr>
          <w:rFonts w:ascii="Calibri" w:eastAsia="Times New Roman" w:hAnsi="Calibri" w:cs="Calibri"/>
          <w:color w:val="000000"/>
        </w:rPr>
        <w:t xml:space="preserve">. Three of Tevye’s daughters sing a song whose title is this word repeated.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matchmaker</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is the name of the shtetl where the musical is set. This name is also the title of the last song of the musical.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Anatevka </w:t>
      </w:r>
      <w:r w:rsidRPr="00C7722F">
        <w:rPr>
          <w:rFonts w:ascii="Calibri" w:eastAsia="Times New Roman" w:hAnsi="Calibri" w:cs="Calibri"/>
          <w:color w:val="BF0040"/>
        </w:rPr>
        <w:t>[</w:t>
      </w:r>
      <w:r w:rsidRPr="00C7722F">
        <w:rPr>
          <w:rFonts w:ascii="Calibri" w:eastAsia="Times New Roman" w:hAnsi="Calibri" w:cs="Calibri"/>
          <w:b/>
          <w:bCs/>
          <w:color w:val="BF0040"/>
          <w:u w:val="single"/>
        </w:rPr>
        <w:t>an-uh-TEV-kuh</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p>
    <w:p w14:paraId="7E47F125" w14:textId="2EA2F60E"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24EE86D" w14:textId="77777777" w:rsidR="005B2BB0" w:rsidRDefault="005B2BB0" w:rsidP="005B2BB0">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5B2BB0">
        <w:rPr>
          <w:rFonts w:ascii="Calibri" w:eastAsia="Times New Roman" w:hAnsi="Calibri" w:cs="Calibri"/>
          <w:i/>
          <w:iCs/>
          <w:color w:val="000000"/>
        </w:rPr>
        <w:t>Virginia content question - non-Virginia tournaments may read bonus 12a instead.</w:t>
      </w:r>
      <w:r>
        <w:rPr>
          <w:rFonts w:ascii="Calibri" w:eastAsia="Times New Roman" w:hAnsi="Calibri" w:cs="Calibri"/>
          <w:color w:val="000000"/>
        </w:rPr>
        <w:br/>
      </w:r>
      <w:r w:rsidRPr="00C7722F">
        <w:rPr>
          <w:rFonts w:ascii="Calibri" w:eastAsia="Times New Roman" w:hAnsi="Calibri" w:cs="Calibri"/>
          <w:color w:val="000000"/>
        </w:rPr>
        <w:t xml:space="preserve">12. </w:t>
      </w:r>
      <w:r w:rsidRPr="00C7722F">
        <w:rPr>
          <w:rFonts w:ascii="Calibri" w:eastAsia="Times New Roman" w:hAnsi="Calibri" w:cs="Calibri"/>
          <w:color w:val="000000"/>
        </w:rPr>
        <w:tab/>
        <w:t xml:space="preserve"> The second of these meetings appointed George Washington as Commander in Chief.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meetings of delegates from various colonies and then states, whose second instance, lasting from 1775 to 1781, became the first government of the newly independent United States.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Continental Congress</w:t>
      </w:r>
      <w:r w:rsidRPr="00C7722F">
        <w:rPr>
          <w:rFonts w:ascii="Calibri" w:eastAsia="Times New Roman" w:hAnsi="Calibri" w:cs="Calibri"/>
          <w:color w:val="000000"/>
        </w:rPr>
        <w:t xml:space="preserve">es [or First and Second </w:t>
      </w:r>
      <w:r w:rsidRPr="00C7722F">
        <w:rPr>
          <w:rFonts w:ascii="Calibri" w:eastAsia="Times New Roman" w:hAnsi="Calibri" w:cs="Calibri"/>
          <w:b/>
          <w:bCs/>
          <w:color w:val="000000"/>
          <w:u w:val="single"/>
        </w:rPr>
        <w:t>Continental Congress</w:t>
      </w:r>
      <w:r w:rsidRPr="00C7722F">
        <w:rPr>
          <w:rFonts w:ascii="Calibri" w:eastAsia="Times New Roman" w:hAnsi="Calibri" w:cs="Calibri"/>
          <w:color w:val="000000"/>
        </w:rPr>
        <w:t>es]</w:t>
      </w:r>
      <w:r>
        <w:rPr>
          <w:rFonts w:ascii="Calibri" w:eastAsia="Times New Roman" w:hAnsi="Calibri" w:cs="Calibri"/>
          <w:color w:val="000000"/>
        </w:rPr>
        <w:br/>
        <w:t>[10]</w:t>
      </w:r>
      <w:r w:rsidRPr="00C7722F">
        <w:rPr>
          <w:rFonts w:ascii="Calibri" w:eastAsia="Times New Roman" w:hAnsi="Calibri" w:cs="Calibri"/>
          <w:color w:val="000000"/>
        </w:rPr>
        <w:t xml:space="preserve"> This Virginia, who also presided over the writing of Virginia's post-independence constitution, was elected as the first president of both the First and Second Continental Congress.</w:t>
      </w:r>
      <w:r>
        <w:rPr>
          <w:rFonts w:ascii="Calibri" w:eastAsia="Times New Roman" w:hAnsi="Calibri" w:cs="Calibri"/>
          <w:color w:val="000000"/>
        </w:rPr>
        <w:br/>
        <w:t>ANSWER:</w:t>
      </w:r>
      <w:r w:rsidRPr="00C7722F">
        <w:rPr>
          <w:rFonts w:ascii="Calibri" w:eastAsia="Times New Roman" w:hAnsi="Calibri" w:cs="Calibri"/>
          <w:color w:val="000000"/>
        </w:rPr>
        <w:t xml:space="preserve"> Peyton </w:t>
      </w:r>
      <w:r w:rsidRPr="00C7722F">
        <w:rPr>
          <w:rFonts w:ascii="Calibri" w:eastAsia="Times New Roman" w:hAnsi="Calibri" w:cs="Calibri"/>
          <w:b/>
          <w:bCs/>
          <w:color w:val="000000"/>
          <w:u w:val="single"/>
        </w:rPr>
        <w:t>Randolph</w:t>
      </w:r>
      <w:r>
        <w:rPr>
          <w:rFonts w:ascii="Calibri" w:eastAsia="Times New Roman" w:hAnsi="Calibri" w:cs="Calibri"/>
          <w:color w:val="000000"/>
        </w:rPr>
        <w:br/>
        <w:t>[10]</w:t>
      </w:r>
      <w:r w:rsidRPr="00C7722F">
        <w:rPr>
          <w:rFonts w:ascii="Calibri" w:eastAsia="Times New Roman" w:hAnsi="Calibri" w:cs="Calibri"/>
          <w:color w:val="000000"/>
        </w:rPr>
        <w:t xml:space="preserve"> At the later Constitutional Convention, the Virginia Plan and New Jersey Plan for apportioning Congress were bridged in a "compromise" named for this state.</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Connecticut</w:t>
      </w:r>
    </w:p>
    <w:p w14:paraId="27D6CB5D" w14:textId="226D74A2" w:rsidR="005B2BB0" w:rsidRDefault="005B2BB0" w:rsidP="005B2BB0">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837533E" w14:textId="77777777" w:rsidR="00C7722F" w:rsidRDefault="005B2BB0"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5B2BB0">
        <w:rPr>
          <w:rFonts w:ascii="Calibri" w:eastAsia="Times New Roman" w:hAnsi="Calibri" w:cs="Calibri"/>
          <w:i/>
          <w:iCs/>
          <w:color w:val="000000"/>
        </w:rPr>
        <w:lastRenderedPageBreak/>
        <w:t>At VCU site: Read the above bonus and skip bonus 12a.</w:t>
      </w:r>
      <w:r>
        <w:rPr>
          <w:rFonts w:ascii="Calibri" w:eastAsia="Times New Roman" w:hAnsi="Calibri" w:cs="Calibri"/>
          <w:color w:val="000000"/>
        </w:rPr>
        <w:br/>
      </w:r>
      <w:r w:rsidR="00C7722F" w:rsidRPr="00C7722F">
        <w:rPr>
          <w:rFonts w:ascii="Calibri" w:eastAsia="Times New Roman" w:hAnsi="Calibri" w:cs="Calibri"/>
          <w:color w:val="000000"/>
        </w:rPr>
        <w:t xml:space="preserve">12. </w:t>
      </w:r>
      <w:r w:rsidR="00C7722F" w:rsidRPr="00C7722F">
        <w:rPr>
          <w:rFonts w:ascii="Calibri" w:eastAsia="Times New Roman" w:hAnsi="Calibri" w:cs="Calibri"/>
          <w:color w:val="000000"/>
        </w:rPr>
        <w:tab/>
        <w:t>A lauded film from this country depicts a massacre on the "Odessa steps." For 10 points each:</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What defunct country was home to filmmakers such as Vladimir Menshov and Sergei Eisenstein and advocated "socialist realism" in art?</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Soviet Union</w:t>
      </w:r>
      <w:r w:rsidR="00C7722F" w:rsidRPr="00C7722F">
        <w:rPr>
          <w:rFonts w:ascii="Calibri" w:eastAsia="Times New Roman" w:hAnsi="Calibri" w:cs="Calibri"/>
          <w:color w:val="000000"/>
        </w:rPr>
        <w:t xml:space="preserve"> [</w:t>
      </w:r>
      <w:r>
        <w:rPr>
          <w:rFonts w:ascii="Calibri" w:eastAsia="Times New Roman" w:hAnsi="Calibri" w:cs="Calibri"/>
          <w:color w:val="000000"/>
        </w:rPr>
        <w:t>or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USSR</w:t>
      </w:r>
      <w:r w:rsidR="00C7722F" w:rsidRPr="00C7722F">
        <w:rPr>
          <w:rFonts w:ascii="Calibri" w:eastAsia="Times New Roman" w:hAnsi="Calibri" w:cs="Calibri"/>
          <w:color w:val="000000"/>
        </w:rPr>
        <w:t xml:space="preserve"> or </w:t>
      </w:r>
      <w:r w:rsidR="00C7722F" w:rsidRPr="00C7722F">
        <w:rPr>
          <w:rFonts w:ascii="Calibri" w:eastAsia="Times New Roman" w:hAnsi="Calibri" w:cs="Calibri"/>
          <w:b/>
          <w:bCs/>
          <w:color w:val="000000"/>
          <w:u w:val="single"/>
        </w:rPr>
        <w:t>Union of Soviet Socialist Republics</w:t>
      </w:r>
      <w:r>
        <w:rPr>
          <w:rFonts w:ascii="Calibri" w:eastAsia="Times New Roman" w:hAnsi="Calibri" w:cs="Calibri"/>
          <w:color w:val="000000"/>
        </w:rPr>
        <w:t xml:space="preserve">; </w:t>
      </w:r>
      <w:r w:rsidR="00C7722F" w:rsidRPr="00C7722F">
        <w:rPr>
          <w:rFonts w:ascii="Calibri" w:eastAsia="Times New Roman" w:hAnsi="Calibri" w:cs="Calibri"/>
          <w:color w:val="000000"/>
        </w:rPr>
        <w:t>prompt on "Russia"]</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One of the USSR's most influential filmmakers was this creator of </w:t>
      </w:r>
      <w:r w:rsidR="00C7722F" w:rsidRPr="00C7722F">
        <w:rPr>
          <w:rFonts w:ascii="Calibri" w:eastAsia="Times New Roman" w:hAnsi="Calibri" w:cs="Calibri"/>
          <w:i/>
          <w:iCs/>
          <w:color w:val="000000"/>
        </w:rPr>
        <w:t>Mirror</w:t>
      </w:r>
      <w:r w:rsidR="00C7722F" w:rsidRPr="00C7722F">
        <w:rPr>
          <w:rFonts w:ascii="Calibri" w:eastAsia="Times New Roman" w:hAnsi="Calibri" w:cs="Calibri"/>
          <w:color w:val="000000"/>
        </w:rPr>
        <w:t xml:space="preserve"> and </w:t>
      </w:r>
      <w:r w:rsidR="00C7722F" w:rsidRPr="00C7722F">
        <w:rPr>
          <w:rFonts w:ascii="Calibri" w:eastAsia="Times New Roman" w:hAnsi="Calibri" w:cs="Calibri"/>
          <w:i/>
          <w:iCs/>
          <w:color w:val="000000"/>
        </w:rPr>
        <w:t>Andrei Rublev</w:t>
      </w:r>
      <w:r w:rsidR="00C7722F" w:rsidRPr="00C7722F">
        <w:rPr>
          <w:rFonts w:ascii="Calibri" w:eastAsia="Times New Roman" w:hAnsi="Calibri" w:cs="Calibri"/>
          <w:color w:val="000000"/>
        </w:rPr>
        <w:t xml:space="preserve">, who depicted a strange "Zone" in his 1979 film </w:t>
      </w:r>
      <w:r w:rsidR="00C7722F" w:rsidRPr="00C7722F">
        <w:rPr>
          <w:rFonts w:ascii="Calibri" w:eastAsia="Times New Roman" w:hAnsi="Calibri" w:cs="Calibri"/>
          <w:i/>
          <w:iCs/>
          <w:color w:val="000000"/>
        </w:rPr>
        <w:t>Stalker</w:t>
      </w:r>
      <w:r w:rsidR="00C7722F" w:rsidRPr="00C7722F">
        <w:rPr>
          <w:rFonts w:ascii="Calibri" w:eastAsia="Times New Roman" w:hAnsi="Calibri" w:cs="Calibri"/>
          <w:color w:val="000000"/>
        </w:rPr>
        <w:t>.</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Andrei (Arsenyevich) </w:t>
      </w:r>
      <w:r w:rsidR="00C7722F" w:rsidRPr="00C7722F">
        <w:rPr>
          <w:rFonts w:ascii="Calibri" w:eastAsia="Times New Roman" w:hAnsi="Calibri" w:cs="Calibri"/>
          <w:b/>
          <w:bCs/>
          <w:color w:val="000000"/>
          <w:u w:val="single"/>
        </w:rPr>
        <w:t>Tarkovsky</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Recent years have seen a huge uptick in the reputation of Elem Klimov's 1985 Soviet film </w:t>
      </w:r>
      <w:r w:rsidR="00C7722F" w:rsidRPr="00C7722F">
        <w:rPr>
          <w:rFonts w:ascii="Calibri" w:eastAsia="Times New Roman" w:hAnsi="Calibri" w:cs="Calibri"/>
          <w:i/>
          <w:iCs/>
          <w:color w:val="000000"/>
        </w:rPr>
        <w:t>Come and See</w:t>
      </w:r>
      <w:r w:rsidR="00C7722F" w:rsidRPr="00C7722F">
        <w:rPr>
          <w:rFonts w:ascii="Calibri" w:eastAsia="Times New Roman" w:hAnsi="Calibri" w:cs="Calibri"/>
          <w:color w:val="000000"/>
        </w:rPr>
        <w:t xml:space="preserve">, which blends fantastic elements with a realistic depiction of this war. Leonid Makarychev's </w:t>
      </w:r>
      <w:r w:rsidR="00C7722F" w:rsidRPr="00C7722F">
        <w:rPr>
          <w:rFonts w:ascii="Calibri" w:eastAsia="Times New Roman" w:hAnsi="Calibri" w:cs="Calibri"/>
          <w:i/>
          <w:iCs/>
          <w:color w:val="000000"/>
        </w:rPr>
        <w:t>Through the Fire</w:t>
      </w:r>
      <w:r w:rsidR="00C7722F" w:rsidRPr="00C7722F">
        <w:rPr>
          <w:rFonts w:ascii="Calibri" w:eastAsia="Times New Roman" w:hAnsi="Calibri" w:cs="Calibri"/>
          <w:color w:val="000000"/>
        </w:rPr>
        <w:t xml:space="preserve"> is also set during this war.</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World War II</w:t>
      </w:r>
      <w:r w:rsidR="00C7722F" w:rsidRPr="00C7722F">
        <w:rPr>
          <w:rFonts w:ascii="Calibri" w:eastAsia="Times New Roman" w:hAnsi="Calibri" w:cs="Calibri"/>
          <w:color w:val="000000"/>
        </w:rPr>
        <w:t xml:space="preserve"> [or </w:t>
      </w:r>
      <w:r w:rsidR="00C7722F" w:rsidRPr="00C7722F">
        <w:rPr>
          <w:rFonts w:ascii="Calibri" w:eastAsia="Times New Roman" w:hAnsi="Calibri" w:cs="Calibri"/>
          <w:b/>
          <w:bCs/>
          <w:color w:val="000000"/>
          <w:u w:val="single"/>
        </w:rPr>
        <w:t>Second World War</w:t>
      </w:r>
      <w:r w:rsidR="00C7722F" w:rsidRPr="00C7722F">
        <w:rPr>
          <w:rFonts w:ascii="Calibri" w:eastAsia="Times New Roman" w:hAnsi="Calibri" w:cs="Calibri"/>
          <w:color w:val="000000"/>
        </w:rPr>
        <w:t xml:space="preserve"> or </w:t>
      </w:r>
      <w:r w:rsidR="00C7722F" w:rsidRPr="00C7722F">
        <w:rPr>
          <w:rFonts w:ascii="Calibri" w:eastAsia="Times New Roman" w:hAnsi="Calibri" w:cs="Calibri"/>
          <w:b/>
          <w:bCs/>
          <w:color w:val="000000"/>
          <w:u w:val="single"/>
        </w:rPr>
        <w:t>Great Patriotic War</w:t>
      </w:r>
      <w:r w:rsidR="00C7722F" w:rsidRPr="00C7722F">
        <w:rPr>
          <w:rFonts w:ascii="Calibri" w:eastAsia="Times New Roman" w:hAnsi="Calibri" w:cs="Calibri"/>
          <w:color w:val="000000"/>
        </w:rPr>
        <w:t xml:space="preserve"> or </w:t>
      </w:r>
      <w:r w:rsidR="00C7722F" w:rsidRPr="00C7722F">
        <w:rPr>
          <w:rFonts w:ascii="Calibri" w:eastAsia="Times New Roman" w:hAnsi="Calibri" w:cs="Calibri"/>
          <w:b/>
          <w:bCs/>
          <w:color w:val="000000"/>
          <w:u w:val="single"/>
        </w:rPr>
        <w:t>Velikaya Otechestvennaya Voyna</w:t>
      </w:r>
      <w:r w:rsidR="00C7722F" w:rsidRPr="00C7722F">
        <w:rPr>
          <w:rFonts w:ascii="Calibri" w:eastAsia="Times New Roman" w:hAnsi="Calibri" w:cs="Calibri"/>
          <w:color w:val="000000"/>
        </w:rPr>
        <w:t>]</w:t>
      </w:r>
    </w:p>
    <w:p w14:paraId="7DE35856" w14:textId="7263EB54"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D8173D2"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13. </w:t>
      </w:r>
      <w:r w:rsidRPr="00C7722F">
        <w:rPr>
          <w:rFonts w:ascii="Calibri" w:eastAsia="Times New Roman" w:hAnsi="Calibri" w:cs="Calibri"/>
          <w:color w:val="000000"/>
        </w:rPr>
        <w:tab/>
        <w:t>This book-length essay states “We are truly different. And we are truly alone.”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book that also states “The word ‘death’ is not pronounced in New York, in Paris, in London, because it burns the lips. The Mexican, in contrast, is familiar with death.”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 xml:space="preserve">Labyrinth of Solitude </w:t>
      </w:r>
      <w:r w:rsidRPr="00C7722F">
        <w:rPr>
          <w:rFonts w:ascii="Calibri" w:eastAsia="Times New Roman" w:hAnsi="Calibri" w:cs="Calibri"/>
          <w:color w:val="000000"/>
        </w:rPr>
        <w:t xml:space="preserve">[or </w:t>
      </w:r>
      <w:r w:rsidRPr="00C7722F">
        <w:rPr>
          <w:rFonts w:ascii="Calibri" w:eastAsia="Times New Roman" w:hAnsi="Calibri" w:cs="Calibri"/>
          <w:i/>
          <w:iCs/>
          <w:color w:val="000000"/>
        </w:rPr>
        <w:t xml:space="preserve">El </w:t>
      </w:r>
      <w:r w:rsidRPr="00C7722F">
        <w:rPr>
          <w:rFonts w:ascii="Calibri" w:eastAsia="Times New Roman" w:hAnsi="Calibri" w:cs="Calibri"/>
          <w:b/>
          <w:bCs/>
          <w:i/>
          <w:iCs/>
          <w:color w:val="000000"/>
          <w:u w:val="single"/>
        </w:rPr>
        <w:t>laberinto de la soledad</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This Mexican poet wrote </w:t>
      </w:r>
      <w:r w:rsidRPr="00C7722F">
        <w:rPr>
          <w:rFonts w:ascii="Calibri" w:eastAsia="Times New Roman" w:hAnsi="Calibri" w:cs="Calibri"/>
          <w:i/>
          <w:iCs/>
          <w:color w:val="000000"/>
        </w:rPr>
        <w:t>The Labyrinth of Solitude</w:t>
      </w:r>
      <w:r w:rsidRPr="00C7722F">
        <w:rPr>
          <w:rFonts w:ascii="Calibri" w:eastAsia="Times New Roman" w:hAnsi="Calibri" w:cs="Calibri"/>
          <w:color w:val="000000"/>
        </w:rPr>
        <w:t xml:space="preserve">. As a teenager, he published the collection </w:t>
      </w:r>
      <w:r w:rsidRPr="00C7722F">
        <w:rPr>
          <w:rFonts w:ascii="Calibri" w:eastAsia="Times New Roman" w:hAnsi="Calibri" w:cs="Calibri"/>
          <w:i/>
          <w:iCs/>
          <w:color w:val="000000"/>
        </w:rPr>
        <w:t>Luna Silvestre</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Octavio </w:t>
      </w:r>
      <w:r w:rsidRPr="00C7722F">
        <w:rPr>
          <w:rFonts w:ascii="Calibri" w:eastAsia="Times New Roman" w:hAnsi="Calibri" w:cs="Calibri"/>
          <w:b/>
          <w:bCs/>
          <w:color w:val="000000"/>
          <w:u w:val="single"/>
        </w:rPr>
        <w:t xml:space="preserve">Paz </w:t>
      </w:r>
      <w:r w:rsidRPr="00C7722F">
        <w:rPr>
          <w:rFonts w:ascii="Calibri" w:eastAsia="Times New Roman" w:hAnsi="Calibri" w:cs="Calibri"/>
          <w:color w:val="000000"/>
        </w:rPr>
        <w:t xml:space="preserve">(Lozano) </w:t>
      </w:r>
      <w:r>
        <w:rPr>
          <w:rFonts w:ascii="Calibri" w:eastAsia="Times New Roman" w:hAnsi="Calibri" w:cs="Calibri"/>
          <w:color w:val="000000"/>
        </w:rPr>
        <w:br/>
        <w:t>[10]</w:t>
      </w:r>
      <w:r w:rsidRPr="00C7722F">
        <w:rPr>
          <w:rFonts w:ascii="Calibri" w:eastAsia="Times New Roman" w:hAnsi="Calibri" w:cs="Calibri"/>
          <w:color w:val="000000"/>
        </w:rPr>
        <w:t xml:space="preserve"> In this book, Octavio Paz discusses both going to the ruins in Galta in India and the god Hanuman.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 xml:space="preserve">Monkey Grammarian </w:t>
      </w:r>
      <w:r w:rsidRPr="00C7722F">
        <w:rPr>
          <w:rFonts w:ascii="Calibri" w:eastAsia="Times New Roman" w:hAnsi="Calibri" w:cs="Calibri"/>
          <w:color w:val="000000"/>
        </w:rPr>
        <w:t xml:space="preserve">[or </w:t>
      </w:r>
      <w:r w:rsidRPr="00C7722F">
        <w:rPr>
          <w:rFonts w:ascii="Calibri" w:eastAsia="Times New Roman" w:hAnsi="Calibri" w:cs="Calibri"/>
          <w:i/>
          <w:iCs/>
          <w:color w:val="000000"/>
        </w:rPr>
        <w:t xml:space="preserve">El </w:t>
      </w:r>
      <w:r w:rsidRPr="00C7722F">
        <w:rPr>
          <w:rFonts w:ascii="Calibri" w:eastAsia="Times New Roman" w:hAnsi="Calibri" w:cs="Calibri"/>
          <w:b/>
          <w:bCs/>
          <w:i/>
          <w:iCs/>
          <w:color w:val="000000"/>
          <w:u w:val="single"/>
        </w:rPr>
        <w:t>Mono Gramático</w:t>
      </w:r>
      <w:r w:rsidRPr="00C7722F">
        <w:rPr>
          <w:rFonts w:ascii="Calibri" w:eastAsia="Times New Roman" w:hAnsi="Calibri" w:cs="Calibri"/>
          <w:color w:val="000000"/>
          <w:u w:val="single"/>
        </w:rPr>
        <w:t>]</w:t>
      </w:r>
    </w:p>
    <w:p w14:paraId="794C8DD6" w14:textId="42BE1A8A"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A453AB2"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14. </w:t>
      </w:r>
      <w:r w:rsidRPr="00C7722F">
        <w:rPr>
          <w:rFonts w:ascii="Calibri" w:eastAsia="Times New Roman" w:hAnsi="Calibri" w:cs="Calibri"/>
          <w:color w:val="000000"/>
        </w:rPr>
        <w:tab/>
        <w:t>There is disagreement as to whether or not apes should be considered this type of animal.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Give the common name for most primates, but not humans or </w:t>
      </w:r>
      <w:r w:rsidRPr="00C7722F">
        <w:rPr>
          <w:rFonts w:ascii="Calibri" w:eastAsia="Times New Roman" w:hAnsi="Calibri" w:cs="Calibri"/>
          <w:color w:val="BF0040"/>
        </w:rPr>
        <w:t>lemurs [LEE-murs]</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monkey</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Bonobos [buh-NOH-bohz] </w:t>
      </w:r>
      <w:r w:rsidRPr="00C7722F">
        <w:rPr>
          <w:rFonts w:ascii="Calibri" w:eastAsia="Times New Roman" w:hAnsi="Calibri" w:cs="Calibri"/>
          <w:color w:val="000000"/>
        </w:rPr>
        <w:t xml:space="preserve">and these great apes are believed to be the closest living relatives to humans. Jane </w:t>
      </w:r>
      <w:r w:rsidRPr="00C7722F">
        <w:rPr>
          <w:rFonts w:ascii="Calibri" w:eastAsia="Times New Roman" w:hAnsi="Calibri" w:cs="Calibri"/>
          <w:color w:val="BF0040"/>
        </w:rPr>
        <w:t xml:space="preserve">Goodall [“GOOD-all”] </w:t>
      </w:r>
      <w:r w:rsidRPr="00C7722F">
        <w:rPr>
          <w:rFonts w:ascii="Calibri" w:eastAsia="Times New Roman" w:hAnsi="Calibri" w:cs="Calibri"/>
          <w:color w:val="000000"/>
        </w:rPr>
        <w:t>studied these animals.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chimp</w:t>
      </w:r>
      <w:r w:rsidRPr="00C7722F">
        <w:rPr>
          <w:rFonts w:ascii="Calibri" w:eastAsia="Times New Roman" w:hAnsi="Calibri" w:cs="Calibri"/>
          <w:color w:val="000000"/>
          <w:u w:val="single"/>
        </w:rPr>
        <w:t>a</w:t>
      </w:r>
      <w:r w:rsidRPr="00C7722F">
        <w:rPr>
          <w:rFonts w:ascii="Calibri" w:eastAsia="Times New Roman" w:hAnsi="Calibri" w:cs="Calibri"/>
          <w:color w:val="000000"/>
        </w:rPr>
        <w:t xml:space="preserve">nzees or </w:t>
      </w:r>
      <w:r w:rsidRPr="00C7722F">
        <w:rPr>
          <w:rFonts w:ascii="Calibri" w:eastAsia="Times New Roman" w:hAnsi="Calibri" w:cs="Calibri"/>
          <w:b/>
          <w:bCs/>
          <w:color w:val="000000"/>
          <w:u w:val="single"/>
        </w:rPr>
        <w:t>chimp</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These monkeys, including the lion-tailed and Barbary types, are closely related to baboons. There are over one million of the crab-eating type of these monkeys.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macaque</w:t>
      </w:r>
      <w:r w:rsidRPr="00C7722F">
        <w:rPr>
          <w:rFonts w:ascii="Calibri" w:eastAsia="Times New Roman" w:hAnsi="Calibri" w:cs="Calibri"/>
          <w:color w:val="BF0040"/>
          <w:u w:val="single"/>
        </w:rPr>
        <w:t>s</w:t>
      </w:r>
      <w:r w:rsidRPr="00C7722F">
        <w:rPr>
          <w:rFonts w:ascii="Calibri" w:eastAsia="Times New Roman" w:hAnsi="Calibri" w:cs="Calibri"/>
          <w:color w:val="BF0040"/>
        </w:rPr>
        <w:t xml:space="preserve"> [muh</w:t>
      </w:r>
      <w:r w:rsidRPr="00C7722F">
        <w:rPr>
          <w:rFonts w:ascii="Calibri" w:eastAsia="Times New Roman" w:hAnsi="Calibri" w:cs="Calibri"/>
          <w:b/>
          <w:bCs/>
          <w:color w:val="BF0040"/>
          <w:u w:val="single"/>
        </w:rPr>
        <w:t>“COCK</w:t>
      </w:r>
      <w:r w:rsidRPr="00C7722F">
        <w:rPr>
          <w:rFonts w:ascii="Calibri" w:eastAsia="Times New Roman" w:hAnsi="Calibri" w:cs="Calibri"/>
          <w:color w:val="BF0040"/>
        </w:rPr>
        <w:t xml:space="preserve">S”] </w:t>
      </w:r>
    </w:p>
    <w:p w14:paraId="3F1DBDF6" w14:textId="6861A24E"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CE99ECB" w14:textId="4601BA76"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15. </w:t>
      </w:r>
      <w:r w:rsidRPr="00C7722F">
        <w:rPr>
          <w:rFonts w:ascii="Calibri" w:eastAsia="Times New Roman" w:hAnsi="Calibri" w:cs="Calibri"/>
          <w:color w:val="000000"/>
        </w:rPr>
        <w:tab/>
        <w:t>For 10 points each, name these long-lasting TV shows.</w:t>
      </w:r>
      <w:r>
        <w:rPr>
          <w:rFonts w:ascii="Calibri" w:eastAsia="Times New Roman" w:hAnsi="Calibri" w:cs="Calibri"/>
          <w:color w:val="000000"/>
        </w:rPr>
        <w:br/>
        <w:t>[10]</w:t>
      </w:r>
      <w:r w:rsidRPr="00C7722F">
        <w:rPr>
          <w:rFonts w:ascii="Calibri" w:eastAsia="Times New Roman" w:hAnsi="Calibri" w:cs="Calibri"/>
          <w:color w:val="000000"/>
        </w:rPr>
        <w:t xml:space="preserve"> This show, which began as a series of shorts on </w:t>
      </w:r>
      <w:r w:rsidRPr="00C7722F">
        <w:rPr>
          <w:rFonts w:ascii="Calibri" w:eastAsia="Times New Roman" w:hAnsi="Calibri" w:cs="Calibri"/>
          <w:i/>
          <w:iCs/>
          <w:color w:val="000000"/>
        </w:rPr>
        <w:t>The Tracey Ullman Show</w:t>
      </w:r>
      <w:r w:rsidRPr="00C7722F">
        <w:rPr>
          <w:rFonts w:ascii="Calibri" w:eastAsia="Times New Roman" w:hAnsi="Calibri" w:cs="Calibri"/>
          <w:color w:val="000000"/>
        </w:rPr>
        <w:t xml:space="preserve"> in 1987, is currently in its 33rd season on FOX.</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Simpsons</w:t>
      </w:r>
      <w:r>
        <w:rPr>
          <w:rFonts w:ascii="Calibri" w:eastAsia="Times New Roman" w:hAnsi="Calibri" w:cs="Calibri"/>
          <w:color w:val="000000"/>
        </w:rPr>
        <w:br/>
        <w:t>[10]</w:t>
      </w:r>
      <w:r w:rsidRPr="00C7722F">
        <w:rPr>
          <w:rFonts w:ascii="Calibri" w:eastAsia="Times New Roman" w:hAnsi="Calibri" w:cs="Calibri"/>
          <w:color w:val="000000"/>
        </w:rPr>
        <w:t xml:space="preserve"> In 2022, this PBS animated show came to an end after 25 seasons; for the last 13 years of its run, it was the second-longest-tenured 30-to-60 minute scripted program after </w:t>
      </w:r>
      <w:r w:rsidRPr="00C7722F">
        <w:rPr>
          <w:rFonts w:ascii="Calibri" w:eastAsia="Times New Roman" w:hAnsi="Calibri" w:cs="Calibri"/>
          <w:i/>
          <w:iCs/>
          <w:color w:val="000000"/>
        </w:rPr>
        <w:t>The Simpsons</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Arthur</w:t>
      </w:r>
      <w:r>
        <w:rPr>
          <w:rFonts w:ascii="Calibri" w:eastAsia="Times New Roman" w:hAnsi="Calibri" w:cs="Calibri"/>
          <w:color w:val="000000"/>
        </w:rPr>
        <w:br/>
        <w:t>[10]</w:t>
      </w:r>
      <w:r w:rsidRPr="00C7722F">
        <w:rPr>
          <w:rFonts w:ascii="Calibri" w:eastAsia="Times New Roman" w:hAnsi="Calibri" w:cs="Calibri"/>
          <w:color w:val="000000"/>
        </w:rPr>
        <w:t xml:space="preserve"> Because </w:t>
      </w:r>
      <w:r w:rsidRPr="00C7722F">
        <w:rPr>
          <w:rFonts w:ascii="Calibri" w:eastAsia="Times New Roman" w:hAnsi="Calibri" w:cs="Calibri"/>
          <w:i/>
          <w:iCs/>
          <w:color w:val="000000"/>
        </w:rPr>
        <w:t>Family Guy</w:t>
      </w:r>
      <w:r w:rsidRPr="00C7722F">
        <w:rPr>
          <w:rFonts w:ascii="Calibri" w:eastAsia="Times New Roman" w:hAnsi="Calibri" w:cs="Calibri"/>
          <w:color w:val="000000"/>
        </w:rPr>
        <w:t xml:space="preserve"> went off the air for a three-year period in the 2000s, the new runner-up to </w:t>
      </w:r>
      <w:r w:rsidRPr="00C7722F">
        <w:rPr>
          <w:rFonts w:ascii="Calibri" w:eastAsia="Times New Roman" w:hAnsi="Calibri" w:cs="Calibri"/>
          <w:i/>
          <w:iCs/>
          <w:color w:val="000000"/>
        </w:rPr>
        <w:t>The Simpsons</w:t>
      </w:r>
      <w:r w:rsidRPr="00C7722F">
        <w:rPr>
          <w:rFonts w:ascii="Calibri" w:eastAsia="Times New Roman" w:hAnsi="Calibri" w:cs="Calibri"/>
          <w:color w:val="000000"/>
        </w:rPr>
        <w:t xml:space="preserve"> as the 30-to-60 minute scripted show that has been in continuous production for the longest time is this drama. This show replaced original cast members Dann Florek and Richard Belzer in the late 2010s.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Law and Order: </w:t>
      </w:r>
      <w:r w:rsidRPr="00C7722F">
        <w:rPr>
          <w:rFonts w:ascii="Calibri" w:eastAsia="Times New Roman" w:hAnsi="Calibri" w:cs="Calibri"/>
          <w:b/>
          <w:bCs/>
          <w:i/>
          <w:iCs/>
          <w:color w:val="000000"/>
          <w:u w:val="single"/>
        </w:rPr>
        <w:t>Special Victims Unit</w:t>
      </w:r>
      <w:r w:rsidRPr="00C7722F">
        <w:rPr>
          <w:rFonts w:ascii="Calibri" w:eastAsia="Times New Roman" w:hAnsi="Calibri" w:cs="Calibri"/>
          <w:color w:val="000000"/>
        </w:rPr>
        <w:t xml:space="preserve"> [or </w:t>
      </w:r>
      <w:r w:rsidRPr="00C7722F">
        <w:rPr>
          <w:rFonts w:ascii="Calibri" w:eastAsia="Times New Roman" w:hAnsi="Calibri" w:cs="Calibri"/>
          <w:i/>
          <w:iCs/>
          <w:color w:val="000000"/>
        </w:rPr>
        <w:t xml:space="preserve">Law and Order: </w:t>
      </w:r>
      <w:r w:rsidRPr="00C7722F">
        <w:rPr>
          <w:rFonts w:ascii="Calibri" w:eastAsia="Times New Roman" w:hAnsi="Calibri" w:cs="Calibri"/>
          <w:b/>
          <w:bCs/>
          <w:i/>
          <w:iCs/>
          <w:color w:val="000000"/>
          <w:u w:val="single"/>
        </w:rPr>
        <w:t>SVU</w:t>
      </w:r>
      <w:r w:rsidRPr="00C7722F">
        <w:rPr>
          <w:rFonts w:ascii="Calibri" w:eastAsia="Times New Roman" w:hAnsi="Calibri" w:cs="Calibri"/>
          <w:color w:val="000000"/>
        </w:rPr>
        <w:t>; do not accept or prompt on "Law and Order" alone]</w:t>
      </w:r>
    </w:p>
    <w:p w14:paraId="05C9BEB1" w14:textId="4711835F"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97DD3AC"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16. </w:t>
      </w:r>
      <w:r w:rsidRPr="00C7722F">
        <w:rPr>
          <w:rFonts w:ascii="Calibri" w:eastAsia="Times New Roman" w:hAnsi="Calibri" w:cs="Calibri"/>
          <w:color w:val="000000"/>
        </w:rPr>
        <w:tab/>
        <w:t>The equation “</w:t>
      </w:r>
      <w:r w:rsidRPr="00C7722F">
        <w:rPr>
          <w:rFonts w:ascii="Calibri" w:eastAsia="Times New Roman" w:hAnsi="Calibri" w:cs="Calibri"/>
          <w:i/>
          <w:iCs/>
          <w:color w:val="000000"/>
        </w:rPr>
        <w:t xml:space="preserve">E </w:t>
      </w:r>
      <w:r w:rsidRPr="00C7722F">
        <w:rPr>
          <w:rFonts w:ascii="Calibri" w:eastAsia="Times New Roman" w:hAnsi="Calibri" w:cs="Calibri"/>
          <w:color w:val="000000"/>
        </w:rPr>
        <w:t xml:space="preserve">equals </w:t>
      </w:r>
      <w:r w:rsidRPr="00C7722F">
        <w:rPr>
          <w:rFonts w:ascii="Calibri" w:eastAsia="Times New Roman" w:hAnsi="Calibri" w:cs="Calibri"/>
          <w:i/>
          <w:iCs/>
          <w:color w:val="000000"/>
        </w:rPr>
        <w:t xml:space="preserve">m c </w:t>
      </w:r>
      <w:r w:rsidRPr="00C7722F">
        <w:rPr>
          <w:rFonts w:ascii="Calibri" w:eastAsia="Times New Roman" w:hAnsi="Calibri" w:cs="Calibri"/>
          <w:color w:val="000000"/>
        </w:rPr>
        <w:t>squared” was explained in Albert Einstein’s paper “On the Electrodynamics of Moving Bodies”.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The equation was developed as part of this first form of relativity theory that applies when there are inertial frames of reference.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special </w:t>
      </w:r>
      <w:r w:rsidRPr="00C7722F">
        <w:rPr>
          <w:rFonts w:ascii="Calibri" w:eastAsia="Times New Roman" w:hAnsi="Calibri" w:cs="Calibri"/>
          <w:color w:val="000000"/>
        </w:rPr>
        <w:t xml:space="preserve">theory of relativity </w:t>
      </w:r>
      <w:r>
        <w:rPr>
          <w:rFonts w:ascii="Calibri" w:eastAsia="Times New Roman" w:hAnsi="Calibri" w:cs="Calibri"/>
          <w:color w:val="000000"/>
        </w:rPr>
        <w:br/>
        <w:t>[10]</w:t>
      </w:r>
      <w:r w:rsidRPr="00C7722F">
        <w:rPr>
          <w:rFonts w:ascii="Calibri" w:eastAsia="Times New Roman" w:hAnsi="Calibri" w:cs="Calibri"/>
          <w:color w:val="000000"/>
        </w:rPr>
        <w:t xml:space="preserve"> If the square root of the quantity “1 minus beta squared” is in the denominator, then the mass in the equation represents this type of mass of a stationary object.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rest </w:t>
      </w:r>
      <w:r w:rsidRPr="00C7722F">
        <w:rPr>
          <w:rFonts w:ascii="Calibri" w:eastAsia="Times New Roman" w:hAnsi="Calibri" w:cs="Calibri"/>
          <w:color w:val="000000"/>
        </w:rPr>
        <w:t xml:space="preserve">mass </w:t>
      </w:r>
      <w:r>
        <w:rPr>
          <w:rFonts w:ascii="Calibri" w:eastAsia="Times New Roman" w:hAnsi="Calibri" w:cs="Calibri"/>
          <w:color w:val="000000"/>
        </w:rPr>
        <w:br/>
        <w:t>[10]</w:t>
      </w:r>
      <w:r w:rsidRPr="00C7722F">
        <w:rPr>
          <w:rFonts w:ascii="Calibri" w:eastAsia="Times New Roman" w:hAnsi="Calibri" w:cs="Calibri"/>
          <w:color w:val="000000"/>
        </w:rPr>
        <w:t xml:space="preserve"> If units are chosen so that the speed of light equals 1, then the square of this quantity equals energy squared minus rest mass squared. Give a one-word answer.</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momentum</w:t>
      </w:r>
      <w:r w:rsidRPr="00C7722F">
        <w:rPr>
          <w:rFonts w:ascii="Calibri" w:eastAsia="Times New Roman" w:hAnsi="Calibri" w:cs="Calibri"/>
          <w:b/>
          <w:bCs/>
          <w:color w:val="000000"/>
        </w:rPr>
        <w:t xml:space="preserve"> </w:t>
      </w:r>
    </w:p>
    <w:p w14:paraId="4191590C" w14:textId="5E54A7FF"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B2E4620"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17. </w:t>
      </w:r>
      <w:r w:rsidRPr="00C7722F">
        <w:rPr>
          <w:rFonts w:ascii="Calibri" w:eastAsia="Times New Roman" w:hAnsi="Calibri" w:cs="Calibri"/>
          <w:color w:val="000000"/>
        </w:rPr>
        <w:tab/>
        <w:t>This person was nicknamed “the Florence Nightingale of America” and “the Angel of the Battlefield.”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founder of the American Red Cross. </w:t>
      </w:r>
      <w:r>
        <w:rPr>
          <w:rFonts w:ascii="Calibri" w:eastAsia="Times New Roman" w:hAnsi="Calibri" w:cs="Calibri"/>
          <w:color w:val="000000"/>
        </w:rPr>
        <w:br/>
        <w:t>ANSWER:</w:t>
      </w:r>
      <w:r w:rsidRPr="00C7722F">
        <w:rPr>
          <w:rFonts w:ascii="Calibri" w:eastAsia="Times New Roman" w:hAnsi="Calibri" w:cs="Calibri"/>
          <w:color w:val="000000"/>
        </w:rPr>
        <w:t xml:space="preserve"> (Clarissa Harlowe) “Clara” </w:t>
      </w:r>
      <w:r w:rsidRPr="00C7722F">
        <w:rPr>
          <w:rFonts w:ascii="Calibri" w:eastAsia="Times New Roman" w:hAnsi="Calibri" w:cs="Calibri"/>
          <w:b/>
          <w:bCs/>
          <w:color w:val="000000"/>
          <w:u w:val="single"/>
        </w:rPr>
        <w:t>Barton</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Clara Barton learned about the Red Cross when she visited this city in Europe where it is headquartered.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Geneva</w:t>
      </w:r>
      <w:r w:rsidRPr="00C7722F">
        <w:rPr>
          <w:rFonts w:ascii="Calibri" w:eastAsia="Times New Roman" w:hAnsi="Calibri" w:cs="Calibri"/>
          <w:color w:val="000000"/>
        </w:rPr>
        <w:t xml:space="preserve">, Switzerland </w:t>
      </w:r>
      <w:r>
        <w:rPr>
          <w:rFonts w:ascii="Calibri" w:eastAsia="Times New Roman" w:hAnsi="Calibri" w:cs="Calibri"/>
          <w:color w:val="000000"/>
        </w:rPr>
        <w:br/>
        <w:t>[10]</w:t>
      </w:r>
      <w:r w:rsidRPr="00C7722F">
        <w:rPr>
          <w:rFonts w:ascii="Calibri" w:eastAsia="Times New Roman" w:hAnsi="Calibri" w:cs="Calibri"/>
          <w:color w:val="000000"/>
        </w:rPr>
        <w:t xml:space="preserve"> Immediately after the Civil War, Clara Barton helped identify the remains at this location that, during the war, had been run by Henry Wirz.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Andersonville </w:t>
      </w:r>
      <w:r w:rsidRPr="00C7722F">
        <w:rPr>
          <w:rFonts w:ascii="Calibri" w:eastAsia="Times New Roman" w:hAnsi="Calibri" w:cs="Calibri"/>
          <w:color w:val="000000"/>
        </w:rPr>
        <w:t xml:space="preserve">Prison [or Camp </w:t>
      </w:r>
      <w:r w:rsidRPr="00C7722F">
        <w:rPr>
          <w:rFonts w:ascii="Calibri" w:eastAsia="Times New Roman" w:hAnsi="Calibri" w:cs="Calibri"/>
          <w:b/>
          <w:bCs/>
          <w:color w:val="000000"/>
          <w:u w:val="single"/>
        </w:rPr>
        <w:t>Sumter</w:t>
      </w:r>
      <w:r w:rsidRPr="00C7722F">
        <w:rPr>
          <w:rFonts w:ascii="Calibri" w:eastAsia="Times New Roman" w:hAnsi="Calibri" w:cs="Calibri"/>
          <w:color w:val="000000"/>
        </w:rPr>
        <w:t xml:space="preserve">; prompt on descriptions of military </w:t>
      </w:r>
      <w:r w:rsidRPr="00C7722F">
        <w:rPr>
          <w:rFonts w:ascii="Calibri" w:eastAsia="Times New Roman" w:hAnsi="Calibri" w:cs="Calibri"/>
          <w:b/>
          <w:bCs/>
          <w:color w:val="000000"/>
          <w:u w:val="single"/>
        </w:rPr>
        <w:t>prison</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prisoner-of-war camp</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POW camp</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that do not specify either name]</w:t>
      </w:r>
    </w:p>
    <w:p w14:paraId="5F288F7B" w14:textId="46C6753B"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9450EE5"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18. </w:t>
      </w:r>
      <w:r w:rsidRPr="00C7722F">
        <w:rPr>
          <w:rFonts w:ascii="Calibri" w:eastAsia="Times New Roman" w:hAnsi="Calibri" w:cs="Calibri"/>
          <w:color w:val="000000"/>
        </w:rPr>
        <w:tab/>
        <w:t>This scientist spent part of her career as an actuarial assistant.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Identify this namesake of two discontinuities in the structure of the Earth, one just below the continents and another between the Earth’s inner and outer core.</w:t>
      </w:r>
      <w:r>
        <w:rPr>
          <w:rFonts w:ascii="Calibri" w:eastAsia="Times New Roman" w:hAnsi="Calibri" w:cs="Calibri"/>
          <w:color w:val="000000"/>
        </w:rPr>
        <w:br/>
        <w:t>ANSWER:</w:t>
      </w:r>
      <w:r w:rsidRPr="00C7722F">
        <w:rPr>
          <w:rFonts w:ascii="Calibri" w:eastAsia="Times New Roman" w:hAnsi="Calibri" w:cs="Calibri"/>
          <w:color w:val="000000"/>
        </w:rPr>
        <w:t xml:space="preserve"> Inge </w:t>
      </w:r>
      <w:r w:rsidRPr="00C7722F">
        <w:rPr>
          <w:rFonts w:ascii="Calibri" w:eastAsia="Times New Roman" w:hAnsi="Calibri" w:cs="Calibri"/>
          <w:b/>
          <w:bCs/>
          <w:color w:val="000000"/>
          <w:u w:val="single"/>
        </w:rPr>
        <w:t>Lehmann</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Lehmann deduced properties of the Earth by studying readings of these instruments that measure earthquakes.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seismograph</w:t>
      </w:r>
      <w:r w:rsidRPr="00C7722F">
        <w:rPr>
          <w:rFonts w:ascii="Calibri" w:eastAsia="Times New Roman" w:hAnsi="Calibri" w:cs="Calibri"/>
          <w:color w:val="BF0040"/>
          <w:u w:val="single"/>
        </w:rPr>
        <w:t>s</w:t>
      </w:r>
      <w:r w:rsidRPr="00C7722F">
        <w:rPr>
          <w:rFonts w:ascii="Calibri" w:eastAsia="Times New Roman" w:hAnsi="Calibri" w:cs="Calibri"/>
          <w:color w:val="BF0040"/>
        </w:rPr>
        <w:t xml:space="preserve"> [</w:t>
      </w:r>
      <w:r w:rsidRPr="00C7722F">
        <w:rPr>
          <w:rFonts w:ascii="Calibri" w:eastAsia="Times New Roman" w:hAnsi="Calibri" w:cs="Calibri"/>
          <w:b/>
          <w:bCs/>
          <w:color w:val="BF0040"/>
          <w:u w:val="single"/>
        </w:rPr>
        <w:t>“SIZE”-moh-graph</w:t>
      </w:r>
      <w:r w:rsidRPr="00C7722F">
        <w:rPr>
          <w:rFonts w:ascii="Calibri" w:eastAsia="Times New Roman" w:hAnsi="Calibri" w:cs="Calibri"/>
          <w:color w:val="BF0040"/>
          <w:u w:val="single"/>
        </w:rPr>
        <w:t>s</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seismometer</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Lehmann studied </w:t>
      </w:r>
      <w:r w:rsidRPr="00C7722F">
        <w:rPr>
          <w:rFonts w:ascii="Calibri" w:eastAsia="Times New Roman" w:hAnsi="Calibri" w:cs="Calibri"/>
          <w:color w:val="BF0040"/>
        </w:rPr>
        <w:t xml:space="preserve">seismic [“SIZE”-mik] </w:t>
      </w:r>
      <w:r w:rsidRPr="00C7722F">
        <w:rPr>
          <w:rFonts w:ascii="Calibri" w:eastAsia="Times New Roman" w:hAnsi="Calibri" w:cs="Calibri"/>
          <w:color w:val="000000"/>
        </w:rPr>
        <w:t>waves that started traveling from the epi</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center towards this point on the opposite side of the Earth.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antipode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antipodal </w:t>
      </w:r>
      <w:r w:rsidRPr="00C7722F">
        <w:rPr>
          <w:rFonts w:ascii="Calibri" w:eastAsia="Times New Roman" w:hAnsi="Calibri" w:cs="Calibri"/>
          <w:color w:val="000000"/>
        </w:rPr>
        <w:t>point]</w:t>
      </w:r>
    </w:p>
    <w:p w14:paraId="735E04F5" w14:textId="7ED53930"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95935CB"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19. </w:t>
      </w:r>
      <w:r w:rsidRPr="00C7722F">
        <w:rPr>
          <w:rFonts w:ascii="Calibri" w:eastAsia="Times New Roman" w:hAnsi="Calibri" w:cs="Calibri"/>
          <w:color w:val="000000"/>
        </w:rPr>
        <w:tab/>
        <w:t>Rembrandt said “A painting is complete when it has the shadows of a god.”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 short title often given to Rembrandt’s </w:t>
      </w:r>
      <w:r w:rsidRPr="00C7722F">
        <w:rPr>
          <w:rFonts w:ascii="Calibri" w:eastAsia="Times New Roman" w:hAnsi="Calibri" w:cs="Calibri"/>
          <w:i/>
          <w:iCs/>
          <w:color w:val="000000"/>
        </w:rPr>
        <w:t>Militia Company of District II under the Command of Captain Frans Banninck Cocq</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 xml:space="preserve">Night Watch </w:t>
      </w:r>
      <w:r w:rsidRPr="00C7722F">
        <w:rPr>
          <w:rFonts w:ascii="Calibri" w:eastAsia="Times New Roman" w:hAnsi="Calibri" w:cs="Calibri"/>
          <w:color w:val="000000"/>
        </w:rPr>
        <w:t xml:space="preserve">[or </w:t>
      </w:r>
      <w:r w:rsidRPr="00C7722F">
        <w:rPr>
          <w:rFonts w:ascii="Calibri" w:eastAsia="Times New Roman" w:hAnsi="Calibri" w:cs="Calibri"/>
          <w:i/>
          <w:iCs/>
          <w:color w:val="000000"/>
        </w:rPr>
        <w:t xml:space="preserve">De </w:t>
      </w:r>
      <w:r w:rsidRPr="00C7722F">
        <w:rPr>
          <w:rFonts w:ascii="Calibri" w:eastAsia="Times New Roman" w:hAnsi="Calibri" w:cs="Calibri"/>
          <w:b/>
          <w:bCs/>
          <w:i/>
          <w:iCs/>
          <w:color w:val="000000"/>
          <w:u w:val="single"/>
        </w:rPr>
        <w:t>Nachtwacht</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In another painting, Rembrandt depicted this woman from Greek mythology naked in bed under an angel. It probably is set just before she was impregnated.</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BF0040"/>
          <w:u w:val="single"/>
        </w:rPr>
        <w:t xml:space="preserve">Danaë </w:t>
      </w:r>
      <w:r w:rsidRPr="00C7722F">
        <w:rPr>
          <w:rFonts w:ascii="Calibri" w:eastAsia="Times New Roman" w:hAnsi="Calibri" w:cs="Calibri"/>
          <w:color w:val="BF0040"/>
        </w:rPr>
        <w:t>[</w:t>
      </w:r>
      <w:r w:rsidRPr="00C7722F">
        <w:rPr>
          <w:rFonts w:ascii="Calibri" w:eastAsia="Times New Roman" w:hAnsi="Calibri" w:cs="Calibri"/>
          <w:b/>
          <w:bCs/>
          <w:color w:val="BF0040"/>
          <w:u w:val="single"/>
        </w:rPr>
        <w:t>dan-AY-ee</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One painting showing Rembrandt and his wife is sometimes titled for this character being in a brothel. In another Rembrandt painting, this character kneels and is comforted by his father. </w:t>
      </w:r>
      <w:r>
        <w:rPr>
          <w:rFonts w:ascii="Calibri" w:eastAsia="Times New Roman" w:hAnsi="Calibri" w:cs="Calibri"/>
          <w:color w:val="000000"/>
        </w:rPr>
        <w:br/>
        <w:t>ANSWER:</w:t>
      </w:r>
      <w:r w:rsidRPr="00C7722F">
        <w:rPr>
          <w:rFonts w:ascii="Calibri" w:eastAsia="Times New Roman" w:hAnsi="Calibri" w:cs="Calibri"/>
          <w:color w:val="000000"/>
        </w:rPr>
        <w:t xml:space="preserve"> the </w:t>
      </w:r>
      <w:r w:rsidRPr="00C7722F">
        <w:rPr>
          <w:rFonts w:ascii="Calibri" w:eastAsia="Times New Roman" w:hAnsi="Calibri" w:cs="Calibri"/>
          <w:b/>
          <w:bCs/>
          <w:color w:val="000000"/>
          <w:u w:val="single"/>
        </w:rPr>
        <w:t>Prodigal Son</w:t>
      </w:r>
      <w:r w:rsidRPr="00C7722F">
        <w:rPr>
          <w:rFonts w:ascii="Calibri" w:eastAsia="Times New Roman" w:hAnsi="Calibri" w:cs="Calibri"/>
          <w:b/>
          <w:bCs/>
          <w:color w:val="000000"/>
        </w:rPr>
        <w:t xml:space="preserve"> </w:t>
      </w:r>
    </w:p>
    <w:p w14:paraId="72A265ED"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E7174FA" w14:textId="77777777" w:rsidR="003E14A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20. </w:t>
      </w:r>
      <w:r w:rsidRPr="00C7722F">
        <w:rPr>
          <w:rFonts w:ascii="Calibri" w:eastAsia="Times New Roman" w:hAnsi="Calibri" w:cs="Calibri"/>
          <w:color w:val="000000"/>
        </w:rPr>
        <w:tab/>
        <w:t>Walker Evans spent three years taking candid photographs on the public transit system of this city.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city where news photographer Weegee advocated "street photography." Daniel Shanken took a 2001 photography of people running across the Brooklyn Bridge in advance of a dust cloud in this city.</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New York</w:t>
      </w:r>
      <w:r w:rsidRPr="00C7722F">
        <w:rPr>
          <w:rFonts w:ascii="Calibri" w:eastAsia="Times New Roman" w:hAnsi="Calibri" w:cs="Calibri"/>
          <w:color w:val="000000"/>
        </w:rPr>
        <w:t xml:space="preserve"> City or </w:t>
      </w:r>
      <w:r w:rsidRPr="00C7722F">
        <w:rPr>
          <w:rFonts w:ascii="Calibri" w:eastAsia="Times New Roman" w:hAnsi="Calibri" w:cs="Calibri"/>
          <w:b/>
          <w:bCs/>
          <w:color w:val="000000"/>
          <w:u w:val="single"/>
        </w:rPr>
        <w:t>NYC</w:t>
      </w:r>
      <w:r>
        <w:rPr>
          <w:rFonts w:ascii="Calibri" w:eastAsia="Times New Roman" w:hAnsi="Calibri" w:cs="Calibri"/>
          <w:color w:val="000000"/>
        </w:rPr>
        <w:br/>
        <w:t>[10]</w:t>
      </w:r>
      <w:r w:rsidRPr="00C7722F">
        <w:rPr>
          <w:rFonts w:ascii="Calibri" w:eastAsia="Times New Roman" w:hAnsi="Calibri" w:cs="Calibri"/>
          <w:color w:val="000000"/>
        </w:rPr>
        <w:t xml:space="preserve"> This photographer frequently depicted odd subjects in the New York metro area, as in </w:t>
      </w:r>
      <w:r w:rsidRPr="00C7722F">
        <w:rPr>
          <w:rFonts w:ascii="Calibri" w:eastAsia="Times New Roman" w:hAnsi="Calibri" w:cs="Calibri"/>
          <w:i/>
          <w:iCs/>
          <w:color w:val="000000"/>
        </w:rPr>
        <w:t>A Jewish Giant at Home with His Parents</w:t>
      </w:r>
      <w:r w:rsidRPr="00C7722F">
        <w:rPr>
          <w:rFonts w:ascii="Calibri" w:eastAsia="Times New Roman" w:hAnsi="Calibri" w:cs="Calibri"/>
          <w:color w:val="000000"/>
        </w:rPr>
        <w:t xml:space="preserve"> and </w:t>
      </w:r>
      <w:r w:rsidRPr="00C7722F">
        <w:rPr>
          <w:rFonts w:ascii="Calibri" w:eastAsia="Times New Roman" w:hAnsi="Calibri" w:cs="Calibri"/>
          <w:i/>
          <w:iCs/>
          <w:color w:val="000000"/>
        </w:rPr>
        <w:t>Child with Toy Hand Grenade in Central Park</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Diane </w:t>
      </w:r>
      <w:r w:rsidRPr="00C7722F">
        <w:rPr>
          <w:rFonts w:ascii="Calibri" w:eastAsia="Times New Roman" w:hAnsi="Calibri" w:cs="Calibri"/>
          <w:b/>
          <w:bCs/>
          <w:color w:val="000000"/>
          <w:u w:val="single"/>
        </w:rPr>
        <w:t>Arbus</w:t>
      </w:r>
      <w:r w:rsidRPr="00C7722F">
        <w:rPr>
          <w:rFonts w:ascii="Calibri" w:eastAsia="Times New Roman" w:hAnsi="Calibri" w:cs="Calibri"/>
          <w:color w:val="000000"/>
        </w:rPr>
        <w:t xml:space="preserve"> [or Diane </w:t>
      </w:r>
      <w:r w:rsidRPr="00C7722F">
        <w:rPr>
          <w:rFonts w:ascii="Calibri" w:eastAsia="Times New Roman" w:hAnsi="Calibri" w:cs="Calibri"/>
          <w:b/>
          <w:bCs/>
          <w:color w:val="000000"/>
          <w:u w:val="single"/>
        </w:rPr>
        <w:t>Nemerov</w:t>
      </w:r>
      <w:r w:rsidRPr="00C7722F">
        <w:rPr>
          <w:rFonts w:ascii="Calibri" w:eastAsia="Times New Roman" w:hAnsi="Calibri" w:cs="Calibri"/>
          <w:color w:val="000000"/>
        </w:rPr>
        <w:t>]</w:t>
      </w:r>
      <w:r>
        <w:rPr>
          <w:rFonts w:ascii="Calibri" w:eastAsia="Times New Roman" w:hAnsi="Calibri" w:cs="Calibri"/>
          <w:color w:val="000000"/>
        </w:rPr>
        <w:br/>
        <w:t>[10]</w:t>
      </w:r>
      <w:r w:rsidRPr="00C7722F">
        <w:rPr>
          <w:rFonts w:ascii="Calibri" w:eastAsia="Times New Roman" w:hAnsi="Calibri" w:cs="Calibri"/>
          <w:color w:val="000000"/>
        </w:rPr>
        <w:t xml:space="preserve"> This painter created a 1930 image of the Radiator Building inspired by her photographer husband's 1927 photograph. This painter later moved to New Mexico and made many paintings of flowers and cow skulls.</w:t>
      </w:r>
      <w:r>
        <w:rPr>
          <w:rFonts w:ascii="Calibri" w:eastAsia="Times New Roman" w:hAnsi="Calibri" w:cs="Calibri"/>
          <w:color w:val="000000"/>
        </w:rPr>
        <w:br/>
        <w:t>ANSWER:</w:t>
      </w:r>
      <w:r w:rsidRPr="00C7722F">
        <w:rPr>
          <w:rFonts w:ascii="Calibri" w:eastAsia="Times New Roman" w:hAnsi="Calibri" w:cs="Calibri"/>
          <w:color w:val="000000"/>
        </w:rPr>
        <w:t xml:space="preserve"> Georgia (Tott) </w:t>
      </w:r>
      <w:r w:rsidRPr="00C7722F">
        <w:rPr>
          <w:rFonts w:ascii="Calibri" w:eastAsia="Times New Roman" w:hAnsi="Calibri" w:cs="Calibri"/>
          <w:b/>
          <w:bCs/>
          <w:color w:val="000000"/>
          <w:u w:val="single"/>
        </w:rPr>
        <w:t>O'Keeffe</w:t>
      </w:r>
    </w:p>
    <w:p w14:paraId="6D1E2DD1" w14:textId="77777777" w:rsidR="003E14AF" w:rsidRDefault="003E14AF">
      <w:pPr>
        <w:rPr>
          <w:rFonts w:ascii="Calibri" w:eastAsia="Times New Roman" w:hAnsi="Calibri" w:cs="Calibri"/>
          <w:color w:val="000000"/>
        </w:rPr>
      </w:pPr>
      <w:r>
        <w:rPr>
          <w:rFonts w:ascii="Calibri" w:eastAsia="Times New Roman" w:hAnsi="Calibri" w:cs="Calibri"/>
          <w:color w:val="000000"/>
        </w:rPr>
        <w:br w:type="page"/>
      </w:r>
    </w:p>
    <w:p w14:paraId="58EEED55" w14:textId="77777777" w:rsidR="003E14AF" w:rsidRPr="003E14AF" w:rsidRDefault="003E14A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b/>
          <w:bCs/>
          <w:color w:val="000000"/>
        </w:rPr>
      </w:pPr>
      <w:r w:rsidRPr="003E14AF">
        <w:rPr>
          <w:rFonts w:ascii="Calibri" w:eastAsia="Times New Roman" w:hAnsi="Calibri" w:cs="Calibri"/>
          <w:b/>
          <w:bCs/>
          <w:color w:val="000000"/>
        </w:rPr>
        <w:lastRenderedPageBreak/>
        <w:t>Extras</w:t>
      </w:r>
    </w:p>
    <w:p w14:paraId="4D907D43" w14:textId="77777777" w:rsidR="003E14AF" w:rsidRDefault="003E14A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A4EDB13" w14:textId="6113BEED"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21. </w:t>
      </w:r>
      <w:r w:rsidRPr="00C7722F">
        <w:rPr>
          <w:rFonts w:ascii="Calibri" w:eastAsia="Times New Roman" w:hAnsi="Calibri" w:cs="Calibri"/>
          <w:color w:val="000000"/>
        </w:rPr>
        <w:tab/>
        <w:t>A graph of this type of polynomial can have at most two stationary points.</w:t>
      </w:r>
      <w:r>
        <w:rPr>
          <w:rFonts w:ascii="Calibri" w:eastAsia="Times New Roman" w:hAnsi="Calibri" w:cs="Calibri"/>
          <w:color w:val="000000"/>
        </w:rPr>
        <w:br/>
        <w:t>[10]</w:t>
      </w:r>
      <w:r w:rsidRPr="00C7722F">
        <w:rPr>
          <w:rFonts w:ascii="Calibri" w:eastAsia="Times New Roman" w:hAnsi="Calibri" w:cs="Calibri"/>
          <w:color w:val="000000"/>
        </w:rPr>
        <w:t xml:space="preserve"> Give the name for a polynomial with degree 3. For 10 points each:</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cubic </w:t>
      </w:r>
      <w:r w:rsidRPr="00C7722F">
        <w:rPr>
          <w:rFonts w:ascii="Calibri" w:eastAsia="Times New Roman" w:hAnsi="Calibri" w:cs="Calibri"/>
          <w:color w:val="000000"/>
        </w:rPr>
        <w:t xml:space="preserve">polynomial </w:t>
      </w:r>
      <w:r>
        <w:rPr>
          <w:rFonts w:ascii="Calibri" w:eastAsia="Times New Roman" w:hAnsi="Calibri" w:cs="Calibri"/>
          <w:color w:val="000000"/>
        </w:rPr>
        <w:br/>
        <w:t>[10]</w:t>
      </w:r>
      <w:r w:rsidRPr="00C7722F">
        <w:rPr>
          <w:rFonts w:ascii="Calibri" w:eastAsia="Times New Roman" w:hAnsi="Calibri" w:cs="Calibri"/>
          <w:color w:val="000000"/>
        </w:rPr>
        <w:t xml:space="preserve"> Find the </w:t>
      </w:r>
      <w:r w:rsidRPr="00C7722F">
        <w:rPr>
          <w:rFonts w:ascii="Calibri" w:eastAsia="Times New Roman" w:hAnsi="Calibri" w:cs="Calibri"/>
          <w:i/>
          <w:iCs/>
          <w:color w:val="000000"/>
        </w:rPr>
        <w:t>x</w:t>
      </w:r>
      <w:r w:rsidRPr="00C7722F">
        <w:rPr>
          <w:rFonts w:ascii="Calibri" w:eastAsia="Times New Roman" w:hAnsi="Calibri" w:cs="Calibri"/>
          <w:color w:val="000000"/>
        </w:rPr>
        <w:t>-coordinates of both stationary points for the polynomial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cubed minus 12</w:t>
      </w:r>
      <w:r w:rsidRPr="00C7722F">
        <w:rPr>
          <w:rFonts w:ascii="Calibri" w:eastAsia="Times New Roman" w:hAnsi="Calibri" w:cs="Calibri"/>
          <w:i/>
          <w:iCs/>
          <w:color w:val="000000"/>
        </w:rPr>
        <w:t>x</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2 </w:t>
      </w:r>
      <w:r w:rsidRPr="00C7722F">
        <w:rPr>
          <w:rFonts w:ascii="Calibri" w:eastAsia="Times New Roman" w:hAnsi="Calibri" w:cs="Calibri"/>
          <w:color w:val="000000"/>
        </w:rPr>
        <w:t xml:space="preserve">and </w:t>
      </w:r>
      <w:r w:rsidRPr="00C7722F">
        <w:rPr>
          <w:rFonts w:ascii="Calibri" w:eastAsia="Times New Roman" w:hAnsi="Calibri" w:cs="Calibri"/>
          <w:b/>
          <w:bCs/>
          <w:color w:val="000000"/>
          <w:u w:val="single"/>
        </w:rPr>
        <w:t xml:space="preserve">–2 </w:t>
      </w:r>
      <w:r w:rsidRPr="00C7722F">
        <w:rPr>
          <w:rFonts w:ascii="Calibri" w:eastAsia="Times New Roman" w:hAnsi="Calibri" w:cs="Calibri"/>
          <w:color w:val="000000"/>
        </w:rPr>
        <w:t xml:space="preserve">[either order; or </w:t>
      </w:r>
      <w:r w:rsidRPr="00C7722F">
        <w:rPr>
          <w:rFonts w:ascii="Calibri" w:eastAsia="Times New Roman" w:hAnsi="Calibri" w:cs="Calibri"/>
          <w:b/>
          <w:bCs/>
          <w:color w:val="000000"/>
          <w:u w:val="single"/>
        </w:rPr>
        <w:t xml:space="preserve">plus or minus 2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positive and/or negative 2</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Find the constant term for the cubic polynomial in which the coefficient of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 xml:space="preserve">cubed is 1 and whose zeroes are 1, 2, and 3.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–6 </w:t>
      </w:r>
      <w:r w:rsidRPr="00C7722F">
        <w:rPr>
          <w:rFonts w:ascii="Calibri" w:eastAsia="Times New Roman" w:hAnsi="Calibri" w:cs="Calibri"/>
          <w:color w:val="000000"/>
        </w:rPr>
        <w:t>[do not prompt on “6”]</w:t>
      </w:r>
    </w:p>
    <w:p w14:paraId="2B32C062" w14:textId="419A1ED1"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1A1788F"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22. </w:t>
      </w:r>
      <w:r w:rsidRPr="00C7722F">
        <w:rPr>
          <w:rFonts w:ascii="Calibri" w:eastAsia="Times New Roman" w:hAnsi="Calibri" w:cs="Calibri"/>
          <w:color w:val="000000"/>
        </w:rPr>
        <w:tab/>
        <w:t xml:space="preserve">The primary type of this tissue comes from the </w:t>
      </w:r>
      <w:r w:rsidRPr="00C7722F">
        <w:rPr>
          <w:rFonts w:ascii="Calibri" w:eastAsia="Times New Roman" w:hAnsi="Calibri" w:cs="Calibri"/>
          <w:color w:val="BF0040"/>
        </w:rPr>
        <w:t>pro</w:t>
      </w:r>
      <w:r w:rsidRPr="00C7722F">
        <w:rPr>
          <w:rFonts w:ascii="Calibri" w:eastAsia="Times New Roman" w:hAnsi="Calibri" w:cs="Calibri"/>
          <w:i/>
          <w:iCs/>
          <w:color w:val="BF0040"/>
        </w:rPr>
        <w:t>·</w:t>
      </w:r>
      <w:r w:rsidRPr="00C7722F">
        <w:rPr>
          <w:rFonts w:ascii="Calibri" w:eastAsia="Times New Roman" w:hAnsi="Calibri" w:cs="Calibri"/>
          <w:color w:val="BF0040"/>
        </w:rPr>
        <w:t>cambium [proh-KAM-bee-um]</w:t>
      </w:r>
      <w:r w:rsidRPr="00C7722F">
        <w:rPr>
          <w:rFonts w:ascii="Calibri" w:eastAsia="Times New Roman" w:hAnsi="Calibri" w:cs="Calibri"/>
          <w:color w:val="000000"/>
        </w:rPr>
        <w:t>, while the secondary type comes from the vascular cambium.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plant tissue that takes water and nutrients from the roots to the rest of the plant.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xylem </w:t>
      </w:r>
      <w:r w:rsidRPr="00C7722F">
        <w:rPr>
          <w:rFonts w:ascii="Calibri" w:eastAsia="Times New Roman" w:hAnsi="Calibri" w:cs="Calibri"/>
          <w:color w:val="BF0040"/>
        </w:rPr>
        <w:t>[</w:t>
      </w:r>
      <w:r w:rsidRPr="00C7722F">
        <w:rPr>
          <w:rFonts w:ascii="Calibri" w:eastAsia="Times New Roman" w:hAnsi="Calibri" w:cs="Calibri"/>
          <w:b/>
          <w:bCs/>
          <w:color w:val="BF0040"/>
          <w:u w:val="single"/>
        </w:rPr>
        <w:t>ZY-lem</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These xylem cells are longer than vessel elements and are used to convey water and salts.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tracheid</w:t>
      </w:r>
      <w:r w:rsidRPr="00C7722F">
        <w:rPr>
          <w:rFonts w:ascii="Calibri" w:eastAsia="Times New Roman" w:hAnsi="Calibri" w:cs="Calibri"/>
          <w:color w:val="BF0040"/>
          <w:u w:val="single"/>
        </w:rPr>
        <w:t>s</w:t>
      </w:r>
      <w:r w:rsidRPr="00C7722F">
        <w:rPr>
          <w:rFonts w:ascii="Calibri" w:eastAsia="Times New Roman" w:hAnsi="Calibri" w:cs="Calibri"/>
          <w:color w:val="BF0040"/>
        </w:rPr>
        <w:t xml:space="preserve"> [</w:t>
      </w:r>
      <w:r w:rsidRPr="00C7722F">
        <w:rPr>
          <w:rFonts w:ascii="Calibri" w:eastAsia="Times New Roman" w:hAnsi="Calibri" w:cs="Calibri"/>
          <w:b/>
          <w:bCs/>
          <w:color w:val="BF0040"/>
          <w:u w:val="single"/>
        </w:rPr>
        <w:t>TRAY-kee-id</w:t>
      </w:r>
      <w:r w:rsidRPr="00C7722F">
        <w:rPr>
          <w:rFonts w:ascii="Calibri" w:eastAsia="Times New Roman" w:hAnsi="Calibri" w:cs="Calibri"/>
          <w:color w:val="BF0040"/>
          <w:u w:val="single"/>
        </w:rPr>
        <w:t>z</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In trees, water conduction takes place in this wood that is between the heartwood and the bark.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sapwood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alburnum</w:t>
      </w:r>
      <w:r w:rsidRPr="00C7722F">
        <w:rPr>
          <w:rFonts w:ascii="Calibri" w:eastAsia="Times New Roman" w:hAnsi="Calibri" w:cs="Calibri"/>
          <w:color w:val="000000"/>
          <w:u w:val="single"/>
        </w:rPr>
        <w:t>]</w:t>
      </w:r>
    </w:p>
    <w:p w14:paraId="49D89225" w14:textId="7E8FAB73"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A9AC257"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23. </w:t>
      </w:r>
      <w:r w:rsidRPr="00C7722F">
        <w:rPr>
          <w:rFonts w:ascii="Calibri" w:eastAsia="Times New Roman" w:hAnsi="Calibri" w:cs="Calibri"/>
          <w:color w:val="000000"/>
        </w:rPr>
        <w:tab/>
        <w:t>The formula named for this mathematician is often extended to find roots of complex numbers.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Identify this mathematician whose namesake formula gives an easy way to raise complex numbers to powers if the numbers are written in polar or “cis” form.</w:t>
      </w:r>
      <w:r>
        <w:rPr>
          <w:rFonts w:ascii="Calibri" w:eastAsia="Times New Roman" w:hAnsi="Calibri" w:cs="Calibri"/>
          <w:color w:val="000000"/>
        </w:rPr>
        <w:br/>
        <w:t>ANSWER:</w:t>
      </w:r>
      <w:r w:rsidRPr="00C7722F">
        <w:rPr>
          <w:rFonts w:ascii="Calibri" w:eastAsia="Times New Roman" w:hAnsi="Calibri" w:cs="Calibri"/>
          <w:color w:val="000000"/>
        </w:rPr>
        <w:t xml:space="preserve"> Abraham </w:t>
      </w:r>
      <w:r w:rsidRPr="00C7722F">
        <w:rPr>
          <w:rFonts w:ascii="Calibri" w:eastAsia="Times New Roman" w:hAnsi="Calibri" w:cs="Calibri"/>
          <w:b/>
          <w:bCs/>
          <w:color w:val="BF0040"/>
          <w:u w:val="single"/>
        </w:rPr>
        <w:t xml:space="preserve">De Moivre </w:t>
      </w:r>
      <w:r w:rsidRPr="00C7722F">
        <w:rPr>
          <w:rFonts w:ascii="Calibri" w:eastAsia="Times New Roman" w:hAnsi="Calibri" w:cs="Calibri"/>
          <w:color w:val="BF0040"/>
        </w:rPr>
        <w:t>[</w:t>
      </w:r>
      <w:r w:rsidRPr="00C7722F">
        <w:rPr>
          <w:rFonts w:ascii="Calibri" w:eastAsia="Times New Roman" w:hAnsi="Calibri" w:cs="Calibri"/>
          <w:b/>
          <w:bCs/>
          <w:color w:val="BF0040"/>
          <w:u w:val="single"/>
        </w:rPr>
        <w:t>duh mwahv</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ruh]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Find the value of </w:t>
      </w:r>
      <w:r w:rsidRPr="00C7722F">
        <w:rPr>
          <w:rFonts w:ascii="Calibri" w:eastAsia="Times New Roman" w:hAnsi="Calibri" w:cs="Calibri"/>
          <w:i/>
          <w:iCs/>
          <w:color w:val="000000"/>
        </w:rPr>
        <w:t xml:space="preserve">i </w:t>
      </w:r>
      <w:r w:rsidRPr="00C7722F">
        <w:rPr>
          <w:rFonts w:ascii="Calibri" w:eastAsia="Times New Roman" w:hAnsi="Calibri" w:cs="Calibri"/>
          <w:color w:val="000000"/>
        </w:rPr>
        <w:t xml:space="preserve">raised to the eighth power.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1 </w:t>
      </w:r>
      <w:r w:rsidRPr="00C7722F">
        <w:rPr>
          <w:rFonts w:ascii="Calibri" w:eastAsia="Times New Roman" w:hAnsi="Calibri" w:cs="Calibri"/>
          <w:color w:val="000000"/>
        </w:rPr>
        <w:t>(plus 0</w:t>
      </w:r>
      <w:r w:rsidRPr="00C7722F">
        <w:rPr>
          <w:rFonts w:ascii="Calibri" w:eastAsia="Times New Roman" w:hAnsi="Calibri" w:cs="Calibri"/>
          <w:i/>
          <w:iCs/>
          <w:color w:val="000000"/>
        </w:rPr>
        <w:t>i</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The cube root of </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8 has three values. Give the one whose real and imaginary parts are both positive.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1 plus root 3 </w:t>
      </w:r>
      <w:r w:rsidRPr="00C7722F">
        <w:rPr>
          <w:rFonts w:ascii="Calibri" w:eastAsia="Times New Roman" w:hAnsi="Calibri" w:cs="Calibri"/>
          <w:b/>
          <w:bCs/>
          <w:i/>
          <w:iCs/>
          <w:color w:val="000000"/>
          <w:u w:val="single"/>
        </w:rPr>
        <w:t xml:space="preserve">i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1 plus </w:t>
      </w:r>
      <w:r w:rsidRPr="00C7722F">
        <w:rPr>
          <w:rFonts w:ascii="Calibri" w:eastAsia="Times New Roman" w:hAnsi="Calibri" w:cs="Calibri"/>
          <w:b/>
          <w:bCs/>
          <w:i/>
          <w:iCs/>
          <w:color w:val="000000"/>
          <w:u w:val="single"/>
        </w:rPr>
        <w:t xml:space="preserve">i </w:t>
      </w:r>
      <w:r w:rsidRPr="00C7722F">
        <w:rPr>
          <w:rFonts w:ascii="Calibri" w:eastAsia="Times New Roman" w:hAnsi="Calibri" w:cs="Calibri"/>
          <w:b/>
          <w:bCs/>
          <w:color w:val="000000"/>
          <w:u w:val="single"/>
        </w:rPr>
        <w:t xml:space="preserve">root 3 </w:t>
      </w:r>
      <w:r w:rsidRPr="00C7722F">
        <w:rPr>
          <w:rFonts w:ascii="Calibri" w:eastAsia="Times New Roman" w:hAnsi="Calibri" w:cs="Calibri"/>
          <w:color w:val="000000"/>
        </w:rPr>
        <w:t xml:space="preserve">[accept square </w:t>
      </w:r>
      <w:r w:rsidRPr="00C7722F">
        <w:rPr>
          <w:rFonts w:ascii="Calibri" w:eastAsia="Times New Roman" w:hAnsi="Calibri" w:cs="Calibri"/>
          <w:b/>
          <w:bCs/>
          <w:color w:val="000000"/>
          <w:u w:val="single"/>
        </w:rPr>
        <w:t xml:space="preserve">root </w:t>
      </w:r>
      <w:r w:rsidRPr="00C7722F">
        <w:rPr>
          <w:rFonts w:ascii="Calibri" w:eastAsia="Times New Roman" w:hAnsi="Calibri" w:cs="Calibri"/>
          <w:color w:val="000000"/>
        </w:rPr>
        <w:t xml:space="preserve">of </w:t>
      </w:r>
      <w:r w:rsidRPr="00C7722F">
        <w:rPr>
          <w:rFonts w:ascii="Calibri" w:eastAsia="Times New Roman" w:hAnsi="Calibri" w:cs="Calibri"/>
          <w:b/>
          <w:bCs/>
          <w:color w:val="000000"/>
          <w:u w:val="single"/>
        </w:rPr>
        <w:t xml:space="preserve">3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radical 3 </w:t>
      </w:r>
      <w:r w:rsidRPr="00C7722F">
        <w:rPr>
          <w:rFonts w:ascii="Calibri" w:eastAsia="Times New Roman" w:hAnsi="Calibri" w:cs="Calibri"/>
          <w:color w:val="000000"/>
        </w:rPr>
        <w:t xml:space="preserve">in place of </w:t>
      </w:r>
      <w:r w:rsidRPr="00C7722F">
        <w:rPr>
          <w:rFonts w:ascii="Calibri" w:eastAsia="Times New Roman" w:hAnsi="Calibri" w:cs="Calibri"/>
          <w:b/>
          <w:bCs/>
          <w:color w:val="000000"/>
          <w:u w:val="single"/>
        </w:rPr>
        <w:t>root 3</w:t>
      </w:r>
      <w:r w:rsidRPr="00C7722F">
        <w:rPr>
          <w:rFonts w:ascii="Calibri" w:eastAsia="Times New Roman" w:hAnsi="Calibri" w:cs="Calibri"/>
          <w:color w:val="000000"/>
          <w:u w:val="single"/>
        </w:rPr>
        <w:t>]</w:t>
      </w:r>
    </w:p>
    <w:p w14:paraId="21A493D3"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B7A3F27" w14:textId="2B7D5FBC" w:rsidR="00C7722F" w:rsidRDefault="00C7722F" w:rsidP="002A250D">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24. </w:t>
      </w:r>
      <w:r w:rsidRPr="00C7722F">
        <w:rPr>
          <w:rFonts w:ascii="Calibri" w:eastAsia="Times New Roman" w:hAnsi="Calibri" w:cs="Calibri"/>
          <w:color w:val="000000"/>
        </w:rPr>
        <w:tab/>
        <w:t>This function gives the product of a counting number with all of the counting numbers less than the given number.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function often represented by an exclamation point.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factorial </w:t>
      </w:r>
      <w:r w:rsidRPr="00C7722F">
        <w:rPr>
          <w:rFonts w:ascii="Calibri" w:eastAsia="Times New Roman" w:hAnsi="Calibri" w:cs="Calibri"/>
          <w:color w:val="000000"/>
        </w:rPr>
        <w:t xml:space="preserve">function </w:t>
      </w:r>
      <w:r>
        <w:rPr>
          <w:rFonts w:ascii="Calibri" w:eastAsia="Times New Roman" w:hAnsi="Calibri" w:cs="Calibri"/>
          <w:color w:val="000000"/>
        </w:rPr>
        <w:br/>
        <w:t>[10]</w:t>
      </w:r>
      <w:r w:rsidRPr="00C7722F">
        <w:rPr>
          <w:rFonts w:ascii="Calibri" w:eastAsia="Times New Roman" w:hAnsi="Calibri" w:cs="Calibri"/>
          <w:color w:val="000000"/>
        </w:rPr>
        <w:t xml:space="preserve"> Find the number of permutations of 5 items taken 2 at a time, which equals 5 factorial divided by 3 factorial.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20</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What number’s factorial equals 5,040?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7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 xml:space="preserve">7 </w:t>
      </w:r>
      <w:r w:rsidRPr="00C7722F">
        <w:rPr>
          <w:rFonts w:ascii="Calibri" w:eastAsia="Times New Roman" w:hAnsi="Calibri" w:cs="Calibri"/>
          <w:color w:val="000000"/>
        </w:rPr>
        <w:t>factorial]</w:t>
      </w:r>
    </w:p>
    <w:p w14:paraId="2ABA94F2" w14:textId="77777777" w:rsidR="00035BF3" w:rsidRPr="00AC116E" w:rsidRDefault="00035BF3" w:rsidP="00C7722F">
      <w:pPr>
        <w:keepNext/>
        <w:keepLines/>
        <w:spacing w:line="240" w:lineRule="auto"/>
        <w:contextualSpacing/>
      </w:pPr>
    </w:p>
    <w:sectPr w:rsidR="00035BF3" w:rsidRPr="00AC11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58B2" w14:textId="77777777" w:rsidR="00623BB3" w:rsidRDefault="00623BB3" w:rsidP="009975CE">
      <w:pPr>
        <w:spacing w:after="0" w:line="240" w:lineRule="auto"/>
      </w:pPr>
      <w:r>
        <w:separator/>
      </w:r>
    </w:p>
  </w:endnote>
  <w:endnote w:type="continuationSeparator" w:id="0">
    <w:p w14:paraId="6D7FAA17" w14:textId="77777777" w:rsidR="00623BB3" w:rsidRDefault="00623BB3" w:rsidP="0099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6F5D" w14:textId="104BA3A7" w:rsidR="009975CE" w:rsidRDefault="009975CE">
    <w:pPr>
      <w:pStyle w:val="Footer"/>
      <w:jc w:val="center"/>
    </w:pPr>
    <w:r>
      <w:t xml:space="preserve">Page </w:t>
    </w:r>
    <w:sdt>
      <w:sdtPr>
        <w:id w:val="-1303924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D47A2B5" w14:textId="77777777" w:rsidR="009975CE" w:rsidRDefault="00997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B482" w14:textId="77777777" w:rsidR="00623BB3" w:rsidRDefault="00623BB3" w:rsidP="009975CE">
      <w:pPr>
        <w:spacing w:after="0" w:line="240" w:lineRule="auto"/>
      </w:pPr>
      <w:r>
        <w:separator/>
      </w:r>
    </w:p>
  </w:footnote>
  <w:footnote w:type="continuationSeparator" w:id="0">
    <w:p w14:paraId="0BFFFF8B" w14:textId="77777777" w:rsidR="00623BB3" w:rsidRDefault="00623BB3" w:rsidP="00997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F3"/>
    <w:rsid w:val="00024DEF"/>
    <w:rsid w:val="00035BF3"/>
    <w:rsid w:val="00094ADF"/>
    <w:rsid w:val="0009642E"/>
    <w:rsid w:val="001B62A3"/>
    <w:rsid w:val="001C3836"/>
    <w:rsid w:val="001D6AF6"/>
    <w:rsid w:val="00230E07"/>
    <w:rsid w:val="0028491D"/>
    <w:rsid w:val="002A250D"/>
    <w:rsid w:val="002B0E4C"/>
    <w:rsid w:val="00384B28"/>
    <w:rsid w:val="003E14AF"/>
    <w:rsid w:val="003E6778"/>
    <w:rsid w:val="00432DCA"/>
    <w:rsid w:val="00462CA5"/>
    <w:rsid w:val="005023D2"/>
    <w:rsid w:val="00567C4E"/>
    <w:rsid w:val="005B2BB0"/>
    <w:rsid w:val="00623BB3"/>
    <w:rsid w:val="00634DDD"/>
    <w:rsid w:val="006D0614"/>
    <w:rsid w:val="007A61F7"/>
    <w:rsid w:val="00860CB8"/>
    <w:rsid w:val="008A138F"/>
    <w:rsid w:val="008E2AFD"/>
    <w:rsid w:val="0099009A"/>
    <w:rsid w:val="009975CE"/>
    <w:rsid w:val="00A50542"/>
    <w:rsid w:val="00A738F2"/>
    <w:rsid w:val="00AC116E"/>
    <w:rsid w:val="00B251D3"/>
    <w:rsid w:val="00BB4071"/>
    <w:rsid w:val="00BC761F"/>
    <w:rsid w:val="00C42E8F"/>
    <w:rsid w:val="00C7722F"/>
    <w:rsid w:val="00DF7441"/>
    <w:rsid w:val="00F122AC"/>
    <w:rsid w:val="00F3755B"/>
    <w:rsid w:val="00F9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90E7"/>
  <w15:chartTrackingRefBased/>
  <w15:docId w15:val="{B485C8CB-71C6-4175-80F4-3DD6CC32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55B"/>
    <w:rPr>
      <w:color w:val="0563C1"/>
      <w:u w:val="single"/>
    </w:rPr>
  </w:style>
  <w:style w:type="character" w:styleId="FollowedHyperlink">
    <w:name w:val="FollowedHyperlink"/>
    <w:basedOn w:val="DefaultParagraphFont"/>
    <w:uiPriority w:val="99"/>
    <w:semiHidden/>
    <w:unhideWhenUsed/>
    <w:rsid w:val="00F3755B"/>
    <w:rPr>
      <w:color w:val="954F72"/>
      <w:u w:val="single"/>
    </w:rPr>
  </w:style>
  <w:style w:type="paragraph" w:customStyle="1" w:styleId="msonormal0">
    <w:name w:val="msonormal"/>
    <w:basedOn w:val="Normal"/>
    <w:rsid w:val="00F37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3755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0">
    <w:name w:val="font0"/>
    <w:basedOn w:val="Normal"/>
    <w:rsid w:val="00AC116E"/>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AC116E"/>
    <w:pPr>
      <w:spacing w:before="100" w:beforeAutospacing="1" w:after="100" w:afterAutospacing="1" w:line="240" w:lineRule="auto"/>
    </w:pPr>
    <w:rPr>
      <w:rFonts w:ascii="Calibri" w:eastAsia="Times New Roman" w:hAnsi="Calibri" w:cs="Calibri"/>
      <w:color w:val="000000"/>
    </w:rPr>
  </w:style>
  <w:style w:type="paragraph" w:customStyle="1" w:styleId="font6">
    <w:name w:val="font6"/>
    <w:basedOn w:val="Normal"/>
    <w:rsid w:val="00AC116E"/>
    <w:pPr>
      <w:spacing w:before="100" w:beforeAutospacing="1" w:after="100" w:afterAutospacing="1" w:line="240" w:lineRule="auto"/>
    </w:pPr>
    <w:rPr>
      <w:rFonts w:ascii="Calibri" w:eastAsia="Times New Roman" w:hAnsi="Calibri" w:cs="Calibri"/>
      <w:b/>
      <w:bCs/>
      <w:color w:val="000000"/>
    </w:rPr>
  </w:style>
  <w:style w:type="paragraph" w:customStyle="1" w:styleId="font7">
    <w:name w:val="font7"/>
    <w:basedOn w:val="Normal"/>
    <w:rsid w:val="00AC116E"/>
    <w:pPr>
      <w:spacing w:before="100" w:beforeAutospacing="1" w:after="100" w:afterAutospacing="1" w:line="240" w:lineRule="auto"/>
    </w:pPr>
    <w:rPr>
      <w:rFonts w:ascii="Calibri" w:eastAsia="Times New Roman" w:hAnsi="Calibri" w:cs="Calibri"/>
      <w:color w:val="BF0040"/>
    </w:rPr>
  </w:style>
  <w:style w:type="paragraph" w:customStyle="1" w:styleId="font8">
    <w:name w:val="font8"/>
    <w:basedOn w:val="Normal"/>
    <w:rsid w:val="00AC116E"/>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9">
    <w:name w:val="font9"/>
    <w:basedOn w:val="Normal"/>
    <w:rsid w:val="00AC116E"/>
    <w:pPr>
      <w:spacing w:before="100" w:beforeAutospacing="1" w:after="100" w:afterAutospacing="1" w:line="240" w:lineRule="auto"/>
    </w:pPr>
    <w:rPr>
      <w:rFonts w:ascii="Calibri" w:eastAsia="Times New Roman" w:hAnsi="Calibri" w:cs="Calibri"/>
      <w:color w:val="000000"/>
      <w:u w:val="single"/>
    </w:rPr>
  </w:style>
  <w:style w:type="paragraph" w:customStyle="1" w:styleId="font10">
    <w:name w:val="font10"/>
    <w:basedOn w:val="Normal"/>
    <w:rsid w:val="00AC116E"/>
    <w:pPr>
      <w:spacing w:before="100" w:beforeAutospacing="1" w:after="100" w:afterAutospacing="1" w:line="240" w:lineRule="auto"/>
    </w:pPr>
    <w:rPr>
      <w:rFonts w:ascii="Calibri" w:eastAsia="Times New Roman" w:hAnsi="Calibri" w:cs="Calibri"/>
      <w:b/>
      <w:bCs/>
      <w:color w:val="BF0040"/>
      <w:u w:val="single"/>
    </w:rPr>
  </w:style>
  <w:style w:type="paragraph" w:customStyle="1" w:styleId="font11">
    <w:name w:val="font11"/>
    <w:basedOn w:val="Normal"/>
    <w:rsid w:val="00AC116E"/>
    <w:pPr>
      <w:spacing w:before="100" w:beforeAutospacing="1" w:after="100" w:afterAutospacing="1" w:line="240" w:lineRule="auto"/>
    </w:pPr>
    <w:rPr>
      <w:rFonts w:ascii="Calibri" w:eastAsia="Times New Roman" w:hAnsi="Calibri" w:cs="Calibri"/>
      <w:color w:val="BF0040"/>
      <w:u w:val="single"/>
    </w:rPr>
  </w:style>
  <w:style w:type="paragraph" w:customStyle="1" w:styleId="font12">
    <w:name w:val="font12"/>
    <w:basedOn w:val="Normal"/>
    <w:rsid w:val="00AC116E"/>
    <w:pPr>
      <w:spacing w:before="100" w:beforeAutospacing="1" w:after="100" w:afterAutospacing="1" w:line="240" w:lineRule="auto"/>
    </w:pPr>
    <w:rPr>
      <w:rFonts w:ascii="Calibri" w:eastAsia="Times New Roman" w:hAnsi="Calibri" w:cs="Calibri"/>
      <w:b/>
      <w:bCs/>
      <w:color w:val="BF0040"/>
    </w:rPr>
  </w:style>
  <w:style w:type="paragraph" w:customStyle="1" w:styleId="font13">
    <w:name w:val="font13"/>
    <w:basedOn w:val="Normal"/>
    <w:rsid w:val="00AC116E"/>
    <w:pPr>
      <w:spacing w:before="100" w:beforeAutospacing="1" w:after="100" w:afterAutospacing="1" w:line="240" w:lineRule="auto"/>
    </w:pPr>
    <w:rPr>
      <w:rFonts w:ascii="Calibri" w:eastAsia="Times New Roman" w:hAnsi="Calibri" w:cs="Calibri"/>
      <w:b/>
      <w:bCs/>
      <w:i/>
      <w:iCs/>
      <w:color w:val="000000"/>
    </w:rPr>
  </w:style>
  <w:style w:type="paragraph" w:customStyle="1" w:styleId="font14">
    <w:name w:val="font14"/>
    <w:basedOn w:val="Normal"/>
    <w:rsid w:val="00AC116E"/>
    <w:pPr>
      <w:spacing w:before="100" w:beforeAutospacing="1" w:after="100" w:afterAutospacing="1" w:line="240" w:lineRule="auto"/>
    </w:pPr>
    <w:rPr>
      <w:rFonts w:ascii="Calibri" w:eastAsia="Times New Roman" w:hAnsi="Calibri" w:cs="Calibri"/>
      <w:b/>
      <w:bCs/>
      <w:i/>
      <w:iCs/>
      <w:color w:val="000000"/>
      <w:u w:val="single"/>
    </w:rPr>
  </w:style>
  <w:style w:type="paragraph" w:customStyle="1" w:styleId="font15">
    <w:name w:val="font15"/>
    <w:basedOn w:val="Normal"/>
    <w:rsid w:val="00AC116E"/>
    <w:pPr>
      <w:spacing w:before="100" w:beforeAutospacing="1" w:after="100" w:afterAutospacing="1" w:line="240" w:lineRule="auto"/>
    </w:pPr>
    <w:rPr>
      <w:rFonts w:ascii="Calibri" w:eastAsia="Times New Roman" w:hAnsi="Calibri" w:cs="Calibri"/>
      <w:i/>
      <w:iCs/>
      <w:color w:val="000000"/>
    </w:rPr>
  </w:style>
  <w:style w:type="paragraph" w:customStyle="1" w:styleId="font16">
    <w:name w:val="font16"/>
    <w:basedOn w:val="Normal"/>
    <w:rsid w:val="00AC116E"/>
    <w:pPr>
      <w:spacing w:before="100" w:beforeAutospacing="1" w:after="100" w:afterAutospacing="1" w:line="240" w:lineRule="auto"/>
    </w:pPr>
    <w:rPr>
      <w:rFonts w:ascii="Calibri" w:eastAsia="Times New Roman" w:hAnsi="Calibri" w:cs="Calibri"/>
      <w:i/>
      <w:iCs/>
      <w:color w:val="BF0040"/>
    </w:rPr>
  </w:style>
  <w:style w:type="paragraph" w:customStyle="1" w:styleId="font17">
    <w:name w:val="font17"/>
    <w:basedOn w:val="Normal"/>
    <w:rsid w:val="00AC116E"/>
    <w:pPr>
      <w:spacing w:before="100" w:beforeAutospacing="1" w:after="100" w:afterAutospacing="1" w:line="240" w:lineRule="auto"/>
    </w:pPr>
    <w:rPr>
      <w:rFonts w:ascii="Calibri" w:eastAsia="Times New Roman" w:hAnsi="Calibri" w:cs="Calibri"/>
      <w:b/>
      <w:bCs/>
      <w:color w:val="000000"/>
      <w:sz w:val="26"/>
      <w:szCs w:val="26"/>
      <w:u w:val="single"/>
    </w:rPr>
  </w:style>
  <w:style w:type="paragraph" w:customStyle="1" w:styleId="font18">
    <w:name w:val="font18"/>
    <w:basedOn w:val="Normal"/>
    <w:rsid w:val="00AC116E"/>
    <w:pPr>
      <w:spacing w:before="100" w:beforeAutospacing="1" w:after="100" w:afterAutospacing="1" w:line="240" w:lineRule="auto"/>
    </w:pPr>
    <w:rPr>
      <w:rFonts w:ascii="Calibri" w:eastAsia="Times New Roman" w:hAnsi="Calibri" w:cs="Calibri"/>
      <w:b/>
      <w:bCs/>
      <w:i/>
      <w:iCs/>
      <w:color w:val="BF0040"/>
      <w:u w:val="single"/>
    </w:rPr>
  </w:style>
  <w:style w:type="paragraph" w:customStyle="1" w:styleId="font19">
    <w:name w:val="font19"/>
    <w:basedOn w:val="Normal"/>
    <w:rsid w:val="00AC116E"/>
    <w:pPr>
      <w:spacing w:before="100" w:beforeAutospacing="1" w:after="100" w:afterAutospacing="1" w:line="240" w:lineRule="auto"/>
    </w:pPr>
    <w:rPr>
      <w:rFonts w:ascii="Calibri" w:eastAsia="Times New Roman" w:hAnsi="Calibri" w:cs="Calibri"/>
      <w:color w:val="BF0040"/>
      <w:sz w:val="26"/>
      <w:szCs w:val="26"/>
    </w:rPr>
  </w:style>
  <w:style w:type="paragraph" w:customStyle="1" w:styleId="font20">
    <w:name w:val="font20"/>
    <w:basedOn w:val="Normal"/>
    <w:rsid w:val="00AC116E"/>
    <w:pPr>
      <w:spacing w:before="100" w:beforeAutospacing="1" w:after="100" w:afterAutospacing="1" w:line="240" w:lineRule="auto"/>
    </w:pPr>
    <w:rPr>
      <w:rFonts w:ascii="Calibri" w:eastAsia="Times New Roman" w:hAnsi="Calibri" w:cs="Calibri"/>
      <w:i/>
      <w:iCs/>
      <w:color w:val="000000"/>
      <w:u w:val="single"/>
    </w:rPr>
  </w:style>
  <w:style w:type="paragraph" w:customStyle="1" w:styleId="font21">
    <w:name w:val="font21"/>
    <w:basedOn w:val="Normal"/>
    <w:rsid w:val="00AC116E"/>
    <w:pPr>
      <w:spacing w:before="100" w:beforeAutospacing="1" w:after="100" w:afterAutospacing="1" w:line="240" w:lineRule="auto"/>
    </w:pPr>
    <w:rPr>
      <w:rFonts w:ascii="Calibri" w:eastAsia="Times New Roman" w:hAnsi="Calibri" w:cs="Calibri"/>
      <w:b/>
      <w:bCs/>
      <w:i/>
      <w:iCs/>
      <w:color w:val="BF0040"/>
      <w:sz w:val="26"/>
      <w:szCs w:val="26"/>
    </w:rPr>
  </w:style>
  <w:style w:type="paragraph" w:customStyle="1" w:styleId="font22">
    <w:name w:val="font22"/>
    <w:basedOn w:val="Normal"/>
    <w:rsid w:val="00AC116E"/>
    <w:pPr>
      <w:spacing w:before="100" w:beforeAutospacing="1" w:after="100" w:afterAutospacing="1" w:line="240" w:lineRule="auto"/>
    </w:pPr>
    <w:rPr>
      <w:rFonts w:ascii="Calibri" w:eastAsia="Times New Roman" w:hAnsi="Calibri" w:cs="Calibri"/>
      <w:b/>
      <w:bCs/>
      <w:color w:val="BF0040"/>
      <w:sz w:val="26"/>
      <w:szCs w:val="26"/>
    </w:rPr>
  </w:style>
  <w:style w:type="paragraph" w:customStyle="1" w:styleId="font23">
    <w:name w:val="font23"/>
    <w:basedOn w:val="Normal"/>
    <w:rsid w:val="00AC116E"/>
    <w:pPr>
      <w:spacing w:before="100" w:beforeAutospacing="1" w:after="100" w:afterAutospacing="1" w:line="240" w:lineRule="auto"/>
    </w:pPr>
    <w:rPr>
      <w:rFonts w:ascii="Calibri" w:eastAsia="Times New Roman" w:hAnsi="Calibri" w:cs="Calibri"/>
      <w:b/>
      <w:bCs/>
      <w:i/>
      <w:iCs/>
      <w:color w:val="BF0040"/>
      <w:sz w:val="14"/>
      <w:szCs w:val="14"/>
    </w:rPr>
  </w:style>
  <w:style w:type="paragraph" w:customStyle="1" w:styleId="font24">
    <w:name w:val="font24"/>
    <w:basedOn w:val="Normal"/>
    <w:rsid w:val="00AC116E"/>
    <w:pPr>
      <w:spacing w:before="100" w:beforeAutospacing="1" w:after="100" w:afterAutospacing="1" w:line="240" w:lineRule="auto"/>
    </w:pPr>
    <w:rPr>
      <w:rFonts w:ascii="Calibri" w:eastAsia="Times New Roman" w:hAnsi="Calibri" w:cs="Calibri"/>
      <w:b/>
      <w:bCs/>
      <w:color w:val="BF0040"/>
      <w:sz w:val="26"/>
      <w:szCs w:val="26"/>
      <w:u w:val="single"/>
    </w:rPr>
  </w:style>
  <w:style w:type="paragraph" w:customStyle="1" w:styleId="font25">
    <w:name w:val="font25"/>
    <w:basedOn w:val="Normal"/>
    <w:rsid w:val="00AC116E"/>
    <w:pPr>
      <w:spacing w:before="100" w:beforeAutospacing="1" w:after="100" w:afterAutospacing="1" w:line="240" w:lineRule="auto"/>
    </w:pPr>
    <w:rPr>
      <w:rFonts w:ascii="Calibri" w:eastAsia="Times New Roman" w:hAnsi="Calibri" w:cs="Calibri"/>
      <w:color w:val="BF0040"/>
      <w:sz w:val="26"/>
      <w:szCs w:val="26"/>
    </w:rPr>
  </w:style>
  <w:style w:type="paragraph" w:customStyle="1" w:styleId="font26">
    <w:name w:val="font26"/>
    <w:basedOn w:val="Normal"/>
    <w:rsid w:val="00AC116E"/>
    <w:pPr>
      <w:spacing w:before="100" w:beforeAutospacing="1" w:after="100" w:afterAutospacing="1" w:line="240" w:lineRule="auto"/>
    </w:pPr>
    <w:rPr>
      <w:rFonts w:ascii="Calibri" w:eastAsia="Times New Roman" w:hAnsi="Calibri" w:cs="Calibri"/>
      <w:i/>
      <w:iCs/>
      <w:color w:val="000000"/>
    </w:rPr>
  </w:style>
  <w:style w:type="paragraph" w:customStyle="1" w:styleId="font27">
    <w:name w:val="font27"/>
    <w:basedOn w:val="Normal"/>
    <w:rsid w:val="00AC116E"/>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28">
    <w:name w:val="font28"/>
    <w:basedOn w:val="Normal"/>
    <w:rsid w:val="00AC116E"/>
    <w:pPr>
      <w:spacing w:before="100" w:beforeAutospacing="1" w:after="100" w:afterAutospacing="1" w:line="240" w:lineRule="auto"/>
    </w:pPr>
    <w:rPr>
      <w:rFonts w:ascii="Calibri" w:eastAsia="Times New Roman" w:hAnsi="Calibri" w:cs="Calibri"/>
      <w:b/>
      <w:bCs/>
      <w:i/>
      <w:iCs/>
      <w:color w:val="000000"/>
      <w:u w:val="single"/>
    </w:rPr>
  </w:style>
  <w:style w:type="paragraph" w:customStyle="1" w:styleId="xl64">
    <w:name w:val="xl64"/>
    <w:basedOn w:val="Normal"/>
    <w:rsid w:val="00AC116E"/>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5">
    <w:name w:val="xl65"/>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BF0040"/>
      <w:sz w:val="24"/>
      <w:szCs w:val="24"/>
    </w:rPr>
  </w:style>
  <w:style w:type="paragraph" w:customStyle="1" w:styleId="xl66">
    <w:name w:val="xl66"/>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BF0040"/>
      <w:sz w:val="24"/>
      <w:szCs w:val="24"/>
    </w:rPr>
  </w:style>
  <w:style w:type="paragraph" w:customStyle="1" w:styleId="xl68">
    <w:name w:val="xl68"/>
    <w:basedOn w:val="Normal"/>
    <w:rsid w:val="00AC116E"/>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9">
    <w:name w:val="xl69"/>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C116E"/>
    <w:pPr>
      <w:spacing w:before="100" w:beforeAutospacing="1" w:after="100" w:afterAutospacing="1" w:line="240" w:lineRule="auto"/>
      <w:textAlignment w:val="center"/>
    </w:pPr>
    <w:rPr>
      <w:rFonts w:ascii="Times New Roman" w:eastAsia="Times New Roman" w:hAnsi="Times New Roman" w:cs="Times New Roman"/>
      <w:sz w:val="30"/>
      <w:szCs w:val="30"/>
    </w:rPr>
  </w:style>
  <w:style w:type="paragraph" w:styleId="Header">
    <w:name w:val="header"/>
    <w:basedOn w:val="Normal"/>
    <w:link w:val="HeaderChar"/>
    <w:uiPriority w:val="99"/>
    <w:unhideWhenUsed/>
    <w:rsid w:val="0099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CE"/>
  </w:style>
  <w:style w:type="paragraph" w:styleId="Footer">
    <w:name w:val="footer"/>
    <w:basedOn w:val="Normal"/>
    <w:link w:val="FooterChar"/>
    <w:uiPriority w:val="99"/>
    <w:unhideWhenUsed/>
    <w:rsid w:val="0099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79085">
      <w:bodyDiv w:val="1"/>
      <w:marLeft w:val="0"/>
      <w:marRight w:val="0"/>
      <w:marTop w:val="0"/>
      <w:marBottom w:val="0"/>
      <w:divBdr>
        <w:top w:val="none" w:sz="0" w:space="0" w:color="auto"/>
        <w:left w:val="none" w:sz="0" w:space="0" w:color="auto"/>
        <w:bottom w:val="none" w:sz="0" w:space="0" w:color="auto"/>
        <w:right w:val="none" w:sz="0" w:space="0" w:color="auto"/>
      </w:divBdr>
    </w:div>
    <w:div w:id="2005624573">
      <w:bodyDiv w:val="1"/>
      <w:marLeft w:val="0"/>
      <w:marRight w:val="0"/>
      <w:marTop w:val="0"/>
      <w:marBottom w:val="0"/>
      <w:divBdr>
        <w:top w:val="none" w:sz="0" w:space="0" w:color="auto"/>
        <w:left w:val="none" w:sz="0" w:space="0" w:color="auto"/>
        <w:bottom w:val="none" w:sz="0" w:space="0" w:color="auto"/>
        <w:right w:val="none" w:sz="0" w:space="0" w:color="auto"/>
      </w:divBdr>
    </w:div>
    <w:div w:id="2112847371">
      <w:bodyDiv w:val="1"/>
      <w:marLeft w:val="0"/>
      <w:marRight w:val="0"/>
      <w:marTop w:val="0"/>
      <w:marBottom w:val="0"/>
      <w:divBdr>
        <w:top w:val="none" w:sz="0" w:space="0" w:color="auto"/>
        <w:left w:val="none" w:sz="0" w:space="0" w:color="auto"/>
        <w:bottom w:val="none" w:sz="0" w:space="0" w:color="auto"/>
        <w:right w:val="none" w:sz="0" w:space="0" w:color="auto"/>
      </w:divBdr>
    </w:div>
    <w:div w:id="21157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13</Pages>
  <Words>4861</Words>
  <Characters>27713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Weiner</dc:creator>
  <cp:keywords/>
  <dc:description/>
  <cp:lastModifiedBy>Matt Weiner</cp:lastModifiedBy>
  <cp:revision>27</cp:revision>
  <dcterms:created xsi:type="dcterms:W3CDTF">2022-03-11T02:44:00Z</dcterms:created>
  <dcterms:modified xsi:type="dcterms:W3CDTF">2022-03-11T15:39:00Z</dcterms:modified>
</cp:coreProperties>
</file>